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74" w:rsidRDefault="0047554B">
      <w:bookmarkStart w:id="0" w:name="_GoBack"/>
      <w:bookmarkEnd w:id="0"/>
      <w:r>
        <w:t>Ongehoord Natuurkunde</w:t>
      </w:r>
    </w:p>
    <w:p w:rsidR="0047554B" w:rsidRDefault="0047554B">
      <w:r>
        <w:t>Noordwijkerhout  13-14 december 2024</w:t>
      </w:r>
    </w:p>
    <w:p w:rsidR="0047554B" w:rsidRDefault="0055709E">
      <w:r>
        <w:t xml:space="preserve">Dr. P.M van Rijn , KNO arts    OLVG – Amsterdam </w:t>
      </w:r>
    </w:p>
    <w:p w:rsidR="0047554B" w:rsidRDefault="0047554B">
      <w:r>
        <w:t xml:space="preserve">Fysiologie van de zangstem </w:t>
      </w:r>
    </w:p>
    <w:p w:rsidR="0047554B" w:rsidRDefault="009470A9">
      <w:r>
        <w:t xml:space="preserve">Het onderzoeken en behandelen en zangstem/ stoornissen gebeurd veelal in team verband in het ziekenhuis, waarbij de verschillende specialisten </w:t>
      </w:r>
      <w:r w:rsidR="000B244E">
        <w:t>(Longarts</w:t>
      </w:r>
      <w:r>
        <w:t>/ Maagdarmarts/ KNO arts en Logopedist ) geconsulteerd worden. In het OLVG behandelen we al 30 jaar professionele zangers en stembeoefenaren, veelal met chronische klachten maar ook bij acute stemstoornissen, vlak voor optredens</w:t>
      </w:r>
      <w:r w:rsidR="0055709E">
        <w:t>.</w:t>
      </w:r>
    </w:p>
    <w:p w:rsidR="0047554B" w:rsidRDefault="0047554B">
      <w:r>
        <w:t xml:space="preserve">De stemvorming wordt gevormd door </w:t>
      </w:r>
      <w:r w:rsidR="00596E80">
        <w:t>luchtstroming door</w:t>
      </w:r>
      <w:r>
        <w:t xml:space="preserve"> een vernauwde buis.</w:t>
      </w:r>
      <w:r w:rsidR="00093D4B">
        <w:t xml:space="preserve">  De wet van </w:t>
      </w:r>
      <w:proofErr w:type="spellStart"/>
      <w:r w:rsidR="00093D4B">
        <w:t>Bernouilli</w:t>
      </w:r>
      <w:proofErr w:type="spellEnd"/>
      <w:r w:rsidR="00093D4B">
        <w:t xml:space="preserve"> die hier van toepassing </w:t>
      </w:r>
      <w:r w:rsidR="00596E80">
        <w:t>is,</w:t>
      </w:r>
      <w:r w:rsidR="00093D4B">
        <w:t xml:space="preserve"> is in de voorgaande voordracht uitgelegd</w:t>
      </w:r>
      <w:r w:rsidR="009470A9">
        <w:t>.</w:t>
      </w:r>
    </w:p>
    <w:p w:rsidR="009470A9" w:rsidRDefault="009470A9">
      <w:r>
        <w:t xml:space="preserve">Door een professionele zanger werd gedemonstreerd dat met </w:t>
      </w:r>
      <w:r w:rsidR="0055709E">
        <w:t>hetzelfde</w:t>
      </w:r>
      <w:r>
        <w:t xml:space="preserve"> apparaat verschillende</w:t>
      </w:r>
      <w:r w:rsidR="0055709E">
        <w:t xml:space="preserve"> zangsoorten </w:t>
      </w:r>
      <w:r>
        <w:t xml:space="preserve">kan worden geproduceerd. Om dit inzichtelijk te maken is nadere kennis over de fysiologie van de zangstem noodzakelijk </w:t>
      </w:r>
    </w:p>
    <w:p w:rsidR="00093D4B" w:rsidRDefault="00093D4B">
      <w:r>
        <w:t xml:space="preserve">De </w:t>
      </w:r>
      <w:r w:rsidR="000B244E">
        <w:t>stemvorming (</w:t>
      </w:r>
      <w:r w:rsidR="00D47BE5">
        <w:t xml:space="preserve"> </w:t>
      </w:r>
      <w:proofErr w:type="spellStart"/>
      <w:r w:rsidR="00D47BE5">
        <w:t>vocal</w:t>
      </w:r>
      <w:proofErr w:type="spellEnd"/>
      <w:r w:rsidR="00D47BE5">
        <w:t xml:space="preserve"> </w:t>
      </w:r>
      <w:proofErr w:type="spellStart"/>
      <w:r w:rsidR="00D47BE5">
        <w:t>tract</w:t>
      </w:r>
      <w:proofErr w:type="spellEnd"/>
      <w:r w:rsidR="00D47BE5">
        <w:t xml:space="preserve"> – stemvormend </w:t>
      </w:r>
      <w:r w:rsidR="004D0235">
        <w:t>traject</w:t>
      </w:r>
      <w:r w:rsidR="00D47BE5">
        <w:t xml:space="preserve">) </w:t>
      </w:r>
      <w:r>
        <w:t xml:space="preserve">wordt door drie factoren beïnvloed </w:t>
      </w:r>
    </w:p>
    <w:p w:rsidR="00093D4B" w:rsidRDefault="001551C2">
      <w:r>
        <w:t xml:space="preserve">1 </w:t>
      </w:r>
      <w:r w:rsidR="009470A9">
        <w:t xml:space="preserve">Power </w:t>
      </w:r>
      <w:r w:rsidR="000B244E">
        <w:t>source/</w:t>
      </w:r>
      <w:r w:rsidR="00093D4B">
        <w:t xml:space="preserve"> lucht </w:t>
      </w:r>
      <w:r w:rsidR="003C52AB">
        <w:t xml:space="preserve">: longen zorgen voor de ademluchtstroom </w:t>
      </w:r>
    </w:p>
    <w:p w:rsidR="003C52AB" w:rsidRDefault="001551C2">
      <w:r>
        <w:t xml:space="preserve">2 </w:t>
      </w:r>
      <w:r w:rsidR="00D47BE5">
        <w:t xml:space="preserve">Sound </w:t>
      </w:r>
      <w:r w:rsidR="000B244E">
        <w:t>source;</w:t>
      </w:r>
      <w:r w:rsidR="00D47BE5">
        <w:t xml:space="preserve"> stembanden : bepalen door de spanning / opening de toonhoogte</w:t>
      </w:r>
    </w:p>
    <w:p w:rsidR="00D47BE5" w:rsidRDefault="001551C2">
      <w:r>
        <w:t xml:space="preserve">3 </w:t>
      </w:r>
      <w:r w:rsidR="00D47BE5">
        <w:t xml:space="preserve">Sound </w:t>
      </w:r>
      <w:proofErr w:type="spellStart"/>
      <w:r w:rsidR="00D47BE5">
        <w:t>Modifiers</w:t>
      </w:r>
      <w:proofErr w:type="spellEnd"/>
      <w:r>
        <w:t xml:space="preserve"> : vorm en ruimte van ruimte boven de stembanden en klankholten ( sinus) </w:t>
      </w:r>
    </w:p>
    <w:p w:rsidR="001551C2" w:rsidRDefault="004D0235">
      <w:r>
        <w:rPr>
          <w:noProof/>
          <w:lang w:eastAsia="nl-NL"/>
        </w:rPr>
        <w:drawing>
          <wp:inline distT="0" distB="0" distL="0" distR="0" wp14:anchorId="5D4D465A" wp14:editId="6C5919E2">
            <wp:extent cx="4210050" cy="410527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235" w:rsidRPr="004D0235" w:rsidRDefault="004D0235">
      <w:pPr>
        <w:rPr>
          <w:i/>
          <w:lang w:val="en-GB"/>
        </w:rPr>
      </w:pPr>
      <w:r w:rsidRPr="004D0235">
        <w:rPr>
          <w:i/>
          <w:lang w:val="en-GB"/>
        </w:rPr>
        <w:t>Voice Clinic Harris et el 1998</w:t>
      </w:r>
    </w:p>
    <w:p w:rsidR="00DE2AB8" w:rsidRDefault="009470A9">
      <w:r>
        <w:lastRenderedPageBreak/>
        <w:t xml:space="preserve">Aannemende dat de power source; </w:t>
      </w:r>
      <w:r w:rsidR="0055709E">
        <w:t>longfunctie</w:t>
      </w:r>
      <w:r>
        <w:t xml:space="preserve"> intact </w:t>
      </w:r>
      <w:r w:rsidR="00DE2AB8">
        <w:t xml:space="preserve">is </w:t>
      </w:r>
      <w:r>
        <w:t xml:space="preserve">en de luchtstroom in </w:t>
      </w:r>
      <w:r w:rsidR="001F7BEE">
        <w:t>voldoende, m</w:t>
      </w:r>
      <w:r>
        <w:t xml:space="preserve">ate door de stemspleet stroomt </w:t>
      </w:r>
      <w:r w:rsidR="00612A6A">
        <w:t xml:space="preserve">, </w:t>
      </w:r>
      <w:r>
        <w:t>zijn  de spanning en vorm van de stembanden belangrijk op de kwaliteit van het geluid.</w:t>
      </w:r>
      <w:r w:rsidR="001F7BEE">
        <w:t xml:space="preserve"> </w:t>
      </w:r>
      <w:r w:rsidR="00612A6A">
        <w:t>Hier</w:t>
      </w:r>
      <w:r w:rsidR="00DE2AB8">
        <w:t xml:space="preserve"> worden direct al verschillende variabelen aangetroffen die in de wet van </w:t>
      </w:r>
      <w:proofErr w:type="spellStart"/>
      <w:r w:rsidR="00DE2AB8">
        <w:t>Bernouilli</w:t>
      </w:r>
      <w:proofErr w:type="spellEnd"/>
      <w:r w:rsidR="00DE2AB8">
        <w:t xml:space="preserve"> als constanten zijn aangenomen.</w:t>
      </w:r>
    </w:p>
    <w:p w:rsidR="00DE2AB8" w:rsidRDefault="00DE2AB8">
      <w:r>
        <w:t xml:space="preserve">Bij stemvorming vindt er een sluiting van de stembanden plaatst, waarna de druk in de longen wordt </w:t>
      </w:r>
      <w:r w:rsidR="00BD17AA">
        <w:t>opgebouwd,</w:t>
      </w:r>
      <w:r>
        <w:t xml:space="preserve"> Bij een bepaalde druk, afhankelijk van de spanning op de stembanden en de kwaliteit van het slijmvlies gaan de </w:t>
      </w:r>
      <w:r w:rsidR="00BD17AA">
        <w:t>stembanden</w:t>
      </w:r>
      <w:r>
        <w:t xml:space="preserve"> open en stroomt lucht door de stemspleet; afhankelijk van de conditie van het slijmvlies</w:t>
      </w:r>
      <w:r w:rsidR="00F9506F">
        <w:t xml:space="preserve"> en de golfpatroonbeweging </w:t>
      </w:r>
      <w:r w:rsidR="00612A6A">
        <w:t xml:space="preserve">( zijwaarts naar midden toe  en van onder naar boven ) </w:t>
      </w:r>
      <w:r>
        <w:t>van het slijmvlies v</w:t>
      </w:r>
      <w:r w:rsidR="00F9506F">
        <w:t>i</w:t>
      </w:r>
      <w:r w:rsidR="00612A6A">
        <w:t>ndt er geluid</w:t>
      </w:r>
      <w:r>
        <w:t>vorming plaats.</w:t>
      </w:r>
    </w:p>
    <w:p w:rsidR="00DE2AB8" w:rsidRDefault="00DE2AB8">
      <w:r>
        <w:t>De conditie van het slijmvlies, hangt af van verschillende factoren waaronder het vochtgehalte. Dit kan door bevochtiging en water</w:t>
      </w:r>
      <w:r w:rsidR="00F9506F">
        <w:t xml:space="preserve"> </w:t>
      </w:r>
      <w:r>
        <w:t>on</w:t>
      </w:r>
      <w:r w:rsidR="00F9506F">
        <w:t>t</w:t>
      </w:r>
      <w:r>
        <w:t>trekkende medicatie worden beïnvloed.</w:t>
      </w:r>
      <w:r w:rsidR="00F9506F">
        <w:t xml:space="preserve"> </w:t>
      </w:r>
      <w:r w:rsidR="00612A6A">
        <w:t xml:space="preserve">Bevochtiging  </w:t>
      </w:r>
      <w:r w:rsidR="00F9506F">
        <w:t xml:space="preserve"> door frequent water te drink of bevochtigde lucht in te ademen </w:t>
      </w:r>
    </w:p>
    <w:p w:rsidR="009470A9" w:rsidRDefault="00FC06B2">
      <w:r>
        <w:t>Bubbel therapie is een veel gebruikte methode door zangers om hun stemproblemen te verbeteren.</w:t>
      </w:r>
    </w:p>
    <w:p w:rsidR="0055709E" w:rsidRDefault="00FC06B2">
      <w:r>
        <w:t xml:space="preserve">De </w:t>
      </w:r>
      <w:r w:rsidR="000B244E">
        <w:t>afdeling Hydromechanica</w:t>
      </w:r>
      <w:r>
        <w:t xml:space="preserve"> in Delft toonde middels onderzoek aan dat bij het vormen van de bubbels er water stroomt in de buis,</w:t>
      </w:r>
      <w:r w:rsidR="00612A6A">
        <w:t xml:space="preserve"> </w:t>
      </w:r>
      <w:r>
        <w:t xml:space="preserve">waarbij een terugslag in de luchtflow ( stroming) plaatsvindt. </w:t>
      </w:r>
    </w:p>
    <w:p w:rsidR="001F7BEE" w:rsidRDefault="001F7BEE"/>
    <w:p w:rsidR="001F7BEE" w:rsidRDefault="001F7BEE"/>
    <w:p w:rsidR="00CD78F1" w:rsidRDefault="00FC06B2">
      <w:r>
        <w:t>.</w:t>
      </w:r>
    </w:p>
    <w:p w:rsidR="00FC06B2" w:rsidRDefault="00FC06B2">
      <w:r>
        <w:t xml:space="preserve">Vorming van </w:t>
      </w:r>
      <w:r w:rsidR="00787FE2">
        <w:t>bubbel,</w:t>
      </w:r>
      <w:r>
        <w:t xml:space="preserve"> met terug instromend water in de buis </w:t>
      </w:r>
    </w:p>
    <w:p w:rsidR="009470A9" w:rsidRDefault="00FC06B2" w:rsidP="00FC06B2">
      <w:r>
        <w:rPr>
          <w:noProof/>
          <w:lang w:eastAsia="nl-NL"/>
        </w:rPr>
        <w:drawing>
          <wp:inline distT="0" distB="0" distL="0" distR="0" wp14:anchorId="5D6EF40E" wp14:editId="501936C0">
            <wp:extent cx="2649442" cy="36290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7774" cy="3640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09E" w:rsidRDefault="0055709E" w:rsidP="0055709E">
      <w:r>
        <w:t>Indien dez</w:t>
      </w:r>
      <w:r w:rsidR="00612A6A">
        <w:t xml:space="preserve">e drukverandering interfereert met een </w:t>
      </w:r>
      <w:r>
        <w:t xml:space="preserve"> de geringe openingsdruk die onder de stembanden ontstaat , treedt er een trilling op van het weefsel ter plaatse, wat als een</w:t>
      </w:r>
      <w:r w:rsidR="00787FE2">
        <w:t xml:space="preserve"> masserend effect wordt ervaren.</w:t>
      </w:r>
    </w:p>
    <w:p w:rsidR="0055709E" w:rsidRDefault="0055709E" w:rsidP="00FC06B2"/>
    <w:p w:rsidR="0055709E" w:rsidRDefault="0055709E" w:rsidP="00FC06B2">
      <w:r>
        <w:rPr>
          <w:noProof/>
          <w:lang w:eastAsia="nl-NL"/>
        </w:rPr>
        <w:drawing>
          <wp:inline distT="0" distB="0" distL="0" distR="0" wp14:anchorId="14F9FF95" wp14:editId="6E45DBC7">
            <wp:extent cx="5760720" cy="236728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09E" w:rsidRDefault="0055709E" w:rsidP="00FC06B2"/>
    <w:p w:rsidR="0055709E" w:rsidRDefault="0055709E" w:rsidP="00FC06B2">
      <w:r>
        <w:t xml:space="preserve">Hierbij is een nieuwe behandeling ontstaan waarbij gebruik wordt gemaakt van natuurkundige elementen ; stroming van </w:t>
      </w:r>
      <w:r w:rsidR="002B35A5">
        <w:t xml:space="preserve">lucht- water en drukverschillen. </w:t>
      </w:r>
    </w:p>
    <w:p w:rsidR="0055709E" w:rsidRDefault="0055709E" w:rsidP="00FC06B2">
      <w:r>
        <w:t xml:space="preserve">Boven de stembanden , zijn er nog vele variabelen aanwezig die de vorm en structuur van de klankbuis bepalen. Deze </w:t>
      </w:r>
      <w:proofErr w:type="spellStart"/>
      <w:r>
        <w:t>zgn</w:t>
      </w:r>
      <w:proofErr w:type="spellEnd"/>
      <w:r>
        <w:t xml:space="preserve"> sound </w:t>
      </w:r>
      <w:proofErr w:type="spellStart"/>
      <w:r>
        <w:t>modifiers</w:t>
      </w:r>
      <w:proofErr w:type="spellEnd"/>
      <w:r>
        <w:t xml:space="preserve"> </w:t>
      </w:r>
      <w:r w:rsidR="000E0E51">
        <w:t>is het uitgebreide werk terrein van zangleraren en logopedisten. Bij ziekten ( verkoudheid of sinusitis) kan de klankkast vol raken ( vocht in de sinussen) waarbij de klachtvorming nadelig wordt beïnvloed</w:t>
      </w:r>
    </w:p>
    <w:sectPr w:rsidR="00557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4B"/>
    <w:rsid w:val="00093D4B"/>
    <w:rsid w:val="000B244E"/>
    <w:rsid w:val="000E0E51"/>
    <w:rsid w:val="000F758F"/>
    <w:rsid w:val="001551C2"/>
    <w:rsid w:val="001F7BEE"/>
    <w:rsid w:val="002B35A5"/>
    <w:rsid w:val="0030310D"/>
    <w:rsid w:val="003C52AB"/>
    <w:rsid w:val="0047554B"/>
    <w:rsid w:val="004D0235"/>
    <w:rsid w:val="0055709E"/>
    <w:rsid w:val="00596E80"/>
    <w:rsid w:val="00612A6A"/>
    <w:rsid w:val="00787FE2"/>
    <w:rsid w:val="009470A9"/>
    <w:rsid w:val="00BD17AA"/>
    <w:rsid w:val="00C81274"/>
    <w:rsid w:val="00CD78F1"/>
    <w:rsid w:val="00D47BE5"/>
    <w:rsid w:val="00DE2AB8"/>
    <w:rsid w:val="00F9506F"/>
    <w:rsid w:val="00FC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AA048-273D-41AA-A924-E1612F7E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OLVG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Rijn, dr. P.M. van</dc:creator>
  <cp:keywords/>
  <dc:description/>
  <cp:lastModifiedBy>Rijn, dr. P.M. van</cp:lastModifiedBy>
  <cp:revision>2</cp:revision>
  <dcterms:created xsi:type="dcterms:W3CDTF">2024-12-20T15:53:00Z</dcterms:created>
  <dcterms:modified xsi:type="dcterms:W3CDTF">2024-12-20T15:53:00Z</dcterms:modified>
</cp:coreProperties>
</file>