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643"/>
      </w:tblGrid>
      <w:tr w:rsidR="00C2542A" w:rsidRPr="00EA1552" w14:paraId="2E0305E4" w14:textId="77777777">
        <w:trPr>
          <w:trHeight w:hRule="exact" w:val="397"/>
        </w:trPr>
        <w:tc>
          <w:tcPr>
            <w:tcW w:w="3708" w:type="dxa"/>
          </w:tcPr>
          <w:p w14:paraId="0AB5E272" w14:textId="77777777" w:rsidR="00C2542A" w:rsidRPr="00EA1552" w:rsidRDefault="00AF6F7A" w:rsidP="00C2542A">
            <w:pPr>
              <w:spacing w:after="200"/>
              <w:rPr>
                <w:rFonts w:ascii="Arial" w:hAnsi="Arial" w:cs="Arial"/>
                <w:b/>
              </w:rPr>
            </w:pPr>
            <w:proofErr w:type="spellStart"/>
            <w:r w:rsidRPr="00EA1552">
              <w:rPr>
                <w:rFonts w:ascii="Arial" w:hAnsi="Arial" w:cs="Arial"/>
                <w:b/>
              </w:rPr>
              <w:t>Toetsnaam</w:t>
            </w:r>
            <w:proofErr w:type="spellEnd"/>
          </w:p>
        </w:tc>
        <w:tc>
          <w:tcPr>
            <w:tcW w:w="5643" w:type="dxa"/>
          </w:tcPr>
          <w:p w14:paraId="7EBCD9F8" w14:textId="77777777" w:rsidR="00C2542A" w:rsidRPr="00EA1552" w:rsidRDefault="00AF6F7A" w:rsidP="00C2542A">
            <w:pPr>
              <w:spacing w:after="200"/>
              <w:rPr>
                <w:rFonts w:ascii="Arial" w:hAnsi="Arial" w:cs="Arial"/>
                <w:b/>
              </w:rPr>
            </w:pPr>
            <w:r w:rsidRPr="00EA1552">
              <w:rPr>
                <w:rFonts w:ascii="Arial" w:hAnsi="Arial" w:cs="Arial"/>
                <w:b/>
              </w:rPr>
              <w:t>Sterrenkunde</w:t>
            </w:r>
          </w:p>
        </w:tc>
      </w:tr>
      <w:tr w:rsidR="00C2542A" w:rsidRPr="00EA1552" w14:paraId="1FD593D2" w14:textId="77777777">
        <w:trPr>
          <w:trHeight w:hRule="exact" w:val="397"/>
        </w:trPr>
        <w:tc>
          <w:tcPr>
            <w:tcW w:w="3708" w:type="dxa"/>
          </w:tcPr>
          <w:p w14:paraId="4505CCFA" w14:textId="77777777" w:rsidR="00C2542A" w:rsidRPr="00EA1552" w:rsidRDefault="00AF6F7A" w:rsidP="00C2542A">
            <w:pPr>
              <w:tabs>
                <w:tab w:val="left" w:pos="2375"/>
              </w:tabs>
              <w:spacing w:after="200"/>
              <w:rPr>
                <w:rFonts w:ascii="Arial" w:hAnsi="Arial" w:cs="Arial"/>
                <w:b/>
              </w:rPr>
            </w:pPr>
            <w:r w:rsidRPr="00EA1552">
              <w:rPr>
                <w:rFonts w:ascii="Arial" w:hAnsi="Arial" w:cs="Arial"/>
                <w:b/>
              </w:rPr>
              <w:t>Opleiding</w:t>
            </w:r>
            <w:r w:rsidRPr="00EA1552">
              <w:rPr>
                <w:rFonts w:ascii="Arial" w:hAnsi="Arial" w:cs="Arial"/>
                <w:b/>
              </w:rPr>
              <w:tab/>
            </w:r>
          </w:p>
        </w:tc>
        <w:tc>
          <w:tcPr>
            <w:tcW w:w="5643" w:type="dxa"/>
          </w:tcPr>
          <w:p w14:paraId="0A9561CC" w14:textId="77777777" w:rsidR="00C2542A" w:rsidRPr="00EA1552" w:rsidRDefault="00AF6F7A" w:rsidP="00C2542A">
            <w:pPr>
              <w:spacing w:after="200"/>
              <w:rPr>
                <w:rFonts w:ascii="Arial" w:hAnsi="Arial" w:cs="Arial"/>
                <w:b/>
              </w:rPr>
            </w:pPr>
            <w:r w:rsidRPr="00EA1552">
              <w:rPr>
                <w:rFonts w:ascii="Arial" w:hAnsi="Arial" w:cs="Arial"/>
                <w:b/>
              </w:rPr>
              <w:t xml:space="preserve">Docent </w:t>
            </w:r>
            <w:proofErr w:type="spellStart"/>
            <w:r w:rsidRPr="00EA1552">
              <w:rPr>
                <w:rFonts w:ascii="Arial" w:hAnsi="Arial" w:cs="Arial"/>
                <w:b/>
              </w:rPr>
              <w:t>NaSk</w:t>
            </w:r>
            <w:proofErr w:type="spellEnd"/>
          </w:p>
        </w:tc>
      </w:tr>
      <w:tr w:rsidR="00C2542A" w:rsidRPr="00EA1552" w14:paraId="6390072A" w14:textId="77777777">
        <w:trPr>
          <w:trHeight w:hRule="exact" w:val="397"/>
        </w:trPr>
        <w:tc>
          <w:tcPr>
            <w:tcW w:w="3708" w:type="dxa"/>
          </w:tcPr>
          <w:p w14:paraId="5F94A86B" w14:textId="77777777" w:rsidR="00C2542A" w:rsidRPr="00EA1552" w:rsidRDefault="00AF6F7A" w:rsidP="00C2542A">
            <w:pPr>
              <w:spacing w:after="200"/>
              <w:rPr>
                <w:rFonts w:ascii="Arial" w:hAnsi="Arial" w:cs="Arial"/>
                <w:b/>
              </w:rPr>
            </w:pPr>
            <w:r w:rsidRPr="00EA1552">
              <w:rPr>
                <w:rFonts w:ascii="Arial" w:hAnsi="Arial" w:cs="Arial"/>
                <w:b/>
              </w:rPr>
              <w:t>Voltijd/deeltijd</w:t>
            </w:r>
          </w:p>
        </w:tc>
        <w:tc>
          <w:tcPr>
            <w:tcW w:w="5643" w:type="dxa"/>
          </w:tcPr>
          <w:p w14:paraId="650DF57F" w14:textId="3CCDAB17" w:rsidR="00C2542A" w:rsidRPr="00EA1552" w:rsidRDefault="00AF6F7A" w:rsidP="00C2542A">
            <w:pPr>
              <w:spacing w:after="200"/>
              <w:rPr>
                <w:rFonts w:ascii="Arial" w:hAnsi="Arial" w:cs="Arial"/>
                <w:b/>
              </w:rPr>
            </w:pPr>
            <w:r w:rsidRPr="00EA1552">
              <w:rPr>
                <w:rFonts w:ascii="Arial" w:hAnsi="Arial" w:cs="Arial"/>
                <w:b/>
              </w:rPr>
              <w:t>VT</w:t>
            </w:r>
            <w:r w:rsidR="00B57BFA" w:rsidRPr="00EA1552">
              <w:rPr>
                <w:rFonts w:ascii="Arial" w:hAnsi="Arial" w:cs="Arial"/>
                <w:b/>
              </w:rPr>
              <w:t>/DT</w:t>
            </w:r>
          </w:p>
        </w:tc>
      </w:tr>
      <w:tr w:rsidR="00C2542A" w:rsidRPr="00EA1552" w14:paraId="36594C6C" w14:textId="77777777">
        <w:trPr>
          <w:trHeight w:hRule="exact" w:val="397"/>
        </w:trPr>
        <w:tc>
          <w:tcPr>
            <w:tcW w:w="3708" w:type="dxa"/>
          </w:tcPr>
          <w:p w14:paraId="276FC408" w14:textId="77777777" w:rsidR="00C2542A" w:rsidRPr="00EA1552" w:rsidRDefault="00AF6F7A" w:rsidP="00C2542A">
            <w:pPr>
              <w:spacing w:after="200"/>
              <w:rPr>
                <w:rFonts w:ascii="Arial" w:hAnsi="Arial" w:cs="Arial"/>
                <w:b/>
              </w:rPr>
            </w:pPr>
            <w:r w:rsidRPr="00EA1552">
              <w:rPr>
                <w:rFonts w:ascii="Arial" w:hAnsi="Arial" w:cs="Arial"/>
                <w:b/>
              </w:rPr>
              <w:t>Jaar/groep</w:t>
            </w:r>
          </w:p>
        </w:tc>
        <w:tc>
          <w:tcPr>
            <w:tcW w:w="5643" w:type="dxa"/>
          </w:tcPr>
          <w:p w14:paraId="05C01E5B" w14:textId="584AF76B" w:rsidR="00C2542A" w:rsidRPr="00EA1552" w:rsidRDefault="00B31E56" w:rsidP="00C2542A">
            <w:pPr>
              <w:spacing w:after="200"/>
              <w:rPr>
                <w:rFonts w:ascii="Arial" w:hAnsi="Arial" w:cs="Arial"/>
                <w:b/>
              </w:rPr>
            </w:pPr>
            <w:r>
              <w:rPr>
                <w:rFonts w:ascii="Arial" w:hAnsi="Arial" w:cs="Arial"/>
                <w:b/>
              </w:rPr>
              <w:t>2-3 (corona-uitvoering)</w:t>
            </w:r>
          </w:p>
        </w:tc>
      </w:tr>
      <w:tr w:rsidR="00C2542A" w:rsidRPr="00EA1552" w14:paraId="2953DD44" w14:textId="77777777">
        <w:trPr>
          <w:trHeight w:hRule="exact" w:val="397"/>
        </w:trPr>
        <w:tc>
          <w:tcPr>
            <w:tcW w:w="3708" w:type="dxa"/>
          </w:tcPr>
          <w:p w14:paraId="1AD58A07" w14:textId="77777777" w:rsidR="00C2542A" w:rsidRPr="00EA1552" w:rsidRDefault="00AF6F7A" w:rsidP="00C2542A">
            <w:pPr>
              <w:spacing w:after="200"/>
              <w:rPr>
                <w:rFonts w:ascii="Arial" w:hAnsi="Arial" w:cs="Arial"/>
                <w:b/>
              </w:rPr>
            </w:pPr>
            <w:r w:rsidRPr="00EA1552">
              <w:rPr>
                <w:rFonts w:ascii="Arial" w:hAnsi="Arial" w:cs="Arial"/>
                <w:b/>
              </w:rPr>
              <w:t>1</w:t>
            </w:r>
            <w:r w:rsidRPr="00EA1552">
              <w:rPr>
                <w:rFonts w:ascii="Arial" w:hAnsi="Arial" w:cs="Arial"/>
                <w:b/>
                <w:vertAlign w:val="superscript"/>
              </w:rPr>
              <w:t>e</w:t>
            </w:r>
            <w:r w:rsidRPr="00EA1552">
              <w:rPr>
                <w:rFonts w:ascii="Arial" w:hAnsi="Arial" w:cs="Arial"/>
                <w:b/>
              </w:rPr>
              <w:t xml:space="preserve"> kans/herkansing</w:t>
            </w:r>
          </w:p>
        </w:tc>
        <w:tc>
          <w:tcPr>
            <w:tcW w:w="5643" w:type="dxa"/>
          </w:tcPr>
          <w:p w14:paraId="0D1CEA44" w14:textId="0D52CEA1" w:rsidR="00C2542A" w:rsidRPr="00EA1552" w:rsidRDefault="00B57BFA" w:rsidP="00C2542A">
            <w:pPr>
              <w:spacing w:after="200"/>
              <w:rPr>
                <w:rFonts w:ascii="Arial" w:hAnsi="Arial" w:cs="Arial"/>
                <w:bCs/>
              </w:rPr>
            </w:pPr>
            <w:r w:rsidRPr="00EA1552">
              <w:rPr>
                <w:rFonts w:ascii="Arial" w:hAnsi="Arial" w:cs="Arial"/>
                <w:bCs/>
              </w:rPr>
              <w:t>1</w:t>
            </w:r>
            <w:r w:rsidR="00AF6F7A" w:rsidRPr="00EA1552">
              <w:rPr>
                <w:rFonts w:ascii="Arial" w:hAnsi="Arial" w:cs="Arial"/>
                <w:bCs/>
                <w:vertAlign w:val="superscript"/>
              </w:rPr>
              <w:t>e</w:t>
            </w:r>
            <w:r w:rsidR="00AF6F7A" w:rsidRPr="00EA1552">
              <w:rPr>
                <w:rFonts w:ascii="Arial" w:hAnsi="Arial" w:cs="Arial"/>
                <w:bCs/>
              </w:rPr>
              <w:t xml:space="preserve"> kans</w:t>
            </w:r>
          </w:p>
        </w:tc>
      </w:tr>
      <w:tr w:rsidR="00C2542A" w:rsidRPr="00EA1552" w14:paraId="08156260" w14:textId="77777777">
        <w:trPr>
          <w:trHeight w:hRule="exact" w:val="397"/>
        </w:trPr>
        <w:tc>
          <w:tcPr>
            <w:tcW w:w="3708" w:type="dxa"/>
          </w:tcPr>
          <w:p w14:paraId="115C33C7" w14:textId="77777777" w:rsidR="00C2542A" w:rsidRPr="00EA1552" w:rsidRDefault="00AF6F7A" w:rsidP="00C2542A">
            <w:pPr>
              <w:spacing w:after="200"/>
              <w:rPr>
                <w:rFonts w:ascii="Arial" w:hAnsi="Arial" w:cs="Arial"/>
                <w:b/>
              </w:rPr>
            </w:pPr>
            <w:r w:rsidRPr="00EA1552">
              <w:rPr>
                <w:rFonts w:ascii="Arial" w:hAnsi="Arial" w:cs="Arial"/>
                <w:b/>
              </w:rPr>
              <w:t>Datum</w:t>
            </w:r>
          </w:p>
        </w:tc>
        <w:tc>
          <w:tcPr>
            <w:tcW w:w="5643" w:type="dxa"/>
          </w:tcPr>
          <w:p w14:paraId="193B0401" w14:textId="77C92439" w:rsidR="00C2542A" w:rsidRPr="00EA1552" w:rsidRDefault="00AB312E" w:rsidP="00C2542A">
            <w:pPr>
              <w:spacing w:after="200"/>
              <w:rPr>
                <w:rFonts w:ascii="Arial" w:hAnsi="Arial" w:cs="Arial"/>
                <w:b/>
              </w:rPr>
            </w:pPr>
            <w:r w:rsidRPr="00EA1552">
              <w:rPr>
                <w:rFonts w:ascii="Arial" w:hAnsi="Arial" w:cs="Arial"/>
                <w:b/>
              </w:rPr>
              <w:t>april</w:t>
            </w:r>
            <w:r w:rsidR="001560CB" w:rsidRPr="00EA1552">
              <w:rPr>
                <w:rFonts w:ascii="Arial" w:hAnsi="Arial" w:cs="Arial"/>
                <w:b/>
              </w:rPr>
              <w:t xml:space="preserve"> 20</w:t>
            </w:r>
            <w:r w:rsidR="00803A2E" w:rsidRPr="00EA1552">
              <w:rPr>
                <w:rFonts w:ascii="Arial" w:hAnsi="Arial" w:cs="Arial"/>
                <w:b/>
              </w:rPr>
              <w:t>20</w:t>
            </w:r>
          </w:p>
        </w:tc>
      </w:tr>
      <w:tr w:rsidR="00C2542A" w:rsidRPr="00EA1552" w14:paraId="674A905B" w14:textId="77777777">
        <w:trPr>
          <w:trHeight w:hRule="exact" w:val="397"/>
        </w:trPr>
        <w:tc>
          <w:tcPr>
            <w:tcW w:w="3708" w:type="dxa"/>
          </w:tcPr>
          <w:p w14:paraId="376B9F58" w14:textId="77777777" w:rsidR="00C2542A" w:rsidRPr="00EA1552" w:rsidRDefault="00AF6F7A" w:rsidP="00C2542A">
            <w:pPr>
              <w:spacing w:after="200"/>
              <w:rPr>
                <w:rFonts w:ascii="Arial" w:hAnsi="Arial" w:cs="Arial"/>
                <w:b/>
              </w:rPr>
            </w:pPr>
            <w:r w:rsidRPr="00EA1552">
              <w:rPr>
                <w:rFonts w:ascii="Arial" w:hAnsi="Arial" w:cs="Arial"/>
                <w:b/>
              </w:rPr>
              <w:t>Tijd</w:t>
            </w:r>
          </w:p>
        </w:tc>
        <w:tc>
          <w:tcPr>
            <w:tcW w:w="5643" w:type="dxa"/>
          </w:tcPr>
          <w:p w14:paraId="36CCBBBA" w14:textId="0914EF9B" w:rsidR="00C2542A" w:rsidRPr="00EA1552" w:rsidRDefault="001007F0" w:rsidP="00AF6F7A">
            <w:pPr>
              <w:spacing w:after="200"/>
              <w:rPr>
                <w:rFonts w:ascii="Arial" w:hAnsi="Arial" w:cs="Arial"/>
                <w:b/>
              </w:rPr>
            </w:pPr>
            <w:r w:rsidRPr="00EA1552">
              <w:rPr>
                <w:rFonts w:ascii="Arial" w:hAnsi="Arial" w:cs="Arial"/>
                <w:b/>
              </w:rPr>
              <w:t>1</w:t>
            </w:r>
            <w:r w:rsidR="00803A2E" w:rsidRPr="00EA1552">
              <w:rPr>
                <w:rFonts w:ascii="Arial" w:hAnsi="Arial" w:cs="Arial"/>
                <w:b/>
              </w:rPr>
              <w:t>8</w:t>
            </w:r>
            <w:r w:rsidRPr="00EA1552">
              <w:rPr>
                <w:rFonts w:ascii="Arial" w:hAnsi="Arial" w:cs="Arial"/>
                <w:b/>
              </w:rPr>
              <w:t>0 minuten</w:t>
            </w:r>
          </w:p>
        </w:tc>
      </w:tr>
      <w:tr w:rsidR="00AB312E" w:rsidRPr="00EA1552" w14:paraId="5ED41480" w14:textId="77777777">
        <w:trPr>
          <w:trHeight w:hRule="exact" w:val="397"/>
        </w:trPr>
        <w:tc>
          <w:tcPr>
            <w:tcW w:w="3708" w:type="dxa"/>
          </w:tcPr>
          <w:p w14:paraId="239C7E5B" w14:textId="0923491F" w:rsidR="00AB312E" w:rsidRPr="00EA1552" w:rsidRDefault="00AB312E" w:rsidP="00C2542A">
            <w:pPr>
              <w:spacing w:after="200"/>
              <w:rPr>
                <w:rFonts w:ascii="Arial" w:hAnsi="Arial" w:cs="Arial"/>
                <w:b/>
              </w:rPr>
            </w:pPr>
            <w:r w:rsidRPr="00EA1552">
              <w:rPr>
                <w:rFonts w:ascii="Arial" w:hAnsi="Arial" w:cs="Arial"/>
                <w:b/>
              </w:rPr>
              <w:t>Docent</w:t>
            </w:r>
          </w:p>
        </w:tc>
        <w:tc>
          <w:tcPr>
            <w:tcW w:w="5643" w:type="dxa"/>
          </w:tcPr>
          <w:p w14:paraId="45A8265A" w14:textId="29B8DCD7" w:rsidR="00AB312E" w:rsidRPr="00EA1552" w:rsidRDefault="00AB312E" w:rsidP="00C2542A">
            <w:pPr>
              <w:spacing w:after="200"/>
              <w:rPr>
                <w:rFonts w:ascii="Arial" w:hAnsi="Arial" w:cs="Arial"/>
                <w:bCs/>
              </w:rPr>
            </w:pPr>
            <w:r w:rsidRPr="00EA1552">
              <w:rPr>
                <w:rFonts w:ascii="Arial" w:hAnsi="Arial" w:cs="Arial"/>
                <w:bCs/>
              </w:rPr>
              <w:t>Wouter Spaan</w:t>
            </w:r>
          </w:p>
        </w:tc>
      </w:tr>
      <w:tr w:rsidR="00C2542A" w:rsidRPr="00EA1552" w14:paraId="460EFC90" w14:textId="77777777">
        <w:trPr>
          <w:trHeight w:hRule="exact" w:val="397"/>
        </w:trPr>
        <w:tc>
          <w:tcPr>
            <w:tcW w:w="3708" w:type="dxa"/>
          </w:tcPr>
          <w:p w14:paraId="3290DF55" w14:textId="77777777" w:rsidR="00C2542A" w:rsidRPr="00EA1552" w:rsidRDefault="00AF6F7A" w:rsidP="00C2542A">
            <w:pPr>
              <w:spacing w:after="200"/>
              <w:rPr>
                <w:rFonts w:ascii="Arial" w:hAnsi="Arial" w:cs="Arial"/>
                <w:b/>
              </w:rPr>
            </w:pPr>
            <w:r w:rsidRPr="00EA1552">
              <w:rPr>
                <w:rFonts w:ascii="Arial" w:hAnsi="Arial" w:cs="Arial"/>
                <w:b/>
              </w:rPr>
              <w:t>Studiejaar</w:t>
            </w:r>
            <w:r w:rsidRPr="00EA1552">
              <w:rPr>
                <w:rFonts w:ascii="Arial" w:hAnsi="Arial" w:cs="Arial"/>
                <w:b/>
              </w:rPr>
              <w:tab/>
            </w:r>
            <w:r w:rsidRPr="00EA1552">
              <w:rPr>
                <w:rFonts w:ascii="Arial" w:hAnsi="Arial" w:cs="Arial"/>
                <w:b/>
              </w:rPr>
              <w:tab/>
            </w:r>
          </w:p>
        </w:tc>
        <w:tc>
          <w:tcPr>
            <w:tcW w:w="5643" w:type="dxa"/>
          </w:tcPr>
          <w:p w14:paraId="7AD48569" w14:textId="1F92310D" w:rsidR="00C2542A" w:rsidRPr="00EA1552" w:rsidRDefault="00AB312E" w:rsidP="00C2542A">
            <w:pPr>
              <w:spacing w:after="200"/>
              <w:rPr>
                <w:rFonts w:ascii="Arial" w:hAnsi="Arial" w:cs="Arial"/>
                <w:bCs/>
              </w:rPr>
            </w:pPr>
            <w:r w:rsidRPr="00EA1552">
              <w:rPr>
                <w:rFonts w:ascii="Arial" w:hAnsi="Arial" w:cs="Arial"/>
                <w:bCs/>
              </w:rPr>
              <w:t>201</w:t>
            </w:r>
            <w:r w:rsidR="00BC0C0E">
              <w:rPr>
                <w:rFonts w:ascii="Arial" w:hAnsi="Arial" w:cs="Arial"/>
                <w:bCs/>
              </w:rPr>
              <w:t>9</w:t>
            </w:r>
            <w:r w:rsidR="001560CB" w:rsidRPr="00EA1552">
              <w:rPr>
                <w:rFonts w:ascii="Arial" w:hAnsi="Arial" w:cs="Arial"/>
                <w:bCs/>
              </w:rPr>
              <w:t>-20</w:t>
            </w:r>
            <w:r w:rsidR="00803A2E" w:rsidRPr="00EA1552">
              <w:rPr>
                <w:rFonts w:ascii="Arial" w:hAnsi="Arial" w:cs="Arial"/>
                <w:bCs/>
              </w:rPr>
              <w:t>20</w:t>
            </w:r>
          </w:p>
        </w:tc>
      </w:tr>
    </w:tbl>
    <w:p w14:paraId="47FBFE0C" w14:textId="77777777" w:rsidR="00C2542A" w:rsidRPr="00EA1552" w:rsidRDefault="00C2542A" w:rsidP="00C2542A">
      <w:pPr>
        <w:rPr>
          <w:rFonts w:ascii="Arial" w:hAnsi="Arial" w:cs="Arial"/>
          <w:bCs/>
          <w:sz w:val="16"/>
          <w:szCs w:val="16"/>
        </w:rPr>
      </w:pPr>
    </w:p>
    <w:p w14:paraId="294DF51E" w14:textId="77777777" w:rsidR="00C2542A" w:rsidRPr="00EA1552" w:rsidRDefault="00AF6F7A" w:rsidP="00C2542A">
      <w:pPr>
        <w:rPr>
          <w:rFonts w:ascii="Arial" w:hAnsi="Arial" w:cs="Arial"/>
          <w:bCs/>
          <w:u w:val="single"/>
        </w:rPr>
      </w:pPr>
      <w:r w:rsidRPr="00EA1552">
        <w:rPr>
          <w:rFonts w:ascii="Arial" w:hAnsi="Arial" w:cs="Arial"/>
          <w:bCs/>
          <w:u w:val="single"/>
        </w:rPr>
        <w:t>Instructies bij het maken van deze toets</w:t>
      </w:r>
    </w:p>
    <w:tbl>
      <w:tblPr>
        <w:tblStyle w:val="TableGrid"/>
        <w:tblW w:w="9351" w:type="dxa"/>
        <w:tblLook w:val="04A0" w:firstRow="1" w:lastRow="0" w:firstColumn="1" w:lastColumn="0" w:noHBand="0" w:noVBand="1"/>
      </w:tblPr>
      <w:tblGrid>
        <w:gridCol w:w="3681"/>
        <w:gridCol w:w="5670"/>
      </w:tblGrid>
      <w:tr w:rsidR="00C2542A" w:rsidRPr="00EA1552" w14:paraId="1FBCF8BA" w14:textId="77777777">
        <w:tc>
          <w:tcPr>
            <w:tcW w:w="3681" w:type="dxa"/>
          </w:tcPr>
          <w:p w14:paraId="2EC142D0" w14:textId="77777777" w:rsidR="00C2542A" w:rsidRPr="00EA1552" w:rsidRDefault="00AF6F7A" w:rsidP="00C2542A">
            <w:pPr>
              <w:spacing w:after="200"/>
              <w:rPr>
                <w:rFonts w:ascii="Arial" w:eastAsia="Times New Roman" w:hAnsi="Arial" w:cs="Arial"/>
                <w:b/>
                <w:lang w:eastAsia="nl-NL"/>
              </w:rPr>
            </w:pPr>
            <w:r w:rsidRPr="00EA1552">
              <w:rPr>
                <w:rFonts w:ascii="Arial" w:eastAsia="Times New Roman" w:hAnsi="Arial" w:cs="Arial"/>
                <w:b/>
                <w:lang w:eastAsia="nl-NL"/>
              </w:rPr>
              <w:t>Deze toets bestaat uit:</w:t>
            </w:r>
          </w:p>
        </w:tc>
        <w:tc>
          <w:tcPr>
            <w:tcW w:w="5670" w:type="dxa"/>
          </w:tcPr>
          <w:p w14:paraId="472CE0E8" w14:textId="41226C58" w:rsidR="00C2542A" w:rsidRPr="00EA1552" w:rsidRDefault="000339D2" w:rsidP="00C2542A">
            <w:pPr>
              <w:rPr>
                <w:rFonts w:ascii="Arial" w:eastAsia="Times New Roman" w:hAnsi="Arial" w:cs="Arial"/>
                <w:bCs/>
                <w:lang w:eastAsia="nl-NL"/>
              </w:rPr>
            </w:pPr>
            <w:r>
              <w:rPr>
                <w:rFonts w:ascii="Arial" w:hAnsi="Arial" w:cs="Arial"/>
                <w:bCs/>
              </w:rPr>
              <w:fldChar w:fldCharType="begin"/>
            </w:r>
            <w:r>
              <w:rPr>
                <w:rFonts w:ascii="Arial" w:hAnsi="Arial" w:cs="Arial"/>
                <w:bCs/>
              </w:rPr>
              <w:instrText xml:space="preserve"> REF _Ref43923128 \r \h </w:instrText>
            </w:r>
            <w:r>
              <w:rPr>
                <w:rFonts w:ascii="Arial" w:hAnsi="Arial" w:cs="Arial"/>
                <w:bCs/>
              </w:rPr>
            </w:r>
            <w:r>
              <w:rPr>
                <w:rFonts w:ascii="Arial" w:hAnsi="Arial" w:cs="Arial"/>
                <w:bCs/>
              </w:rPr>
              <w:fldChar w:fldCharType="separate"/>
            </w:r>
            <w:r>
              <w:rPr>
                <w:rFonts w:ascii="Arial" w:hAnsi="Arial" w:cs="Arial"/>
                <w:bCs/>
              </w:rPr>
              <w:t>17</w:t>
            </w:r>
            <w:r>
              <w:rPr>
                <w:rFonts w:ascii="Arial" w:hAnsi="Arial" w:cs="Arial"/>
                <w:bCs/>
              </w:rPr>
              <w:fldChar w:fldCharType="end"/>
            </w:r>
            <w:r w:rsidR="0043700F" w:rsidRPr="00EA1552">
              <w:rPr>
                <w:rFonts w:ascii="Arial" w:hAnsi="Arial" w:cs="Arial"/>
                <w:bCs/>
              </w:rPr>
              <w:t> </w:t>
            </w:r>
            <w:r w:rsidR="00AF6F7A" w:rsidRPr="00EA1552">
              <w:rPr>
                <w:rFonts w:ascii="Arial" w:eastAsia="Times New Roman" w:hAnsi="Arial" w:cs="Arial"/>
                <w:bCs/>
                <w:lang w:eastAsia="nl-NL"/>
              </w:rPr>
              <w:t>vragen</w:t>
            </w:r>
          </w:p>
        </w:tc>
      </w:tr>
      <w:tr w:rsidR="00C2542A" w:rsidRPr="00EA1552" w14:paraId="30F9B43A" w14:textId="77777777">
        <w:tc>
          <w:tcPr>
            <w:tcW w:w="3681" w:type="dxa"/>
          </w:tcPr>
          <w:p w14:paraId="2F9EC63F" w14:textId="77777777" w:rsidR="00C2542A" w:rsidRPr="00EA1552" w:rsidRDefault="00AF6F7A" w:rsidP="00C2542A">
            <w:pPr>
              <w:spacing w:after="200"/>
              <w:rPr>
                <w:rFonts w:ascii="Arial" w:eastAsia="Times New Roman" w:hAnsi="Arial" w:cs="Arial"/>
                <w:b/>
                <w:lang w:eastAsia="nl-NL"/>
              </w:rPr>
            </w:pPr>
            <w:r w:rsidRPr="00EA1552">
              <w:rPr>
                <w:rFonts w:ascii="Arial" w:eastAsia="Times New Roman" w:hAnsi="Arial" w:cs="Arial"/>
                <w:b/>
                <w:lang w:eastAsia="nl-NL"/>
              </w:rPr>
              <w:t>Toegestane hulpmiddelen</w:t>
            </w:r>
          </w:p>
        </w:tc>
        <w:tc>
          <w:tcPr>
            <w:tcW w:w="5670" w:type="dxa"/>
          </w:tcPr>
          <w:p w14:paraId="79282E15" w14:textId="77777777" w:rsidR="00C2542A" w:rsidRPr="00EA1552" w:rsidRDefault="00AF6F7A" w:rsidP="00C2542A">
            <w:pPr>
              <w:ind w:right="440"/>
              <w:rPr>
                <w:rFonts w:ascii="Arial" w:eastAsia="Times New Roman" w:hAnsi="Arial" w:cs="Arial"/>
                <w:bCs/>
                <w:lang w:eastAsia="nl-NL"/>
              </w:rPr>
            </w:pPr>
            <w:r w:rsidRPr="00EA1552">
              <w:rPr>
                <w:rFonts w:ascii="Arial" w:eastAsia="Times New Roman" w:hAnsi="Arial" w:cs="Arial"/>
                <w:bCs/>
                <w:lang w:eastAsia="nl-NL"/>
              </w:rPr>
              <w:t xml:space="preserve">Kladpapier </w:t>
            </w:r>
          </w:p>
          <w:p w14:paraId="157CDB9C" w14:textId="05DA4EEF" w:rsidR="00C2542A" w:rsidRPr="00EA1552" w:rsidRDefault="00245A85" w:rsidP="00C2542A">
            <w:pPr>
              <w:ind w:right="440"/>
              <w:rPr>
                <w:rFonts w:ascii="Arial" w:eastAsia="Times New Roman" w:hAnsi="Arial" w:cs="Arial"/>
                <w:bCs/>
                <w:lang w:eastAsia="nl-NL"/>
              </w:rPr>
            </w:pPr>
            <w:r w:rsidRPr="00EA1552">
              <w:rPr>
                <w:rFonts w:ascii="Arial" w:eastAsia="Times New Roman" w:hAnsi="Arial" w:cs="Arial"/>
                <w:bCs/>
                <w:lang w:eastAsia="nl-NL"/>
              </w:rPr>
              <w:t>R</w:t>
            </w:r>
            <w:r w:rsidR="00AF6F7A" w:rsidRPr="00EA1552">
              <w:rPr>
                <w:rFonts w:ascii="Arial" w:eastAsia="Times New Roman" w:hAnsi="Arial" w:cs="Arial"/>
                <w:bCs/>
                <w:lang w:eastAsia="nl-NL"/>
              </w:rPr>
              <w:t>ekenmachine</w:t>
            </w:r>
            <w:r w:rsidRPr="00EA1552">
              <w:rPr>
                <w:rFonts w:ascii="Arial" w:eastAsia="Times New Roman" w:hAnsi="Arial" w:cs="Arial"/>
                <w:bCs/>
                <w:lang w:eastAsia="nl-NL"/>
              </w:rPr>
              <w:t xml:space="preserve"> (mag grafisch)</w:t>
            </w:r>
          </w:p>
          <w:p w14:paraId="2312EA7D" w14:textId="27BA71B6" w:rsidR="00245A85" w:rsidRPr="00EA1552" w:rsidRDefault="00245A85" w:rsidP="00C2542A">
            <w:pPr>
              <w:ind w:right="440"/>
              <w:rPr>
                <w:rFonts w:ascii="Arial" w:eastAsia="Times New Roman" w:hAnsi="Arial" w:cs="Arial"/>
                <w:bCs/>
                <w:lang w:eastAsia="nl-NL"/>
              </w:rPr>
            </w:pPr>
            <w:r w:rsidRPr="00EA1552">
              <w:rPr>
                <w:rFonts w:ascii="Arial" w:eastAsia="Times New Roman" w:hAnsi="Arial" w:cs="Arial"/>
                <w:bCs/>
                <w:lang w:eastAsia="nl-NL"/>
              </w:rPr>
              <w:t>Boeken/readers/aantekeningen</w:t>
            </w:r>
          </w:p>
          <w:p w14:paraId="7201AC70" w14:textId="25E83561" w:rsidR="00C2542A" w:rsidRPr="00EA1552" w:rsidRDefault="00AF6F7A" w:rsidP="00C2542A">
            <w:pPr>
              <w:ind w:right="440"/>
              <w:rPr>
                <w:rFonts w:ascii="Arial" w:eastAsia="Times New Roman" w:hAnsi="Arial" w:cs="Arial"/>
                <w:bCs/>
                <w:lang w:eastAsia="nl-NL"/>
              </w:rPr>
            </w:pPr>
            <w:r w:rsidRPr="00EA1552">
              <w:rPr>
                <w:rFonts w:ascii="Arial" w:eastAsia="Times New Roman" w:hAnsi="Arial" w:cs="Arial"/>
                <w:bCs/>
                <w:lang w:eastAsia="nl-NL"/>
              </w:rPr>
              <w:t>Alle</w:t>
            </w:r>
            <w:r w:rsidR="00531616" w:rsidRPr="00EA1552">
              <w:rPr>
                <w:rFonts w:ascii="Arial" w:eastAsia="Times New Roman" w:hAnsi="Arial" w:cs="Arial"/>
                <w:bCs/>
                <w:lang w:eastAsia="nl-NL"/>
              </w:rPr>
              <w:t xml:space="preserve"> dode of levenloze</w:t>
            </w:r>
            <w:r w:rsidRPr="00EA1552">
              <w:rPr>
                <w:rFonts w:ascii="Arial" w:eastAsia="Times New Roman" w:hAnsi="Arial" w:cs="Arial"/>
                <w:bCs/>
                <w:lang w:eastAsia="nl-NL"/>
              </w:rPr>
              <w:t xml:space="preserve"> bronnen.</w:t>
            </w:r>
          </w:p>
          <w:p w14:paraId="7005FE4D" w14:textId="10FE0BFC" w:rsidR="00C2542A" w:rsidRPr="00EA1552" w:rsidRDefault="00C2542A" w:rsidP="00C2542A">
            <w:pPr>
              <w:ind w:right="440"/>
              <w:rPr>
                <w:rFonts w:ascii="Arial" w:eastAsia="Times New Roman" w:hAnsi="Arial" w:cs="Arial"/>
                <w:bCs/>
                <w:lang w:eastAsia="nl-NL"/>
              </w:rPr>
            </w:pPr>
          </w:p>
        </w:tc>
      </w:tr>
      <w:tr w:rsidR="00C2542A" w:rsidRPr="00EA1552" w14:paraId="35246CC8" w14:textId="77777777">
        <w:tc>
          <w:tcPr>
            <w:tcW w:w="3681" w:type="dxa"/>
          </w:tcPr>
          <w:p w14:paraId="7683F068" w14:textId="77777777" w:rsidR="00C2542A" w:rsidRPr="00EA1552" w:rsidRDefault="00AF6F7A" w:rsidP="00C2542A">
            <w:pPr>
              <w:spacing w:after="200"/>
              <w:rPr>
                <w:rFonts w:ascii="Arial" w:eastAsia="Times New Roman" w:hAnsi="Arial" w:cs="Arial"/>
                <w:b/>
                <w:lang w:eastAsia="nl-NL"/>
              </w:rPr>
            </w:pPr>
            <w:r w:rsidRPr="00EA1552">
              <w:rPr>
                <w:rFonts w:ascii="Arial" w:eastAsia="Times New Roman" w:hAnsi="Arial" w:cs="Arial"/>
                <w:b/>
                <w:lang w:eastAsia="nl-NL"/>
              </w:rPr>
              <w:t>Opgaven/antwoorden meenemen?</w:t>
            </w:r>
          </w:p>
        </w:tc>
        <w:tc>
          <w:tcPr>
            <w:tcW w:w="5670" w:type="dxa"/>
          </w:tcPr>
          <w:p w14:paraId="3EAAAFBB" w14:textId="357BE4BA" w:rsidR="00C2542A" w:rsidRPr="00EA1552" w:rsidRDefault="00EA1552" w:rsidP="00C2542A">
            <w:pPr>
              <w:ind w:right="440"/>
              <w:rPr>
                <w:rFonts w:ascii="Arial" w:eastAsia="Times New Roman" w:hAnsi="Arial" w:cs="Arial"/>
                <w:bCs/>
                <w:lang w:eastAsia="nl-NL"/>
              </w:rPr>
            </w:pPr>
            <w:r w:rsidRPr="00EA1552">
              <w:rPr>
                <w:rFonts w:ascii="Arial" w:eastAsia="Times New Roman" w:hAnsi="Arial" w:cs="Arial"/>
                <w:bCs/>
                <w:lang w:eastAsia="nl-NL"/>
              </w:rPr>
              <w:t>Ja, je hebt ze al</w:t>
            </w:r>
          </w:p>
        </w:tc>
      </w:tr>
      <w:tr w:rsidR="00C2542A" w:rsidRPr="00EA1552" w14:paraId="66C05ED4" w14:textId="77777777">
        <w:tc>
          <w:tcPr>
            <w:tcW w:w="3681" w:type="dxa"/>
          </w:tcPr>
          <w:p w14:paraId="516DF1F2" w14:textId="77777777" w:rsidR="00C2542A" w:rsidRPr="00EA1552" w:rsidRDefault="00AF6F7A" w:rsidP="00C2542A">
            <w:pPr>
              <w:spacing w:after="200"/>
              <w:rPr>
                <w:rFonts w:ascii="Arial" w:eastAsia="Times New Roman" w:hAnsi="Arial" w:cs="Arial"/>
                <w:b/>
                <w:lang w:eastAsia="nl-NL"/>
              </w:rPr>
            </w:pPr>
            <w:r w:rsidRPr="00EA1552">
              <w:rPr>
                <w:rFonts w:ascii="Arial" w:eastAsia="Times New Roman" w:hAnsi="Arial" w:cs="Arial"/>
                <w:b/>
                <w:lang w:eastAsia="nl-NL"/>
              </w:rPr>
              <w:t>Bijlagen?</w:t>
            </w:r>
          </w:p>
        </w:tc>
        <w:tc>
          <w:tcPr>
            <w:tcW w:w="5670" w:type="dxa"/>
          </w:tcPr>
          <w:p w14:paraId="01E7C116" w14:textId="229B6D09" w:rsidR="00C2542A" w:rsidRPr="00EA1552" w:rsidRDefault="00AF6F7A" w:rsidP="00C2542A">
            <w:pPr>
              <w:ind w:right="440"/>
              <w:rPr>
                <w:rFonts w:ascii="Arial" w:eastAsia="Times New Roman" w:hAnsi="Arial" w:cs="Arial"/>
                <w:bCs/>
                <w:lang w:eastAsia="nl-NL"/>
              </w:rPr>
            </w:pPr>
            <w:r w:rsidRPr="00EA1552">
              <w:rPr>
                <w:rFonts w:ascii="Arial" w:eastAsia="Times New Roman" w:hAnsi="Arial" w:cs="Arial"/>
                <w:bCs/>
                <w:lang w:eastAsia="nl-NL"/>
              </w:rPr>
              <w:t xml:space="preserve">Ja, namelijk: </w:t>
            </w:r>
            <w:r w:rsidR="00D31C91">
              <w:rPr>
                <w:rFonts w:ascii="Arial" w:eastAsia="Times New Roman" w:hAnsi="Arial" w:cs="Arial"/>
                <w:bCs/>
                <w:lang w:eastAsia="nl-NL"/>
              </w:rPr>
              <w:t>1</w:t>
            </w:r>
          </w:p>
          <w:p w14:paraId="32E7193F" w14:textId="77777777" w:rsidR="00C2542A" w:rsidRPr="00EA1552" w:rsidRDefault="00C2542A" w:rsidP="00C2542A">
            <w:pPr>
              <w:jc w:val="right"/>
              <w:rPr>
                <w:rFonts w:ascii="Arial" w:eastAsia="Times New Roman" w:hAnsi="Arial" w:cs="Arial"/>
                <w:bCs/>
                <w:lang w:eastAsia="nl-NL"/>
              </w:rPr>
            </w:pPr>
          </w:p>
        </w:tc>
      </w:tr>
      <w:tr w:rsidR="00C2542A" w:rsidRPr="00EA1552" w14:paraId="57E3A43B" w14:textId="77777777">
        <w:tc>
          <w:tcPr>
            <w:tcW w:w="3681" w:type="dxa"/>
          </w:tcPr>
          <w:p w14:paraId="7D02CCCB" w14:textId="77777777" w:rsidR="00C2542A" w:rsidRPr="00EA1552" w:rsidRDefault="00AF6F7A" w:rsidP="00C2542A">
            <w:pPr>
              <w:spacing w:after="200"/>
              <w:rPr>
                <w:rFonts w:ascii="Arial" w:eastAsia="Times New Roman" w:hAnsi="Arial" w:cs="Arial"/>
                <w:b/>
                <w:lang w:eastAsia="nl-NL"/>
              </w:rPr>
            </w:pPr>
            <w:r w:rsidRPr="00EA1552">
              <w:rPr>
                <w:rFonts w:ascii="Arial" w:eastAsia="Times New Roman" w:hAnsi="Arial" w:cs="Arial"/>
                <w:b/>
                <w:lang w:eastAsia="nl-NL"/>
              </w:rPr>
              <w:t>Aanvullende informatie?</w:t>
            </w:r>
          </w:p>
        </w:tc>
        <w:tc>
          <w:tcPr>
            <w:tcW w:w="5670" w:type="dxa"/>
          </w:tcPr>
          <w:p w14:paraId="6F778985" w14:textId="77777777" w:rsidR="00C2542A" w:rsidRPr="00EA1552" w:rsidRDefault="00C2542A" w:rsidP="00C2542A">
            <w:pPr>
              <w:jc w:val="right"/>
              <w:rPr>
                <w:rFonts w:ascii="Arial" w:eastAsia="Times New Roman" w:hAnsi="Arial" w:cs="Arial"/>
                <w:bCs/>
                <w:bdr w:val="single" w:sz="4" w:space="0" w:color="auto"/>
                <w:lang w:eastAsia="nl-NL"/>
              </w:rPr>
            </w:pPr>
          </w:p>
        </w:tc>
      </w:tr>
    </w:tbl>
    <w:p w14:paraId="53206172" w14:textId="77777777" w:rsidR="00C2542A" w:rsidRPr="00EA1552" w:rsidRDefault="00C2542A" w:rsidP="00C2542A">
      <w:pPr>
        <w:rPr>
          <w:rFonts w:ascii="Arial" w:hAnsi="Arial" w:cs="Arial"/>
          <w:bCs/>
          <w:sz w:val="16"/>
          <w:szCs w:val="16"/>
        </w:rPr>
      </w:pPr>
    </w:p>
    <w:tbl>
      <w:tblPr>
        <w:tblStyle w:val="TableGrid"/>
        <w:tblW w:w="0" w:type="auto"/>
        <w:tblLook w:val="04A0" w:firstRow="1" w:lastRow="0" w:firstColumn="1" w:lastColumn="0" w:noHBand="0" w:noVBand="1"/>
      </w:tblPr>
      <w:tblGrid>
        <w:gridCol w:w="9205"/>
      </w:tblGrid>
      <w:tr w:rsidR="00C2542A" w:rsidRPr="00EA1552" w14:paraId="4790E96E" w14:textId="77777777">
        <w:tc>
          <w:tcPr>
            <w:tcW w:w="9350" w:type="dxa"/>
          </w:tcPr>
          <w:p w14:paraId="7C2BC88F" w14:textId="08BCD9EA" w:rsidR="00AB312E" w:rsidRPr="00EA1552" w:rsidRDefault="00EA1552" w:rsidP="00AB312E">
            <w:pPr>
              <w:spacing w:line="276" w:lineRule="auto"/>
              <w:rPr>
                <w:rFonts w:ascii="Arial" w:eastAsia="Times New Roman" w:hAnsi="Arial" w:cs="Arial"/>
                <w:bCs/>
                <w:sz w:val="18"/>
                <w:szCs w:val="18"/>
                <w:u w:val="single"/>
                <w:lang w:eastAsia="nl-NL"/>
              </w:rPr>
            </w:pPr>
            <w:r w:rsidRPr="00EA1552">
              <w:rPr>
                <w:rFonts w:ascii="Arial" w:eastAsia="Times New Roman" w:hAnsi="Arial" w:cs="Arial"/>
                <w:bCs/>
                <w:sz w:val="18"/>
                <w:szCs w:val="18"/>
                <w:u w:val="single"/>
                <w:lang w:eastAsia="nl-NL"/>
              </w:rPr>
              <w:t xml:space="preserve">Algemene </w:t>
            </w:r>
            <w:r w:rsidR="00AB312E" w:rsidRPr="00EA1552">
              <w:rPr>
                <w:rFonts w:ascii="Arial" w:eastAsia="Times New Roman" w:hAnsi="Arial" w:cs="Arial"/>
                <w:bCs/>
                <w:sz w:val="18"/>
                <w:szCs w:val="18"/>
                <w:u w:val="single"/>
                <w:lang w:eastAsia="nl-NL"/>
              </w:rPr>
              <w:t xml:space="preserve"> tentamenregels</w:t>
            </w:r>
          </w:p>
          <w:p w14:paraId="767F8DCA" w14:textId="77777777" w:rsidR="00AB312E" w:rsidRPr="00EA1552" w:rsidRDefault="00AB312E" w:rsidP="00AB312E">
            <w:pPr>
              <w:pStyle w:val="ListParagraph"/>
              <w:numPr>
                <w:ilvl w:val="0"/>
                <w:numId w:val="3"/>
              </w:numPr>
              <w:spacing w:line="276" w:lineRule="auto"/>
              <w:ind w:left="317" w:hanging="317"/>
              <w:contextualSpacing/>
              <w:rPr>
                <w:rFonts w:ascii="Arial" w:eastAsia="Times New Roman" w:hAnsi="Arial" w:cs="Arial"/>
                <w:bCs/>
                <w:sz w:val="18"/>
                <w:szCs w:val="18"/>
                <w:lang w:eastAsia="nl-NL"/>
              </w:rPr>
            </w:pPr>
            <w:r w:rsidRPr="00EA1552">
              <w:rPr>
                <w:rFonts w:ascii="Arial" w:eastAsia="Times New Roman" w:hAnsi="Arial" w:cs="Arial"/>
                <w:bCs/>
                <w:sz w:val="18"/>
                <w:szCs w:val="18"/>
                <w:lang w:eastAsia="nl-NL"/>
              </w:rPr>
              <w:t>Als de surveillant fraude vermoedt, wordt dit genoteerd op het fraudeformulier. Student mag de toets afmaken.</w:t>
            </w:r>
          </w:p>
          <w:p w14:paraId="3CF417BC" w14:textId="77777777" w:rsidR="00C2542A" w:rsidRPr="00EA1552" w:rsidRDefault="00AB312E" w:rsidP="00AB312E">
            <w:pPr>
              <w:pStyle w:val="ListParagraph"/>
              <w:numPr>
                <w:ilvl w:val="0"/>
                <w:numId w:val="3"/>
              </w:numPr>
              <w:spacing w:line="276" w:lineRule="auto"/>
              <w:ind w:left="317" w:hanging="317"/>
              <w:contextualSpacing/>
              <w:rPr>
                <w:rFonts w:ascii="Arial" w:eastAsia="Times New Roman" w:hAnsi="Arial" w:cs="Arial"/>
                <w:bCs/>
                <w:sz w:val="18"/>
                <w:szCs w:val="18"/>
                <w:lang w:eastAsia="nl-NL"/>
              </w:rPr>
            </w:pPr>
            <w:r w:rsidRPr="00EA1552">
              <w:rPr>
                <w:rFonts w:ascii="Arial" w:eastAsia="Times New Roman" w:hAnsi="Arial" w:cs="Arial"/>
                <w:bCs/>
                <w:sz w:val="18"/>
                <w:szCs w:val="18"/>
                <w:lang w:eastAsia="nl-NL"/>
              </w:rPr>
              <w:t>Tot uiterlijk 25 werkdagen nadat het tentamen of deeltentamen is afgenomen is inzage mogelijk.</w:t>
            </w:r>
          </w:p>
          <w:p w14:paraId="4C9C2672" w14:textId="77777777" w:rsidR="00EA1552" w:rsidRPr="00EA1552" w:rsidRDefault="00EA1552" w:rsidP="00EA1552">
            <w:pPr>
              <w:spacing w:line="276" w:lineRule="auto"/>
              <w:contextualSpacing/>
              <w:rPr>
                <w:rFonts w:ascii="Arial" w:eastAsia="Times New Roman" w:hAnsi="Arial" w:cs="Arial"/>
                <w:bCs/>
                <w:sz w:val="18"/>
                <w:szCs w:val="18"/>
                <w:lang w:eastAsia="nl-NL"/>
              </w:rPr>
            </w:pPr>
          </w:p>
          <w:p w14:paraId="1D7BB709" w14:textId="77777777" w:rsidR="00EA1552" w:rsidRPr="00EA1552" w:rsidRDefault="00EA1552" w:rsidP="00EA1552">
            <w:pPr>
              <w:spacing w:line="276" w:lineRule="auto"/>
              <w:rPr>
                <w:rFonts w:ascii="Arial" w:eastAsia="Times New Roman" w:hAnsi="Arial" w:cs="Arial"/>
                <w:bCs/>
                <w:sz w:val="18"/>
                <w:szCs w:val="18"/>
                <w:u w:val="single"/>
                <w:lang w:eastAsia="nl-NL"/>
              </w:rPr>
            </w:pPr>
            <w:r w:rsidRPr="00EA1552">
              <w:rPr>
                <w:rFonts w:ascii="Arial" w:eastAsia="Times New Roman" w:hAnsi="Arial" w:cs="Arial"/>
                <w:bCs/>
                <w:sz w:val="18"/>
                <w:szCs w:val="18"/>
                <w:u w:val="single"/>
                <w:lang w:eastAsia="nl-NL"/>
              </w:rPr>
              <w:t>Algemene  tentamenregels</w:t>
            </w:r>
          </w:p>
          <w:p w14:paraId="648ECD4A" w14:textId="77777777" w:rsidR="00EA1552" w:rsidRPr="00EA1552" w:rsidRDefault="00EA1552" w:rsidP="00EA1552">
            <w:pPr>
              <w:pStyle w:val="ListParagraph"/>
              <w:numPr>
                <w:ilvl w:val="0"/>
                <w:numId w:val="3"/>
              </w:numPr>
              <w:spacing w:line="276" w:lineRule="auto"/>
              <w:ind w:left="317" w:hanging="317"/>
              <w:contextualSpacing/>
              <w:rPr>
                <w:rFonts w:ascii="Arial" w:eastAsia="Times New Roman" w:hAnsi="Arial" w:cs="Arial"/>
                <w:bCs/>
                <w:sz w:val="18"/>
                <w:szCs w:val="18"/>
                <w:lang w:eastAsia="nl-NL"/>
              </w:rPr>
            </w:pPr>
            <w:r w:rsidRPr="00EA1552">
              <w:rPr>
                <w:rFonts w:ascii="Arial" w:eastAsia="Times New Roman" w:hAnsi="Arial" w:cs="Arial"/>
                <w:bCs/>
                <w:sz w:val="18"/>
                <w:szCs w:val="18"/>
                <w:lang w:eastAsia="nl-NL"/>
              </w:rPr>
              <w:t>Je mag/moet communiceren binnen je groepje;</w:t>
            </w:r>
          </w:p>
          <w:p w14:paraId="4559D65A" w14:textId="77777777" w:rsidR="00EA1552" w:rsidRPr="00EA1552" w:rsidRDefault="00EA1552" w:rsidP="00EA1552">
            <w:pPr>
              <w:pStyle w:val="ListParagraph"/>
              <w:numPr>
                <w:ilvl w:val="0"/>
                <w:numId w:val="3"/>
              </w:numPr>
              <w:spacing w:line="276" w:lineRule="auto"/>
              <w:ind w:left="317" w:hanging="317"/>
              <w:contextualSpacing/>
              <w:rPr>
                <w:rFonts w:ascii="Arial" w:eastAsia="Times New Roman" w:hAnsi="Arial" w:cs="Arial"/>
                <w:bCs/>
                <w:sz w:val="18"/>
                <w:szCs w:val="18"/>
                <w:lang w:eastAsia="nl-NL"/>
              </w:rPr>
            </w:pPr>
            <w:r w:rsidRPr="00EA1552">
              <w:rPr>
                <w:rFonts w:ascii="Arial" w:eastAsia="Times New Roman" w:hAnsi="Arial" w:cs="Arial"/>
                <w:bCs/>
                <w:sz w:val="18"/>
                <w:szCs w:val="18"/>
                <w:lang w:eastAsia="nl-NL"/>
              </w:rPr>
              <w:t>Je mag niet communiceren buiten je groepje, noch met derden, noch met studiegenoten;</w:t>
            </w:r>
          </w:p>
          <w:p w14:paraId="4C106358" w14:textId="77777777" w:rsidR="00EA1552" w:rsidRPr="00EA1552" w:rsidRDefault="00EA1552" w:rsidP="00EA1552">
            <w:pPr>
              <w:pStyle w:val="ListParagraph"/>
              <w:numPr>
                <w:ilvl w:val="0"/>
                <w:numId w:val="3"/>
              </w:numPr>
              <w:spacing w:line="276" w:lineRule="auto"/>
              <w:ind w:left="317" w:hanging="317"/>
              <w:contextualSpacing/>
              <w:rPr>
                <w:rFonts w:ascii="Arial" w:eastAsia="Times New Roman" w:hAnsi="Arial" w:cs="Arial"/>
                <w:bCs/>
                <w:sz w:val="18"/>
                <w:szCs w:val="18"/>
                <w:lang w:eastAsia="nl-NL"/>
              </w:rPr>
            </w:pPr>
            <w:r w:rsidRPr="00EA1552">
              <w:rPr>
                <w:rFonts w:ascii="Arial" w:eastAsia="Times New Roman" w:hAnsi="Arial" w:cs="Arial"/>
                <w:bCs/>
                <w:sz w:val="18"/>
                <w:szCs w:val="18"/>
                <w:lang w:eastAsia="nl-NL"/>
              </w:rPr>
              <w:t>Als je hebt ingeleverd, dan mag je wel met derden communiceren, maar niet met studenten die de toets ook maken;</w:t>
            </w:r>
          </w:p>
          <w:p w14:paraId="6C79C6E9" w14:textId="438A8230" w:rsidR="00EA1552" w:rsidRDefault="00EA1552" w:rsidP="00CF488F">
            <w:pPr>
              <w:pStyle w:val="ListParagraph"/>
              <w:numPr>
                <w:ilvl w:val="0"/>
                <w:numId w:val="3"/>
              </w:numPr>
              <w:spacing w:line="276" w:lineRule="auto"/>
              <w:ind w:left="317" w:hanging="317"/>
              <w:contextualSpacing/>
              <w:rPr>
                <w:rFonts w:ascii="Arial" w:eastAsia="Times New Roman" w:hAnsi="Arial" w:cs="Arial"/>
                <w:bCs/>
                <w:sz w:val="18"/>
                <w:szCs w:val="18"/>
                <w:lang w:eastAsia="nl-NL"/>
              </w:rPr>
            </w:pPr>
            <w:r w:rsidRPr="00EA1552">
              <w:rPr>
                <w:rFonts w:ascii="Arial" w:eastAsia="Times New Roman" w:hAnsi="Arial" w:cs="Arial"/>
                <w:bCs/>
                <w:sz w:val="18"/>
                <w:szCs w:val="18"/>
                <w:lang w:eastAsia="nl-NL"/>
              </w:rPr>
              <w:t xml:space="preserve">Inleveren door foto’s van de uitwerkingen te plaatsen in de </w:t>
            </w:r>
            <w:proofErr w:type="spellStart"/>
            <w:r w:rsidRPr="00EA1552">
              <w:rPr>
                <w:rFonts w:ascii="Arial" w:eastAsia="Times New Roman" w:hAnsi="Arial" w:cs="Arial"/>
                <w:bCs/>
                <w:sz w:val="18"/>
                <w:szCs w:val="18"/>
                <w:lang w:eastAsia="nl-NL"/>
              </w:rPr>
              <w:t>inleverbox</w:t>
            </w:r>
            <w:proofErr w:type="spellEnd"/>
            <w:r w:rsidRPr="00EA1552">
              <w:rPr>
                <w:rFonts w:ascii="Arial" w:eastAsia="Times New Roman" w:hAnsi="Arial" w:cs="Arial"/>
                <w:bCs/>
                <w:sz w:val="18"/>
                <w:szCs w:val="18"/>
                <w:lang w:eastAsia="nl-NL"/>
              </w:rPr>
              <w:t>, liefst in één pdf-bestand met als naam ster</w:t>
            </w:r>
            <w:r w:rsidR="00D31C91">
              <w:rPr>
                <w:rFonts w:ascii="Arial" w:eastAsia="Times New Roman" w:hAnsi="Arial" w:cs="Arial"/>
                <w:bCs/>
                <w:sz w:val="18"/>
                <w:szCs w:val="18"/>
                <w:lang w:eastAsia="nl-NL"/>
              </w:rPr>
              <w:t>_</w:t>
            </w:r>
            <w:r w:rsidRPr="00EA1552">
              <w:rPr>
                <w:rFonts w:ascii="Arial" w:eastAsia="Times New Roman" w:hAnsi="Arial" w:cs="Arial"/>
                <w:bCs/>
                <w:sz w:val="18"/>
                <w:szCs w:val="18"/>
                <w:lang w:eastAsia="nl-NL"/>
              </w:rPr>
              <w:t>voornaam1_voornaam2_voornaam3_voornaam4.pdf;</w:t>
            </w:r>
          </w:p>
          <w:p w14:paraId="38FC713C" w14:textId="18CF86F9" w:rsidR="00CF488F" w:rsidRPr="00CF488F" w:rsidRDefault="00CF488F" w:rsidP="00CF488F">
            <w:pPr>
              <w:pStyle w:val="ListParagraph"/>
              <w:spacing w:line="276" w:lineRule="auto"/>
              <w:ind w:left="317"/>
              <w:contextualSpacing/>
              <w:rPr>
                <w:rFonts w:ascii="Arial" w:eastAsia="Times New Roman" w:hAnsi="Arial" w:cs="Arial"/>
                <w:bCs/>
                <w:sz w:val="18"/>
                <w:szCs w:val="18"/>
                <w:lang w:eastAsia="nl-NL"/>
              </w:rPr>
            </w:pPr>
          </w:p>
        </w:tc>
      </w:tr>
    </w:tbl>
    <w:p w14:paraId="1D580A9D" w14:textId="77777777" w:rsidR="00C2542A" w:rsidRPr="00EA1552" w:rsidRDefault="00C2542A" w:rsidP="00C2542A">
      <w:pPr>
        <w:rPr>
          <w:rFonts w:ascii="Arial" w:hAnsi="Arial" w:cs="Arial"/>
          <w:bCs/>
          <w:sz w:val="16"/>
          <w:szCs w:val="16"/>
        </w:rPr>
      </w:pPr>
    </w:p>
    <w:p w14:paraId="559BE0DB" w14:textId="77777777" w:rsidR="00C2542A" w:rsidRPr="00EA1552" w:rsidRDefault="00AF6F7A" w:rsidP="00C2542A">
      <w:pPr>
        <w:rPr>
          <w:rFonts w:ascii="Arial" w:hAnsi="Arial" w:cs="Arial"/>
          <w:bCs/>
        </w:rPr>
      </w:pPr>
      <w:r w:rsidRPr="00EA1552">
        <w:rPr>
          <w:rFonts w:ascii="Arial" w:hAnsi="Arial" w:cs="Arial"/>
          <w:bCs/>
          <w:u w:val="single"/>
        </w:rPr>
        <w:t>Opmerking(en) van de student met betrekking tot de toets</w:t>
      </w:r>
    </w:p>
    <w:p w14:paraId="580E17C2" w14:textId="77777777" w:rsidR="00C2542A" w:rsidRPr="00EA1552" w:rsidRDefault="00AF6F7A" w:rsidP="00C2542A">
      <w:pPr>
        <w:rPr>
          <w:rFonts w:ascii="Arial" w:hAnsi="Arial" w:cs="Arial"/>
          <w:bCs/>
        </w:rPr>
      </w:pPr>
      <w:r w:rsidRPr="00EA1552">
        <w:rPr>
          <w:rFonts w:ascii="Arial" w:hAnsi="Arial" w:cs="Arial"/>
          <w:bCs/>
        </w:rPr>
        <w:t>Heb je een opmerking over de toets bedoeld voor de docent, noteer die dan in dit kader, scheur het voorblad af en lever het apart in bij de surveillant.</w:t>
      </w:r>
    </w:p>
    <w:tbl>
      <w:tblPr>
        <w:tblStyle w:val="TableGrid"/>
        <w:tblW w:w="0" w:type="auto"/>
        <w:tblLook w:val="04A0" w:firstRow="1" w:lastRow="0" w:firstColumn="1" w:lastColumn="0" w:noHBand="0" w:noVBand="1"/>
      </w:tblPr>
      <w:tblGrid>
        <w:gridCol w:w="9205"/>
      </w:tblGrid>
      <w:tr w:rsidR="00C2542A" w:rsidRPr="00EA1552" w14:paraId="52B60B16" w14:textId="77777777">
        <w:tc>
          <w:tcPr>
            <w:tcW w:w="9350" w:type="dxa"/>
          </w:tcPr>
          <w:p w14:paraId="2FB26464" w14:textId="77777777" w:rsidR="00C2542A" w:rsidRPr="00EA1552" w:rsidRDefault="00C2542A">
            <w:pPr>
              <w:rPr>
                <w:rFonts w:ascii="Arial" w:hAnsi="Arial" w:cs="Arial"/>
              </w:rPr>
            </w:pPr>
          </w:p>
          <w:p w14:paraId="69C20DEB" w14:textId="77777777" w:rsidR="00C2542A" w:rsidRPr="00EA1552" w:rsidRDefault="00C2542A">
            <w:pPr>
              <w:rPr>
                <w:rFonts w:ascii="Arial" w:hAnsi="Arial" w:cs="Arial"/>
              </w:rPr>
            </w:pPr>
          </w:p>
          <w:p w14:paraId="549CD60C" w14:textId="77777777" w:rsidR="00C2542A" w:rsidRPr="00EA1552" w:rsidRDefault="00C2542A">
            <w:pPr>
              <w:rPr>
                <w:rFonts w:ascii="Arial" w:hAnsi="Arial" w:cs="Arial"/>
              </w:rPr>
            </w:pPr>
          </w:p>
          <w:p w14:paraId="1FCC76DC" w14:textId="77777777" w:rsidR="00C2542A" w:rsidRPr="00EA1552" w:rsidRDefault="00C2542A">
            <w:pPr>
              <w:rPr>
                <w:rFonts w:ascii="Arial" w:hAnsi="Arial" w:cs="Arial"/>
              </w:rPr>
            </w:pPr>
          </w:p>
          <w:p w14:paraId="01F88A00" w14:textId="77777777" w:rsidR="00C2542A" w:rsidRPr="00EA1552" w:rsidRDefault="00C2542A">
            <w:pPr>
              <w:rPr>
                <w:rFonts w:ascii="Arial" w:hAnsi="Arial" w:cs="Arial"/>
              </w:rPr>
            </w:pPr>
          </w:p>
          <w:p w14:paraId="36D2DEB1" w14:textId="77777777" w:rsidR="00C2542A" w:rsidRPr="00EA1552" w:rsidRDefault="00C2542A">
            <w:pPr>
              <w:rPr>
                <w:rFonts w:ascii="Arial" w:hAnsi="Arial" w:cs="Arial"/>
              </w:rPr>
            </w:pPr>
          </w:p>
        </w:tc>
      </w:tr>
    </w:tbl>
    <w:p w14:paraId="2CD43338" w14:textId="77777777" w:rsidR="00C2542A" w:rsidRPr="00EA1552" w:rsidRDefault="00C2542A" w:rsidP="00C2542A">
      <w:pPr>
        <w:rPr>
          <w:rFonts w:ascii="Arial" w:hAnsi="Arial" w:cs="Arial"/>
        </w:rPr>
      </w:pPr>
    </w:p>
    <w:p w14:paraId="00512420" w14:textId="22C5FFBE" w:rsidR="00C051B9" w:rsidRPr="008D71F9" w:rsidRDefault="00AF6F7A">
      <w:pPr>
        <w:rPr>
          <w:rFonts w:ascii="Arial" w:hAnsi="Arial" w:cs="Arial"/>
          <w:b/>
          <w:sz w:val="32"/>
        </w:rPr>
      </w:pPr>
      <w:r w:rsidRPr="008D71F9">
        <w:rPr>
          <w:rFonts w:ascii="Arial" w:hAnsi="Arial" w:cs="Arial"/>
          <w:b/>
          <w:sz w:val="32"/>
        </w:rPr>
        <w:br w:type="page"/>
      </w:r>
    </w:p>
    <w:p w14:paraId="43E382B1" w14:textId="7E95018C" w:rsidR="00E62D72" w:rsidRPr="008D71F9" w:rsidRDefault="00E62D72" w:rsidP="00E62D72">
      <w:pPr>
        <w:rPr>
          <w:rFonts w:ascii="Arial" w:hAnsi="Arial" w:cs="Arial"/>
          <w:b/>
          <w:sz w:val="32"/>
        </w:rPr>
      </w:pPr>
      <w:r w:rsidRPr="008D71F9">
        <w:rPr>
          <w:rFonts w:ascii="Arial" w:hAnsi="Arial" w:cs="Arial"/>
          <w:b/>
          <w:sz w:val="32"/>
        </w:rPr>
        <w:lastRenderedPageBreak/>
        <w:t xml:space="preserve">Tentamen Sterrenkunde; </w:t>
      </w:r>
      <w:r w:rsidR="00CF488F">
        <w:rPr>
          <w:rFonts w:ascii="Arial" w:hAnsi="Arial" w:cs="Arial"/>
          <w:b/>
        </w:rPr>
        <w:t>juni</w:t>
      </w:r>
      <w:r w:rsidR="001560CB" w:rsidRPr="008D71F9">
        <w:rPr>
          <w:rFonts w:ascii="Arial" w:hAnsi="Arial" w:cs="Arial"/>
          <w:b/>
        </w:rPr>
        <w:t xml:space="preserve"> 20</w:t>
      </w:r>
      <w:r w:rsidR="00EA1552">
        <w:rPr>
          <w:rFonts w:ascii="Arial" w:hAnsi="Arial" w:cs="Arial"/>
          <w:b/>
        </w:rPr>
        <w:t>20</w:t>
      </w:r>
    </w:p>
    <w:p w14:paraId="0A199A72" w14:textId="248C9930" w:rsidR="00E62D72" w:rsidRPr="008D71F9" w:rsidRDefault="00026D66" w:rsidP="00E62D72">
      <w:pPr>
        <w:rPr>
          <w:rFonts w:ascii="Arial" w:hAnsi="Arial" w:cs="Arial"/>
          <w:sz w:val="20"/>
        </w:rPr>
      </w:pPr>
      <w:r w:rsidRPr="008D71F9">
        <w:rPr>
          <w:rFonts w:ascii="Arial" w:hAnsi="Arial" w:cs="Arial"/>
          <w:sz w:val="20"/>
        </w:rPr>
        <w:t xml:space="preserve">(versie </w:t>
      </w:r>
      <w:r w:rsidR="00CF488F">
        <w:rPr>
          <w:rFonts w:ascii="Arial" w:hAnsi="Arial" w:cs="Arial"/>
          <w:sz w:val="20"/>
        </w:rPr>
        <w:t>2</w:t>
      </w:r>
      <w:r w:rsidR="00E62D72" w:rsidRPr="008D71F9">
        <w:rPr>
          <w:rFonts w:ascii="Arial" w:hAnsi="Arial" w:cs="Arial"/>
          <w:sz w:val="20"/>
        </w:rPr>
        <w:t>)</w:t>
      </w:r>
    </w:p>
    <w:p w14:paraId="1346B69F" w14:textId="77777777" w:rsidR="00E62D72" w:rsidRPr="008D71F9" w:rsidRDefault="00E62D72" w:rsidP="00E62D72">
      <w:pPr>
        <w:rPr>
          <w:rFonts w:ascii="Arial" w:hAnsi="Arial" w:cs="Arial"/>
        </w:rPr>
      </w:pPr>
    </w:p>
    <w:p w14:paraId="1AD8B5E0" w14:textId="64E5714E" w:rsidR="00E62D72" w:rsidRPr="008D71F9" w:rsidRDefault="00E62D72" w:rsidP="00E62D72">
      <w:pPr>
        <w:rPr>
          <w:rFonts w:ascii="Arial" w:hAnsi="Arial" w:cs="Arial"/>
        </w:rPr>
      </w:pPr>
      <w:r w:rsidRPr="008D71F9">
        <w:rPr>
          <w:rFonts w:ascii="Arial" w:hAnsi="Arial" w:cs="Arial"/>
        </w:rPr>
        <w:t>Als er ergens uitleg wordt gevraagd, dan levert een antwoord zonder die uitleg</w:t>
      </w:r>
      <w:r w:rsidR="00B57BFA">
        <w:rPr>
          <w:rFonts w:ascii="Arial" w:hAnsi="Arial" w:cs="Arial"/>
        </w:rPr>
        <w:t xml:space="preserve"> of met een onjuiste uitleg</w:t>
      </w:r>
      <w:r w:rsidRPr="008D71F9">
        <w:rPr>
          <w:rFonts w:ascii="Arial" w:hAnsi="Arial" w:cs="Arial"/>
        </w:rPr>
        <w:t xml:space="preserve"> geen punten op! Als je iets moet berekenen, dan levert een antwoord zonder berekening</w:t>
      </w:r>
      <w:r w:rsidR="00B57BFA">
        <w:rPr>
          <w:rFonts w:ascii="Arial" w:hAnsi="Arial" w:cs="Arial"/>
        </w:rPr>
        <w:t xml:space="preserve"> of met een onjuiste berekening</w:t>
      </w:r>
      <w:r w:rsidRPr="008D71F9">
        <w:rPr>
          <w:rFonts w:ascii="Arial" w:hAnsi="Arial" w:cs="Arial"/>
        </w:rPr>
        <w:t xml:space="preserve"> geen punten op! Geef niet meer antwoorden of redenen dan er gevraagd worden. Als er bijvoorbeeld twee redenen gevraagd worden en je geeft er drie, dan tellen alleen de eerste twee mee bij de beoordeling.</w:t>
      </w:r>
      <w:r w:rsidR="00001620">
        <w:rPr>
          <w:rFonts w:ascii="Arial" w:hAnsi="Arial" w:cs="Arial"/>
        </w:rPr>
        <w:t xml:space="preserve"> Als je gegev</w:t>
      </w:r>
      <w:bookmarkStart w:id="0" w:name="_GoBack"/>
      <w:bookmarkEnd w:id="0"/>
      <w:r w:rsidR="00001620">
        <w:rPr>
          <w:rFonts w:ascii="Arial" w:hAnsi="Arial" w:cs="Arial"/>
        </w:rPr>
        <w:t>ens uit een bron gebruikt anders dan de gegevensbijlage, zet dan duidelijk erbij welke bron je gebruikt.</w:t>
      </w:r>
    </w:p>
    <w:p w14:paraId="06C60A20" w14:textId="77777777" w:rsidR="00E62D72" w:rsidRPr="008D71F9" w:rsidRDefault="00E62D72" w:rsidP="00E62D72">
      <w:pPr>
        <w:rPr>
          <w:rFonts w:ascii="Arial" w:hAnsi="Arial" w:cs="Arial"/>
        </w:rPr>
      </w:pPr>
    </w:p>
    <w:p w14:paraId="767F267E" w14:textId="77777777" w:rsidR="00E62D72" w:rsidRPr="008D71F9" w:rsidRDefault="00E62D72" w:rsidP="00E62D72">
      <w:pPr>
        <w:rPr>
          <w:rFonts w:ascii="Arial" w:hAnsi="Arial" w:cs="Arial"/>
        </w:rPr>
      </w:pPr>
      <w:r w:rsidRPr="008D71F9">
        <w:rPr>
          <w:rFonts w:ascii="Arial" w:hAnsi="Arial" w:cs="Arial"/>
        </w:rPr>
        <w:t>Succes!</w:t>
      </w:r>
    </w:p>
    <w:p w14:paraId="06F4AACF" w14:textId="77777777" w:rsidR="00E62D72" w:rsidRPr="008D71F9" w:rsidRDefault="00E62D72" w:rsidP="00E62D72">
      <w:pPr>
        <w:pStyle w:val="NormalIndent"/>
        <w:rPr>
          <w:rFonts w:ascii="Arial" w:hAnsi="Arial" w:cs="Arial"/>
        </w:rPr>
      </w:pPr>
    </w:p>
    <w:p w14:paraId="73498490" w14:textId="5829AD7C" w:rsidR="000178B8" w:rsidRPr="008D71F9" w:rsidRDefault="00CF488F" w:rsidP="000178B8">
      <w:pPr>
        <w:pStyle w:val="vraagtitel"/>
        <w:rPr>
          <w:rFonts w:cs="Arial"/>
        </w:rPr>
      </w:pPr>
      <w:r>
        <w:rPr>
          <w:rFonts w:cs="Arial"/>
        </w:rPr>
        <w:t>Venus</w:t>
      </w:r>
    </w:p>
    <w:p w14:paraId="356213C7" w14:textId="748A5A5F" w:rsidR="00A30339" w:rsidRPr="008D71F9" w:rsidRDefault="00745908" w:rsidP="00A30339">
      <w:pPr>
        <w:pStyle w:val="numbered"/>
        <w:numPr>
          <w:ilvl w:val="0"/>
          <w:numId w:val="0"/>
        </w:numPr>
        <w:rPr>
          <w:rFonts w:ascii="Arial" w:hAnsi="Arial" w:cs="Arial"/>
        </w:rPr>
      </w:pPr>
      <w:r>
        <w:rPr>
          <w:noProof/>
        </w:rPr>
        <mc:AlternateContent>
          <mc:Choice Requires="wps">
            <w:drawing>
              <wp:anchor distT="0" distB="0" distL="114300" distR="114300" simplePos="0" relativeHeight="251667456" behindDoc="0" locked="0" layoutInCell="1" allowOverlap="1" wp14:anchorId="7AB9E02D" wp14:editId="6A9CCC25">
                <wp:simplePos x="0" y="0"/>
                <wp:positionH relativeFrom="column">
                  <wp:posOffset>3303905</wp:posOffset>
                </wp:positionH>
                <wp:positionV relativeFrom="paragraph">
                  <wp:posOffset>2381250</wp:posOffset>
                </wp:positionV>
                <wp:extent cx="3209925" cy="635"/>
                <wp:effectExtent l="0" t="0" r="3175" b="12065"/>
                <wp:wrapSquare wrapText="bothSides"/>
                <wp:docPr id="3" name="Text Box 3"/>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14:paraId="4535947D" w14:textId="12A36AD1" w:rsidR="00745908" w:rsidRPr="00745908" w:rsidRDefault="00745908" w:rsidP="00745908">
                            <w:pPr>
                              <w:pStyle w:val="Caption"/>
                              <w:rPr>
                                <w:rFonts w:eastAsia="Times New Roman" w:cs="Times New Roman"/>
                                <w:noProof/>
                                <w:lang w:val="nl-NL"/>
                              </w:rPr>
                            </w:pPr>
                            <w:r w:rsidRPr="00745908">
                              <w:rPr>
                                <w:lang w:val="nl-NL"/>
                              </w:rPr>
                              <w:t xml:space="preserve">Venus gefotografeerd op verschillende data. </w:t>
                            </w:r>
                            <w:r>
                              <w:rPr>
                                <w:lang w:val="nl-NL"/>
                              </w:rPr>
                              <w:t>Bron: NLastronomy.blogspot.com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B9E02D" id="_x0000_t202" coordsize="21600,21600" o:spt="202" path="m,l,21600r21600,l21600,xe">
                <v:stroke joinstyle="miter"/>
                <v:path gradientshapeok="t" o:connecttype="rect"/>
              </v:shapetype>
              <v:shape id="Text Box 3" o:spid="_x0000_s1026" type="#_x0000_t202" style="position:absolute;margin-left:260.15pt;margin-top:187.5pt;width:252.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" stroked="f">
                <v:textbox style="mso-fit-shape-to-text:t" inset="0,0,0,0">
                  <w:txbxContent>
                    <w:p w14:paraId="4535947D" w14:textId="12A36AD1" w:rsidR="00745908" w:rsidRPr="00745908" w:rsidRDefault="00745908" w:rsidP="00745908">
                      <w:pPr>
                        <w:pStyle w:val="Caption"/>
                        <w:rPr>
                          <w:rFonts w:eastAsia="Times New Roman" w:cs="Times New Roman"/>
                          <w:noProof/>
                          <w:lang w:val="nl-NL"/>
                        </w:rPr>
                      </w:pPr>
                      <w:r w:rsidRPr="00745908">
                        <w:rPr>
                          <w:lang w:val="nl-NL"/>
                        </w:rPr>
                        <w:t xml:space="preserve">Venus gefotografeerd op verschillende data. </w:t>
                      </w:r>
                      <w:r>
                        <w:rPr>
                          <w:lang w:val="nl-NL"/>
                        </w:rPr>
                        <w:t>Bron: NLastronomy.blogspot.com</w:t>
                      </w:r>
                    </w:p>
                  </w:txbxContent>
                </v:textbox>
                <w10:wrap type="square"/>
              </v:shape>
            </w:pict>
          </mc:Fallback>
        </mc:AlternateContent>
      </w:r>
      <w:r w:rsidR="00CF488F">
        <w:rPr>
          <w:noProof/>
        </w:rPr>
        <w:drawing>
          <wp:anchor distT="0" distB="0" distL="114300" distR="114300" simplePos="0" relativeHeight="251665408" behindDoc="0" locked="0" layoutInCell="1" allowOverlap="1" wp14:anchorId="311712E8" wp14:editId="1ED6D2C2">
            <wp:simplePos x="0" y="0"/>
            <wp:positionH relativeFrom="column">
              <wp:posOffset>3303905</wp:posOffset>
            </wp:positionH>
            <wp:positionV relativeFrom="paragraph">
              <wp:posOffset>33020</wp:posOffset>
            </wp:positionV>
            <wp:extent cx="3209925" cy="2291080"/>
            <wp:effectExtent l="0" t="0" r="3175" b="0"/>
            <wp:wrapSquare wrapText="bothSides"/>
            <wp:docPr id="2" name="Picture 2" descr="Fasen van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en van Ven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D0906" w14:textId="0032B4A6" w:rsidR="00CF488F" w:rsidRPr="00CF488F" w:rsidRDefault="00CF488F" w:rsidP="00CF488F">
      <w:r>
        <w:rPr>
          <w:rFonts w:ascii="Arial" w:hAnsi="Arial" w:cs="Arial"/>
        </w:rPr>
        <w:t>De planeet Venus is vanaf de aarde zichtbaar als een heldere stip. Net als de maan heeft Venus daarbij schijngestalten. Hiernaast zie je een serie foto’s van Venus op verschillende data. Het valt op dat Venus groter lijkt wanneer ze een sikkeltje is dan wanneer ze halfvol is.</w:t>
      </w:r>
      <w:r>
        <w:fldChar w:fldCharType="begin"/>
      </w:r>
      <w:r>
        <w:instrText xml:space="preserve"> INCLUDEPICTURE "http://antwrp.gsfc.nasa.gov/apod/image/0405/venusphase_rummel_c1.jpg" \* MERGEFORMATINET </w:instrText>
      </w:r>
      <w:r>
        <w:fldChar w:fldCharType="end"/>
      </w:r>
    </w:p>
    <w:p w14:paraId="0A8940D8" w14:textId="77777777" w:rsidR="00A30339" w:rsidRPr="008D71F9" w:rsidRDefault="00A30339" w:rsidP="001A50EF">
      <w:pPr>
        <w:pStyle w:val="vraaginhoud"/>
        <w:ind w:firstLine="0"/>
        <w:rPr>
          <w:rFonts w:cs="Arial"/>
        </w:rPr>
      </w:pPr>
    </w:p>
    <w:tbl>
      <w:tblPr>
        <w:tblW w:w="0" w:type="auto"/>
        <w:tblInd w:w="-743" w:type="dxa"/>
        <w:tblLook w:val="00A0" w:firstRow="1" w:lastRow="0" w:firstColumn="1" w:lastColumn="0" w:noHBand="0" w:noVBand="0"/>
      </w:tblPr>
      <w:tblGrid>
        <w:gridCol w:w="709"/>
        <w:gridCol w:w="4996"/>
      </w:tblGrid>
      <w:tr w:rsidR="000178B8" w:rsidRPr="008D71F9" w14:paraId="1FEF671D" w14:textId="77777777" w:rsidTr="00CF488F">
        <w:trPr>
          <w:trHeight w:val="919"/>
        </w:trPr>
        <w:tc>
          <w:tcPr>
            <w:tcW w:w="709" w:type="dxa"/>
          </w:tcPr>
          <w:p w14:paraId="5C68F809" w14:textId="77777777" w:rsidR="000178B8" w:rsidRPr="008D71F9" w:rsidRDefault="000178B8" w:rsidP="00C2542A">
            <w:pPr>
              <w:rPr>
                <w:rFonts w:ascii="Arial" w:hAnsi="Arial" w:cs="Arial"/>
              </w:rPr>
            </w:pPr>
            <w:r w:rsidRPr="008D71F9">
              <w:rPr>
                <w:rFonts w:ascii="Arial" w:hAnsi="Arial" w:cs="Arial"/>
              </w:rPr>
              <w:t>3p</w:t>
            </w:r>
          </w:p>
        </w:tc>
        <w:tc>
          <w:tcPr>
            <w:tcW w:w="4996" w:type="dxa"/>
          </w:tcPr>
          <w:p w14:paraId="420048A3" w14:textId="6CDC3D75" w:rsidR="000178B8" w:rsidRPr="008D71F9" w:rsidRDefault="001A50EF" w:rsidP="00DE7526">
            <w:pPr>
              <w:pStyle w:val="genummerd"/>
            </w:pPr>
            <w:r w:rsidRPr="008D71F9">
              <w:t xml:space="preserve">Leg uit </w:t>
            </w:r>
            <w:r w:rsidR="00CF488F">
              <w:t>waarom Venus groter is wanneer ze een sikkel is, dan wanneer ze halfrond is</w:t>
            </w:r>
            <w:r w:rsidRPr="008D71F9">
              <w:t>.</w:t>
            </w:r>
            <w:r w:rsidR="00BA207F">
              <w:t xml:space="preserve"> Maak daarbij gebruik van een schets.</w:t>
            </w:r>
          </w:p>
        </w:tc>
      </w:tr>
    </w:tbl>
    <w:p w14:paraId="2FA66DEE" w14:textId="582E9EF9" w:rsidR="005037FA" w:rsidRDefault="005037FA" w:rsidP="000178B8">
      <w:pPr>
        <w:pStyle w:val="NormalIndent"/>
        <w:ind w:left="0" w:firstLine="0"/>
        <w:rPr>
          <w:rFonts w:ascii="Arial" w:hAnsi="Arial" w:cs="Arial"/>
        </w:rPr>
      </w:pPr>
    </w:p>
    <w:p w14:paraId="451C400A" w14:textId="20F0D3C6" w:rsidR="00B4026F" w:rsidRDefault="00CF488F" w:rsidP="00927974">
      <w:pPr>
        <w:rPr>
          <w:rFonts w:ascii="Arial" w:hAnsi="Arial" w:cs="Arial"/>
        </w:rPr>
      </w:pPr>
      <w:r>
        <w:rPr>
          <w:rFonts w:ascii="Arial" w:hAnsi="Arial" w:cs="Arial"/>
        </w:rPr>
        <w:t xml:space="preserve">Het woord planeet is afgeleid van het Griekse </w:t>
      </w:r>
      <w:r w:rsidR="00927974">
        <w:rPr>
          <w:rFonts w:ascii="Arial" w:hAnsi="Arial" w:cs="Arial"/>
        </w:rPr>
        <w:t xml:space="preserve">woord </w:t>
      </w:r>
      <w:r w:rsidR="00927974">
        <w:t>πλα</w:t>
      </w:r>
      <w:proofErr w:type="spellStart"/>
      <w:r w:rsidR="00927974">
        <w:t>νήτης</w:t>
      </w:r>
      <w:proofErr w:type="spellEnd"/>
      <w:r w:rsidR="00927974">
        <w:rPr>
          <w:rFonts w:ascii="Arial" w:hAnsi="Arial" w:cs="Arial"/>
        </w:rPr>
        <w:t xml:space="preserve"> (</w:t>
      </w:r>
      <w:proofErr w:type="spellStart"/>
      <w:r>
        <w:rPr>
          <w:rFonts w:ascii="Arial" w:hAnsi="Arial" w:cs="Arial"/>
        </w:rPr>
        <w:t>planèt</w:t>
      </w:r>
      <w:r w:rsidR="00927974">
        <w:rPr>
          <w:rFonts w:ascii="Arial" w:hAnsi="Arial" w:cs="Arial"/>
        </w:rPr>
        <w:t>è</w:t>
      </w:r>
      <w:r>
        <w:rPr>
          <w:rFonts w:ascii="Arial" w:hAnsi="Arial" w:cs="Arial"/>
        </w:rPr>
        <w:t>s</w:t>
      </w:r>
      <w:proofErr w:type="spellEnd"/>
      <w:r w:rsidR="00927974">
        <w:rPr>
          <w:rFonts w:ascii="Arial" w:hAnsi="Arial" w:cs="Arial"/>
        </w:rPr>
        <w:t>)</w:t>
      </w:r>
      <w:r>
        <w:rPr>
          <w:rFonts w:ascii="Arial" w:hAnsi="Arial" w:cs="Arial"/>
        </w:rPr>
        <w:t xml:space="preserve">, </w:t>
      </w:r>
      <w:r w:rsidR="00927974">
        <w:rPr>
          <w:rFonts w:ascii="Arial" w:hAnsi="Arial" w:cs="Arial"/>
        </w:rPr>
        <w:t>dat rondzwerver betekent. Een oude Nederlandse term voor een planeet is ‘dwaalster’.</w:t>
      </w:r>
    </w:p>
    <w:p w14:paraId="51F90BCD" w14:textId="5A468C24" w:rsidR="00927974" w:rsidRDefault="00927974" w:rsidP="00927974">
      <w:pPr>
        <w:rPr>
          <w:rFonts w:ascii="Arial" w:hAnsi="Arial" w:cs="Arial"/>
        </w:rPr>
      </w:pPr>
    </w:p>
    <w:tbl>
      <w:tblPr>
        <w:tblW w:w="0" w:type="auto"/>
        <w:tblInd w:w="-743" w:type="dxa"/>
        <w:tblLook w:val="00A0" w:firstRow="1" w:lastRow="0" w:firstColumn="1" w:lastColumn="0" w:noHBand="0" w:noVBand="0"/>
      </w:tblPr>
      <w:tblGrid>
        <w:gridCol w:w="709"/>
        <w:gridCol w:w="8474"/>
      </w:tblGrid>
      <w:tr w:rsidR="00927974" w:rsidRPr="008D71F9" w14:paraId="45582D46" w14:textId="77777777" w:rsidTr="004606D7">
        <w:trPr>
          <w:trHeight w:val="717"/>
        </w:trPr>
        <w:tc>
          <w:tcPr>
            <w:tcW w:w="709" w:type="dxa"/>
          </w:tcPr>
          <w:p w14:paraId="54373386" w14:textId="090CABF0" w:rsidR="00927974" w:rsidRPr="008D71F9" w:rsidRDefault="00927974" w:rsidP="0077763D">
            <w:pPr>
              <w:rPr>
                <w:rFonts w:ascii="Arial" w:hAnsi="Arial" w:cs="Arial"/>
              </w:rPr>
            </w:pPr>
            <w:commentRangeStart w:id="1"/>
            <w:r>
              <w:rPr>
                <w:rFonts w:ascii="Arial" w:hAnsi="Arial" w:cs="Arial"/>
              </w:rPr>
              <w:t>2</w:t>
            </w:r>
            <w:r w:rsidRPr="008D71F9">
              <w:rPr>
                <w:rFonts w:ascii="Arial" w:hAnsi="Arial" w:cs="Arial"/>
              </w:rPr>
              <w:t>p</w:t>
            </w:r>
          </w:p>
        </w:tc>
        <w:tc>
          <w:tcPr>
            <w:tcW w:w="8474" w:type="dxa"/>
          </w:tcPr>
          <w:p w14:paraId="64C06E66" w14:textId="1B3B816B" w:rsidR="00927974" w:rsidRPr="008D71F9" w:rsidRDefault="00927974" w:rsidP="0077763D">
            <w:pPr>
              <w:pStyle w:val="genummerd"/>
            </w:pPr>
            <w:r>
              <w:t xml:space="preserve">Leg uit waarom de associatie met zwerven of dwalen voor een planeet logisch </w:t>
            </w:r>
            <w:r w:rsidR="00D43E4A">
              <w:t>zou kunnen zijn</w:t>
            </w:r>
            <w:r>
              <w:t>.</w:t>
            </w:r>
            <w:commentRangeEnd w:id="1"/>
            <w:r>
              <w:rPr>
                <w:rStyle w:val="CommentReference"/>
                <w:rFonts w:ascii="Times New Roman" w:eastAsia="Times New Roman" w:hAnsi="Times New Roman" w:cs="Times New Roman"/>
                <w:lang w:eastAsia="nl-NL"/>
              </w:rPr>
              <w:commentReference w:id="1"/>
            </w:r>
          </w:p>
        </w:tc>
      </w:tr>
    </w:tbl>
    <w:p w14:paraId="68410E14" w14:textId="3EC21378" w:rsidR="00927974" w:rsidRDefault="00927974" w:rsidP="00927974">
      <w:pPr>
        <w:pStyle w:val="vraaginhoud"/>
        <w:rPr>
          <w:b/>
          <w:szCs w:val="20"/>
        </w:rPr>
      </w:pPr>
    </w:p>
    <w:p w14:paraId="3671B4DE" w14:textId="30EA0EAF" w:rsidR="000339D2" w:rsidRDefault="000339D2">
      <w:pPr>
        <w:rPr>
          <w:rFonts w:ascii="Arial" w:hAnsi="Arial"/>
        </w:rPr>
      </w:pPr>
      <w:r>
        <w:br w:type="page"/>
      </w:r>
    </w:p>
    <w:p w14:paraId="1030B8D9" w14:textId="0B39D7E6" w:rsidR="00AD4344" w:rsidRPr="008D71F9" w:rsidRDefault="00AD4344" w:rsidP="00B4026F">
      <w:pPr>
        <w:pStyle w:val="vraagtitel"/>
      </w:pPr>
      <w:r w:rsidRPr="008D71F9">
        <w:lastRenderedPageBreak/>
        <w:t>Dubbelster</w:t>
      </w:r>
    </w:p>
    <w:p w14:paraId="38301D45" w14:textId="1DDC0145" w:rsidR="00AD4344" w:rsidRPr="008D71F9" w:rsidRDefault="00AD4344" w:rsidP="00191D1D">
      <w:pPr>
        <w:pStyle w:val="vraaginhoud"/>
        <w:rPr>
          <w:rFonts w:cs="Arial"/>
        </w:rPr>
      </w:pPr>
      <w:r w:rsidRPr="008D71F9">
        <w:rPr>
          <w:rFonts w:cs="Arial"/>
        </w:rPr>
        <w:t>Van een dubbelstersysteem is het volgende bekend: de hoofdster (‘</w:t>
      </w:r>
      <w:proofErr w:type="spellStart"/>
      <w:r w:rsidRPr="008D71F9">
        <w:rPr>
          <w:rFonts w:cs="Arial"/>
        </w:rPr>
        <w:t>primary</w:t>
      </w:r>
      <w:proofErr w:type="spellEnd"/>
      <w:r w:rsidRPr="008D71F9">
        <w:rPr>
          <w:rFonts w:cs="Arial"/>
        </w:rPr>
        <w:t>’) heeft een halve lange as van 0,05 boogseconde, de begeleider (‘</w:t>
      </w:r>
      <w:proofErr w:type="spellStart"/>
      <w:r w:rsidRPr="008D71F9">
        <w:rPr>
          <w:rFonts w:cs="Arial"/>
        </w:rPr>
        <w:t>secondary</w:t>
      </w:r>
      <w:proofErr w:type="spellEnd"/>
      <w:r w:rsidRPr="008D71F9">
        <w:rPr>
          <w:rFonts w:cs="Arial"/>
        </w:rPr>
        <w:t>’) heeft een halve lange as van 0,</w:t>
      </w:r>
      <w:r w:rsidR="005D595D">
        <w:rPr>
          <w:rFonts w:cs="Arial"/>
        </w:rPr>
        <w:t>125</w:t>
      </w:r>
      <w:r w:rsidRPr="008D71F9">
        <w:rPr>
          <w:rFonts w:cs="Arial"/>
        </w:rPr>
        <w:t xml:space="preserve"> boogseconden en de sterren hebben een omlooptijd van </w:t>
      </w:r>
      <w:r w:rsidR="005D595D">
        <w:rPr>
          <w:rFonts w:cs="Arial"/>
        </w:rPr>
        <w:t>15</w:t>
      </w:r>
      <w:r w:rsidRPr="008D71F9">
        <w:rPr>
          <w:rFonts w:cs="Arial"/>
        </w:rPr>
        <w:t xml:space="preserve"> jaar. De parallax van dit systeem is 0,0</w:t>
      </w:r>
      <w:r w:rsidR="005D595D">
        <w:rPr>
          <w:rFonts w:cs="Arial"/>
        </w:rPr>
        <w:t>1</w:t>
      </w:r>
      <w:r w:rsidR="00191D1D">
        <w:rPr>
          <w:rFonts w:cs="Arial"/>
        </w:rPr>
        <w:t>5</w:t>
      </w:r>
      <w:r w:rsidRPr="008D71F9">
        <w:rPr>
          <w:rFonts w:cs="Arial"/>
        </w:rPr>
        <w:t xml:space="preserve"> boogseconden.</w:t>
      </w:r>
      <w:r w:rsidR="00DF331B">
        <w:rPr>
          <w:rFonts w:cs="Arial"/>
        </w:rPr>
        <w:t xml:space="preserve"> Beide sterren zijn hoofdreekssterren.</w:t>
      </w:r>
    </w:p>
    <w:p w14:paraId="28DFC200" w14:textId="77777777" w:rsidR="00AD4344" w:rsidRPr="008D71F9" w:rsidRDefault="00AD4344" w:rsidP="00AD4344">
      <w:pPr>
        <w:pStyle w:val="vraaginhoud"/>
        <w:rPr>
          <w:rFonts w:cs="Arial"/>
        </w:rPr>
      </w:pPr>
    </w:p>
    <w:tbl>
      <w:tblPr>
        <w:tblW w:w="0" w:type="auto"/>
        <w:tblInd w:w="-743" w:type="dxa"/>
        <w:tblLook w:val="00A0" w:firstRow="1" w:lastRow="0" w:firstColumn="1" w:lastColumn="0" w:noHBand="0" w:noVBand="0"/>
      </w:tblPr>
      <w:tblGrid>
        <w:gridCol w:w="709"/>
        <w:gridCol w:w="8474"/>
      </w:tblGrid>
      <w:tr w:rsidR="00AD4344" w:rsidRPr="008D71F9" w14:paraId="6A32F307" w14:textId="77777777" w:rsidTr="004606D7">
        <w:trPr>
          <w:trHeight w:val="619"/>
        </w:trPr>
        <w:tc>
          <w:tcPr>
            <w:tcW w:w="709" w:type="dxa"/>
          </w:tcPr>
          <w:p w14:paraId="2B223CFD" w14:textId="1974822C" w:rsidR="00AD4344" w:rsidRPr="008D71F9" w:rsidRDefault="005D595D" w:rsidP="00B9385D">
            <w:pPr>
              <w:rPr>
                <w:rFonts w:ascii="Arial" w:hAnsi="Arial" w:cs="Arial"/>
              </w:rPr>
            </w:pPr>
            <w:r>
              <w:rPr>
                <w:rFonts w:ascii="Arial" w:hAnsi="Arial" w:cs="Arial"/>
              </w:rPr>
              <w:t>8</w:t>
            </w:r>
            <w:r w:rsidR="00AD4344" w:rsidRPr="008D71F9">
              <w:rPr>
                <w:rFonts w:ascii="Arial" w:hAnsi="Arial" w:cs="Arial"/>
              </w:rPr>
              <w:t>p</w:t>
            </w:r>
          </w:p>
        </w:tc>
        <w:tc>
          <w:tcPr>
            <w:tcW w:w="8474" w:type="dxa"/>
          </w:tcPr>
          <w:p w14:paraId="5B8A7838" w14:textId="0A023AE5" w:rsidR="00AD4344" w:rsidRPr="008D71F9" w:rsidRDefault="00AD4344" w:rsidP="00DE7526">
            <w:pPr>
              <w:pStyle w:val="genummerd"/>
            </w:pPr>
            <w:r w:rsidRPr="008D71F9">
              <w:t xml:space="preserve">Bepaal </w:t>
            </w:r>
            <w:r w:rsidR="005D595D">
              <w:t>de schijnbare magnitude</w:t>
            </w:r>
            <w:r w:rsidRPr="008D71F9">
              <w:t xml:space="preserve"> van de </w:t>
            </w:r>
            <w:r w:rsidR="005D595D">
              <w:t>hoofdster</w:t>
            </w:r>
            <w:r w:rsidRPr="008D71F9">
              <w:t xml:space="preserve"> (‘</w:t>
            </w:r>
            <w:proofErr w:type="spellStart"/>
            <w:r w:rsidR="005D595D">
              <w:t>primary</w:t>
            </w:r>
            <w:proofErr w:type="spellEnd"/>
            <w:r w:rsidRPr="008D71F9">
              <w:t>’).</w:t>
            </w:r>
            <w:r w:rsidR="005D595D">
              <w:t xml:space="preserve"> Bepaal daartoe eerst de massa van de hoofdster (voor 4p).</w:t>
            </w:r>
          </w:p>
        </w:tc>
      </w:tr>
    </w:tbl>
    <w:p w14:paraId="3A8EBED2" w14:textId="77777777" w:rsidR="00D877D2" w:rsidRPr="00D877D2" w:rsidRDefault="00D877D2" w:rsidP="00D877D2">
      <w:pPr>
        <w:pStyle w:val="vraaginhoud"/>
        <w:ind w:firstLine="0"/>
        <w:rPr>
          <w:lang w:eastAsia="en-US"/>
        </w:rPr>
      </w:pPr>
    </w:p>
    <w:p w14:paraId="7E85AB09" w14:textId="49DCD5F5" w:rsidR="00191D1D" w:rsidRDefault="00191D1D" w:rsidP="00191D1D">
      <w:pPr>
        <w:pStyle w:val="vraaginhoud"/>
        <w:ind w:firstLine="0"/>
        <w:rPr>
          <w:lang w:eastAsia="en-US"/>
        </w:rPr>
      </w:pPr>
      <w:r>
        <w:rPr>
          <w:lang w:eastAsia="en-US"/>
        </w:rPr>
        <w:t>Eén van de latere fasen</w:t>
      </w:r>
      <w:r w:rsidR="00D877D2">
        <w:rPr>
          <w:lang w:eastAsia="en-US"/>
        </w:rPr>
        <w:t xml:space="preserve"> van deze beide sterren</w:t>
      </w:r>
      <w:r>
        <w:rPr>
          <w:lang w:eastAsia="en-US"/>
        </w:rPr>
        <w:t xml:space="preserve"> is de </w:t>
      </w:r>
      <w:proofErr w:type="spellStart"/>
      <w:r w:rsidR="00927974">
        <w:rPr>
          <w:lang w:eastAsia="en-US"/>
        </w:rPr>
        <w:t>asymptotic</w:t>
      </w:r>
      <w:proofErr w:type="spellEnd"/>
      <w:r w:rsidR="00927974">
        <w:rPr>
          <w:lang w:eastAsia="en-US"/>
        </w:rPr>
        <w:t xml:space="preserve"> </w:t>
      </w:r>
      <w:proofErr w:type="spellStart"/>
      <w:r w:rsidR="00927974">
        <w:rPr>
          <w:lang w:eastAsia="en-US"/>
        </w:rPr>
        <w:t>giant</w:t>
      </w:r>
      <w:proofErr w:type="spellEnd"/>
      <w:r w:rsidR="00927974">
        <w:rPr>
          <w:lang w:eastAsia="en-US"/>
        </w:rPr>
        <w:t xml:space="preserve"> </w:t>
      </w:r>
      <w:proofErr w:type="spellStart"/>
      <w:r w:rsidR="00927974">
        <w:rPr>
          <w:lang w:eastAsia="en-US"/>
        </w:rPr>
        <w:t>branch</w:t>
      </w:r>
      <w:proofErr w:type="spellEnd"/>
      <w:r w:rsidR="00927974">
        <w:rPr>
          <w:lang w:eastAsia="en-US"/>
        </w:rPr>
        <w:t>, AGB</w:t>
      </w:r>
      <w:r>
        <w:rPr>
          <w:lang w:eastAsia="en-US"/>
        </w:rPr>
        <w:t xml:space="preserve"> (</w:t>
      </w:r>
      <w:r w:rsidR="00927974">
        <w:rPr>
          <w:lang w:eastAsia="en-US"/>
        </w:rPr>
        <w:t>asymptotische reuzen</w:t>
      </w:r>
      <w:r>
        <w:rPr>
          <w:lang w:eastAsia="en-US"/>
        </w:rPr>
        <w:t>tak).</w:t>
      </w:r>
    </w:p>
    <w:p w14:paraId="21673BC2" w14:textId="106C407F" w:rsidR="00191D1D" w:rsidRDefault="00191D1D" w:rsidP="00191D1D">
      <w:pPr>
        <w:pStyle w:val="vraaginhoud"/>
        <w:ind w:firstLine="0"/>
        <w:rPr>
          <w:lang w:eastAsia="en-US"/>
        </w:rPr>
      </w:pPr>
    </w:p>
    <w:tbl>
      <w:tblPr>
        <w:tblW w:w="0" w:type="auto"/>
        <w:tblInd w:w="-743" w:type="dxa"/>
        <w:tblLook w:val="00A0" w:firstRow="1" w:lastRow="0" w:firstColumn="1" w:lastColumn="0" w:noHBand="0" w:noVBand="0"/>
      </w:tblPr>
      <w:tblGrid>
        <w:gridCol w:w="709"/>
        <w:gridCol w:w="8474"/>
      </w:tblGrid>
      <w:tr w:rsidR="00191D1D" w:rsidRPr="008D71F9" w14:paraId="4C95D794" w14:textId="77777777" w:rsidTr="00191D1D">
        <w:trPr>
          <w:trHeight w:val="1168"/>
        </w:trPr>
        <w:tc>
          <w:tcPr>
            <w:tcW w:w="709" w:type="dxa"/>
          </w:tcPr>
          <w:p w14:paraId="07C86A7E" w14:textId="0AAEC17B" w:rsidR="00191D1D" w:rsidRPr="008D71F9" w:rsidRDefault="00191D1D" w:rsidP="00EA638F">
            <w:pPr>
              <w:rPr>
                <w:rFonts w:ascii="Arial" w:hAnsi="Arial" w:cs="Arial"/>
              </w:rPr>
            </w:pPr>
            <w:commentRangeStart w:id="2"/>
            <w:r>
              <w:rPr>
                <w:rFonts w:ascii="Arial" w:hAnsi="Arial" w:cs="Arial"/>
              </w:rPr>
              <w:t>2</w:t>
            </w:r>
            <w:r w:rsidRPr="008D71F9">
              <w:rPr>
                <w:rFonts w:ascii="Arial" w:hAnsi="Arial" w:cs="Arial"/>
              </w:rPr>
              <w:t>p</w:t>
            </w:r>
          </w:p>
        </w:tc>
        <w:tc>
          <w:tcPr>
            <w:tcW w:w="8474" w:type="dxa"/>
          </w:tcPr>
          <w:p w14:paraId="2EAA0BDD" w14:textId="329F7FD2" w:rsidR="00191D1D" w:rsidRPr="008D71F9" w:rsidRDefault="00191D1D" w:rsidP="00191D1D">
            <w:pPr>
              <w:pStyle w:val="genummerd"/>
            </w:pPr>
            <w:r>
              <w:t xml:space="preserve">Noem twee fysische verschillen in structuur tussen de ster op de hoofdreeks en de ster op de </w:t>
            </w:r>
            <w:proofErr w:type="spellStart"/>
            <w:r w:rsidR="00927974">
              <w:t>asymptotic</w:t>
            </w:r>
            <w:proofErr w:type="spellEnd"/>
            <w:r w:rsidR="00927974">
              <w:t xml:space="preserve"> </w:t>
            </w:r>
            <w:proofErr w:type="spellStart"/>
            <w:r w:rsidR="00927974">
              <w:t>giant</w:t>
            </w:r>
            <w:proofErr w:type="spellEnd"/>
            <w:r>
              <w:t xml:space="preserve"> </w:t>
            </w:r>
            <w:proofErr w:type="spellStart"/>
            <w:r>
              <w:t>branch</w:t>
            </w:r>
            <w:proofErr w:type="spellEnd"/>
            <w:r>
              <w:t>. Met ‘verschillen in structuur’ worden verschillen bedoeld, die je niet direct aan de buitenkant kunt zien.</w:t>
            </w:r>
            <w:commentRangeEnd w:id="2"/>
            <w:r w:rsidR="009F46B2">
              <w:rPr>
                <w:rStyle w:val="CommentReference"/>
                <w:rFonts w:ascii="Times New Roman" w:eastAsia="Times New Roman" w:hAnsi="Times New Roman" w:cs="Times New Roman"/>
                <w:lang w:eastAsia="nl-NL"/>
              </w:rPr>
              <w:commentReference w:id="2"/>
            </w:r>
          </w:p>
        </w:tc>
      </w:tr>
    </w:tbl>
    <w:p w14:paraId="561A1107" w14:textId="0966065F" w:rsidR="00191D1D" w:rsidRDefault="00191D1D" w:rsidP="007B5F72">
      <w:pPr>
        <w:pStyle w:val="vraaginhoud"/>
        <w:ind w:firstLine="0"/>
        <w:rPr>
          <w:rFonts w:cs="Arial"/>
        </w:rPr>
      </w:pPr>
    </w:p>
    <w:p w14:paraId="2A0F184B" w14:textId="77777777" w:rsidR="004606D7" w:rsidRDefault="004606D7" w:rsidP="007B5F72">
      <w:pPr>
        <w:pStyle w:val="vraaginhoud"/>
        <w:ind w:firstLine="0"/>
        <w:rPr>
          <w:rFonts w:cs="Arial"/>
        </w:rPr>
      </w:pPr>
    </w:p>
    <w:p w14:paraId="78DE96AD" w14:textId="77777777" w:rsidR="000339D2" w:rsidRDefault="000339D2">
      <w:pPr>
        <w:rPr>
          <w:rFonts w:ascii="Arial" w:hAnsi="Arial"/>
          <w:b/>
          <w:lang w:eastAsia="en-US"/>
        </w:rPr>
      </w:pPr>
      <w:r>
        <w:br w:type="page"/>
      </w:r>
    </w:p>
    <w:p w14:paraId="66FF37CE" w14:textId="672B07FE" w:rsidR="00E2082C" w:rsidRDefault="009C296E" w:rsidP="009C296E">
      <w:pPr>
        <w:pStyle w:val="vraagtitel"/>
      </w:pPr>
      <w:r>
        <w:lastRenderedPageBreak/>
        <w:t>NGC3293</w:t>
      </w:r>
    </w:p>
    <w:p w14:paraId="49CB241F" w14:textId="0A5FDAE9" w:rsidR="009C296E" w:rsidRDefault="00A95763" w:rsidP="009C296E">
      <w:pPr>
        <w:pStyle w:val="vraaginhoud"/>
        <w:rPr>
          <w:lang w:eastAsia="en-US"/>
        </w:rPr>
      </w:pPr>
      <w:r>
        <w:rPr>
          <w:noProof/>
        </w:rPr>
        <mc:AlternateContent>
          <mc:Choice Requires="wps">
            <w:drawing>
              <wp:anchor distT="0" distB="0" distL="114300" distR="114300" simplePos="0" relativeHeight="251669504" behindDoc="0" locked="0" layoutInCell="1" allowOverlap="1" wp14:anchorId="1A5DCACE" wp14:editId="6AC1D758">
                <wp:simplePos x="0" y="0"/>
                <wp:positionH relativeFrom="column">
                  <wp:posOffset>471805</wp:posOffset>
                </wp:positionH>
                <wp:positionV relativeFrom="paragraph">
                  <wp:posOffset>5702935</wp:posOffset>
                </wp:positionV>
                <wp:extent cx="4749800" cy="635"/>
                <wp:effectExtent l="0" t="0" r="0" b="12065"/>
                <wp:wrapTopAndBottom/>
                <wp:docPr id="7" name="Text Box 7"/>
                <wp:cNvGraphicFramePr/>
                <a:graphic xmlns:a="http://schemas.openxmlformats.org/drawingml/2006/main">
                  <a:graphicData uri="http://schemas.microsoft.com/office/word/2010/wordprocessingShape">
                    <wps:wsp>
                      <wps:cNvSpPr txBox="1"/>
                      <wps:spPr>
                        <a:xfrm>
                          <a:off x="0" y="0"/>
                          <a:ext cx="4749800" cy="635"/>
                        </a:xfrm>
                        <a:prstGeom prst="rect">
                          <a:avLst/>
                        </a:prstGeom>
                        <a:solidFill>
                          <a:prstClr val="white"/>
                        </a:solidFill>
                        <a:ln>
                          <a:noFill/>
                        </a:ln>
                      </wps:spPr>
                      <wps:txbx>
                        <w:txbxContent>
                          <w:p w14:paraId="6741AC93" w14:textId="5E2C4DAD" w:rsidR="00A95763" w:rsidRPr="00A95763" w:rsidRDefault="00A95763" w:rsidP="00A95763">
                            <w:pPr>
                              <w:pStyle w:val="Caption"/>
                              <w:rPr>
                                <w:rFonts w:ascii="Arial" w:eastAsia="Times New Roman" w:hAnsi="Arial" w:cs="Times New Roman"/>
                                <w:noProof/>
                                <w:lang w:val="nl-NL" w:eastAsia="nl-NL"/>
                              </w:rPr>
                            </w:pPr>
                            <w:r w:rsidRPr="00A95763">
                              <w:rPr>
                                <w:lang w:val="nl-NL"/>
                              </w:rPr>
                              <w:t xml:space="preserve">NGC 3293 (eigen foto met </w:t>
                            </w:r>
                            <w:proofErr w:type="spellStart"/>
                            <w:r w:rsidRPr="00A95763">
                              <w:rPr>
                                <w:lang w:val="nl-NL"/>
                              </w:rPr>
                              <w:t>Faulkes</w:t>
                            </w:r>
                            <w:proofErr w:type="spellEnd"/>
                            <w:r w:rsidRPr="00A95763">
                              <w:rPr>
                                <w:lang w:val="nl-NL"/>
                              </w:rPr>
                              <w:t xml:space="preserve"> </w:t>
                            </w:r>
                            <w:proofErr w:type="spellStart"/>
                            <w:r w:rsidRPr="00A95763">
                              <w:rPr>
                                <w:lang w:val="nl-NL"/>
                              </w:rPr>
                              <w:t>Te</w:t>
                            </w:r>
                            <w:r>
                              <w:rPr>
                                <w:lang w:val="nl-NL"/>
                              </w:rPr>
                              <w:t>lescope</w:t>
                            </w:r>
                            <w:proofErr w:type="spellEnd"/>
                            <w:r>
                              <w:rPr>
                                <w:lang w:val="nl-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5DCACE" id="Text Box 7" o:spid="_x0000_s1027" type="#_x0000_t202" style="position:absolute;margin-left:37.15pt;margin-top:449.05pt;width:37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" stroked="f">
                <v:textbox style="mso-fit-shape-to-text:t" inset="0,0,0,0">
                  <w:txbxContent>
                    <w:p w14:paraId="6741AC93" w14:textId="5E2C4DAD" w:rsidR="00A95763" w:rsidRPr="00A95763" w:rsidRDefault="00A95763" w:rsidP="00A95763">
                      <w:pPr>
                        <w:pStyle w:val="Caption"/>
                        <w:rPr>
                          <w:rFonts w:ascii="Arial" w:eastAsia="Times New Roman" w:hAnsi="Arial" w:cs="Times New Roman"/>
                          <w:noProof/>
                          <w:lang w:val="nl-NL" w:eastAsia="nl-NL"/>
                        </w:rPr>
                      </w:pPr>
                      <w:r w:rsidRPr="00A95763">
                        <w:rPr>
                          <w:lang w:val="nl-NL"/>
                        </w:rPr>
                        <w:t xml:space="preserve">NGC 3293 (eigen foto met </w:t>
                      </w:r>
                      <w:proofErr w:type="spellStart"/>
                      <w:r w:rsidRPr="00A95763">
                        <w:rPr>
                          <w:lang w:val="nl-NL"/>
                        </w:rPr>
                        <w:t>Faulkes</w:t>
                      </w:r>
                      <w:proofErr w:type="spellEnd"/>
                      <w:r w:rsidRPr="00A95763">
                        <w:rPr>
                          <w:lang w:val="nl-NL"/>
                        </w:rPr>
                        <w:t xml:space="preserve"> </w:t>
                      </w:r>
                      <w:proofErr w:type="spellStart"/>
                      <w:r w:rsidRPr="00A95763">
                        <w:rPr>
                          <w:lang w:val="nl-NL"/>
                        </w:rPr>
                        <w:t>Te</w:t>
                      </w:r>
                      <w:r>
                        <w:rPr>
                          <w:lang w:val="nl-NL"/>
                        </w:rPr>
                        <w:t>lescope</w:t>
                      </w:r>
                      <w:proofErr w:type="spellEnd"/>
                      <w:r>
                        <w:rPr>
                          <w:lang w:val="nl-NL"/>
                        </w:rPr>
                        <w:t>)</w:t>
                      </w:r>
                    </w:p>
                  </w:txbxContent>
                </v:textbox>
                <w10:wrap type="topAndBottom"/>
              </v:shape>
            </w:pict>
          </mc:Fallback>
        </mc:AlternateContent>
      </w:r>
      <w:r w:rsidR="00745908" w:rsidRPr="009C296E">
        <w:rPr>
          <w:noProof/>
        </w:rPr>
        <w:drawing>
          <wp:anchor distT="0" distB="0" distL="114300" distR="114300" simplePos="0" relativeHeight="251658240" behindDoc="0" locked="0" layoutInCell="1" allowOverlap="1" wp14:anchorId="2086FDF7" wp14:editId="28D28780">
            <wp:simplePos x="0" y="0"/>
            <wp:positionH relativeFrom="column">
              <wp:posOffset>471805</wp:posOffset>
            </wp:positionH>
            <wp:positionV relativeFrom="paragraph">
              <wp:posOffset>1057910</wp:posOffset>
            </wp:positionV>
            <wp:extent cx="4749800" cy="4587875"/>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9800" cy="4587875"/>
                    </a:xfrm>
                    <a:prstGeom prst="rect">
                      <a:avLst/>
                    </a:prstGeom>
                  </pic:spPr>
                </pic:pic>
              </a:graphicData>
            </a:graphic>
            <wp14:sizeRelH relativeFrom="page">
              <wp14:pctWidth>0</wp14:pctWidth>
            </wp14:sizeRelH>
            <wp14:sizeRelV relativeFrom="page">
              <wp14:pctHeight>0</wp14:pctHeight>
            </wp14:sizeRelV>
          </wp:anchor>
        </w:drawing>
      </w:r>
      <w:r w:rsidR="009C296E">
        <w:rPr>
          <w:lang w:eastAsia="en-US"/>
        </w:rPr>
        <w:t>NGC3293 is een jonge open sterrenhoop</w:t>
      </w:r>
      <w:r w:rsidR="00EC0ADA">
        <w:rPr>
          <w:lang w:eastAsia="en-US"/>
        </w:rPr>
        <w:t xml:space="preserve"> (Engels: ‘open cluster’)</w:t>
      </w:r>
      <w:r w:rsidR="009C296E">
        <w:rPr>
          <w:lang w:eastAsia="en-US"/>
        </w:rPr>
        <w:t>. Hier</w:t>
      </w:r>
      <w:r w:rsidR="00745908">
        <w:rPr>
          <w:lang w:eastAsia="en-US"/>
        </w:rPr>
        <w:t>onder</w:t>
      </w:r>
      <w:r w:rsidR="009C296E">
        <w:rPr>
          <w:lang w:eastAsia="en-US"/>
        </w:rPr>
        <w:t xml:space="preserve"> zie je een afbeelding van de sterrenhoop genomen in het B-filter en één genomen in het V-filter. Twee sterren staan aangeduid met I en II. Van die twee sterren staa</w:t>
      </w:r>
      <w:r w:rsidR="00F61D3A">
        <w:rPr>
          <w:lang w:eastAsia="en-US"/>
        </w:rPr>
        <w:t>n</w:t>
      </w:r>
      <w:r w:rsidR="009C296E">
        <w:rPr>
          <w:lang w:eastAsia="en-US"/>
        </w:rPr>
        <w:t xml:space="preserve"> er ook </w:t>
      </w:r>
      <w:r w:rsidR="00F61D3A">
        <w:rPr>
          <w:lang w:eastAsia="en-US"/>
        </w:rPr>
        <w:t>ingezoomde afbeeldingen</w:t>
      </w:r>
      <w:r w:rsidR="009C296E">
        <w:rPr>
          <w:lang w:eastAsia="en-US"/>
        </w:rPr>
        <w:t>. Ook hier is de linker afbeelding gemaakt in</w:t>
      </w:r>
      <w:r w:rsidR="008E25D7">
        <w:rPr>
          <w:lang w:eastAsia="en-US"/>
        </w:rPr>
        <w:t xml:space="preserve"> </w:t>
      </w:r>
      <w:r w:rsidR="009C296E">
        <w:rPr>
          <w:lang w:eastAsia="en-US"/>
        </w:rPr>
        <w:t>het B</w:t>
      </w:r>
      <w:r w:rsidR="001C426F">
        <w:rPr>
          <w:lang w:eastAsia="en-US"/>
        </w:rPr>
        <w:noBreakHyphen/>
      </w:r>
      <w:r w:rsidR="009C296E">
        <w:rPr>
          <w:lang w:eastAsia="en-US"/>
        </w:rPr>
        <w:t>filter en de rechter in het V</w:t>
      </w:r>
      <w:r w:rsidR="001C426F">
        <w:rPr>
          <w:lang w:eastAsia="en-US"/>
        </w:rPr>
        <w:noBreakHyphen/>
      </w:r>
      <w:r w:rsidR="009C296E">
        <w:rPr>
          <w:lang w:eastAsia="en-US"/>
        </w:rPr>
        <w:t>filter.</w:t>
      </w:r>
    </w:p>
    <w:p w14:paraId="2959B7AC" w14:textId="637A4E0D" w:rsidR="009C296E" w:rsidRDefault="009C296E" w:rsidP="009C296E">
      <w:pPr>
        <w:pStyle w:val="vraaginhoud"/>
        <w:rPr>
          <w:lang w:eastAsia="en-US"/>
        </w:rPr>
      </w:pPr>
    </w:p>
    <w:p w14:paraId="2A41ED1D" w14:textId="4262A7F5" w:rsidR="008E25D7" w:rsidRDefault="008E25D7" w:rsidP="00745908">
      <w:pPr>
        <w:pStyle w:val="vraaginhoud"/>
        <w:ind w:firstLine="0"/>
      </w:pPr>
    </w:p>
    <w:tbl>
      <w:tblPr>
        <w:tblW w:w="0" w:type="auto"/>
        <w:tblInd w:w="-743" w:type="dxa"/>
        <w:tblLook w:val="00A0" w:firstRow="1" w:lastRow="0" w:firstColumn="1" w:lastColumn="0" w:noHBand="0" w:noVBand="0"/>
      </w:tblPr>
      <w:tblGrid>
        <w:gridCol w:w="709"/>
        <w:gridCol w:w="8539"/>
      </w:tblGrid>
      <w:tr w:rsidR="008E25D7" w:rsidRPr="00893DB7" w14:paraId="320704EB" w14:textId="77777777" w:rsidTr="00A95763">
        <w:trPr>
          <w:trHeight w:val="1178"/>
        </w:trPr>
        <w:tc>
          <w:tcPr>
            <w:tcW w:w="709" w:type="dxa"/>
          </w:tcPr>
          <w:p w14:paraId="385C715B" w14:textId="1C232892" w:rsidR="008E25D7" w:rsidRPr="00893DB7" w:rsidRDefault="00A95763" w:rsidP="00EA638F">
            <w:pPr>
              <w:rPr>
                <w:rFonts w:ascii="Arial" w:hAnsi="Arial" w:cs="Arial"/>
              </w:rPr>
            </w:pPr>
            <w:r>
              <w:rPr>
                <w:rFonts w:ascii="Arial" w:hAnsi="Arial" w:cs="Arial"/>
              </w:rPr>
              <w:t>6</w:t>
            </w:r>
            <w:r w:rsidR="008E25D7" w:rsidRPr="00893DB7">
              <w:rPr>
                <w:rFonts w:ascii="Arial" w:hAnsi="Arial" w:cs="Arial"/>
              </w:rPr>
              <w:t>p</w:t>
            </w:r>
          </w:p>
        </w:tc>
        <w:tc>
          <w:tcPr>
            <w:tcW w:w="8539" w:type="dxa"/>
          </w:tcPr>
          <w:p w14:paraId="116F1489" w14:textId="2EBE65DA" w:rsidR="008E25D7" w:rsidRDefault="00A95763" w:rsidP="00EA638F">
            <w:pPr>
              <w:pStyle w:val="genummerd"/>
            </w:pPr>
            <w:r>
              <w:t>Noem drie verschillen tussen ster I en ster II en geef daarbij aan hoe de betreffende grootheid verschilt (bijvoorbeeld in de vorm: ‘[grootheid] van ster I is [groter/kleiner] dan van ster II’). Leg uit hoe je uit de</w:t>
            </w:r>
            <w:r w:rsidR="00C43D67">
              <w:t xml:space="preserve"> gegeven</w:t>
            </w:r>
            <w:r>
              <w:t xml:space="preserve"> afbeelding kunt bepalen dat deze grootheden verschillend zijn.</w:t>
            </w:r>
          </w:p>
          <w:p w14:paraId="4D758F4B" w14:textId="4C166009" w:rsidR="00A95763" w:rsidRPr="00893DB7" w:rsidRDefault="00A95763" w:rsidP="00A95763">
            <w:pPr>
              <w:pStyle w:val="genummerd"/>
              <w:numPr>
                <w:ilvl w:val="0"/>
                <w:numId w:val="0"/>
              </w:numPr>
              <w:ind w:left="487" w:hanging="487"/>
            </w:pPr>
          </w:p>
        </w:tc>
      </w:tr>
    </w:tbl>
    <w:p w14:paraId="643CE050" w14:textId="77777777" w:rsidR="00A95763" w:rsidRPr="008E25D7" w:rsidRDefault="00A95763" w:rsidP="00A95763">
      <w:pPr>
        <w:pStyle w:val="vraaginhoud"/>
        <w:ind w:firstLine="0"/>
      </w:pPr>
    </w:p>
    <w:p w14:paraId="70AB57A4" w14:textId="7F48E8E9" w:rsidR="000D0D5D" w:rsidRDefault="000D0D5D">
      <w:pPr>
        <w:rPr>
          <w:rFonts w:ascii="Arial" w:hAnsi="Arial" w:cs="Arial"/>
          <w:b/>
          <w:highlight w:val="yellow"/>
          <w:lang w:eastAsia="en-US"/>
        </w:rPr>
      </w:pPr>
      <w:r>
        <w:rPr>
          <w:rFonts w:ascii="Arial" w:hAnsi="Arial" w:cs="Arial"/>
          <w:b/>
          <w:highlight w:val="yellow"/>
          <w:lang w:eastAsia="en-US"/>
        </w:rPr>
        <w:br w:type="page"/>
      </w:r>
    </w:p>
    <w:p w14:paraId="6930618F" w14:textId="28891692" w:rsidR="00A95763" w:rsidRDefault="00FF6FE6" w:rsidP="000D0D5D">
      <w:pPr>
        <w:pStyle w:val="vraagtitel"/>
      </w:pPr>
      <w:r w:rsidRPr="00FF6FE6">
        <w:rPr>
          <w:noProof/>
        </w:rPr>
        <w:lastRenderedPageBreak/>
        <w:drawing>
          <wp:anchor distT="0" distB="0" distL="114300" distR="114300" simplePos="0" relativeHeight="251670528" behindDoc="0" locked="0" layoutInCell="1" allowOverlap="1" wp14:anchorId="6D851E1E" wp14:editId="1D4445E2">
            <wp:simplePos x="0" y="0"/>
            <wp:positionH relativeFrom="column">
              <wp:posOffset>2266315</wp:posOffset>
            </wp:positionH>
            <wp:positionV relativeFrom="paragraph">
              <wp:posOffset>1905</wp:posOffset>
            </wp:positionV>
            <wp:extent cx="4394200" cy="5156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4200" cy="5156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3CE87F01" wp14:editId="2E33B6B5">
                <wp:simplePos x="0" y="0"/>
                <wp:positionH relativeFrom="column">
                  <wp:posOffset>2266315</wp:posOffset>
                </wp:positionH>
                <wp:positionV relativeFrom="paragraph">
                  <wp:posOffset>5278755</wp:posOffset>
                </wp:positionV>
                <wp:extent cx="4394200" cy="635"/>
                <wp:effectExtent l="0" t="0" r="0" b="12065"/>
                <wp:wrapSquare wrapText="bothSides"/>
                <wp:docPr id="11" name="Text Box 11"/>
                <wp:cNvGraphicFramePr/>
                <a:graphic xmlns:a="http://schemas.openxmlformats.org/drawingml/2006/main">
                  <a:graphicData uri="http://schemas.microsoft.com/office/word/2010/wordprocessingShape">
                    <wps:wsp>
                      <wps:cNvSpPr txBox="1"/>
                      <wps:spPr>
                        <a:xfrm>
                          <a:off x="0" y="0"/>
                          <a:ext cx="4394200" cy="635"/>
                        </a:xfrm>
                        <a:prstGeom prst="rect">
                          <a:avLst/>
                        </a:prstGeom>
                        <a:solidFill>
                          <a:prstClr val="white"/>
                        </a:solidFill>
                        <a:ln>
                          <a:noFill/>
                        </a:ln>
                      </wps:spPr>
                      <wps:txbx>
                        <w:txbxContent>
                          <w:p w14:paraId="1D6F7EB1" w14:textId="428C0840" w:rsidR="00FF6FE6" w:rsidRPr="00C36C19" w:rsidRDefault="00FF6FE6" w:rsidP="00FF6FE6">
                            <w:pPr>
                              <w:pStyle w:val="Caption"/>
                              <w:rPr>
                                <w:rFonts w:ascii="Arial" w:eastAsia="Times New Roman" w:hAnsi="Arial" w:cs="Times New Roman"/>
                                <w:lang w:val="nl-NL"/>
                              </w:rPr>
                            </w:pPr>
                            <w:r w:rsidRPr="00FF6FE6">
                              <w:rPr>
                                <w:lang w:val="nl-NL"/>
                              </w:rPr>
                              <w:t xml:space="preserve">HR-diagram van 47 </w:t>
                            </w:r>
                            <w:proofErr w:type="spellStart"/>
                            <w:r w:rsidRPr="00FF6FE6">
                              <w:rPr>
                                <w:lang w:val="nl-NL"/>
                              </w:rPr>
                              <w:t>Tuc</w:t>
                            </w:r>
                            <w:proofErr w:type="spellEnd"/>
                            <w:r w:rsidRPr="00FF6FE6">
                              <w:rPr>
                                <w:lang w:val="nl-NL"/>
                              </w:rPr>
                              <w:t xml:space="preserve"> (bron: esu.tufts.edu/</w:t>
                            </w:r>
                            <w:proofErr w:type="spellStart"/>
                            <w:r w:rsidRPr="00FF6FE6">
                              <w:rPr>
                                <w:lang w:val="nl-NL"/>
                              </w:rPr>
                              <w:t>cosmos</w:t>
                            </w:r>
                            <w:proofErr w:type="spellEnd"/>
                            <w:r w:rsidRPr="00FF6FE6">
                              <w:rPr>
                                <w:lang w:val="nl-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E87F01" id="Text Box 11" o:spid="_x0000_s1028" type="#_x0000_t202" style="position:absolute;left:0;text-align:left;margin-left:178.45pt;margin-top:415.65pt;width:34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" stroked="f">
                <v:textbox style="mso-fit-shape-to-text:t" inset="0,0,0,0">
                  <w:txbxContent>
                    <w:p w14:paraId="1D6F7EB1" w14:textId="428C0840" w:rsidR="00FF6FE6" w:rsidRPr="00C36C19" w:rsidRDefault="00FF6FE6" w:rsidP="00FF6FE6">
                      <w:pPr>
                        <w:pStyle w:val="Caption"/>
                        <w:rPr>
                          <w:rFonts w:ascii="Arial" w:eastAsia="Times New Roman" w:hAnsi="Arial" w:cs="Times New Roman"/>
                          <w:lang w:val="nl-NL"/>
                        </w:rPr>
                      </w:pPr>
                      <w:r w:rsidRPr="00FF6FE6">
                        <w:rPr>
                          <w:lang w:val="nl-NL"/>
                        </w:rPr>
                        <w:t xml:space="preserve">HR-diagram van 47 </w:t>
                      </w:r>
                      <w:proofErr w:type="spellStart"/>
                      <w:r w:rsidRPr="00FF6FE6">
                        <w:rPr>
                          <w:lang w:val="nl-NL"/>
                        </w:rPr>
                        <w:t>Tuc</w:t>
                      </w:r>
                      <w:proofErr w:type="spellEnd"/>
                      <w:r w:rsidRPr="00FF6FE6">
                        <w:rPr>
                          <w:lang w:val="nl-NL"/>
                        </w:rPr>
                        <w:t xml:space="preserve"> (bron: esu.tufts.edu/</w:t>
                      </w:r>
                      <w:proofErr w:type="spellStart"/>
                      <w:r w:rsidRPr="00FF6FE6">
                        <w:rPr>
                          <w:lang w:val="nl-NL"/>
                        </w:rPr>
                        <w:t>cosmos</w:t>
                      </w:r>
                      <w:proofErr w:type="spellEnd"/>
                      <w:r w:rsidRPr="00FF6FE6">
                        <w:rPr>
                          <w:lang w:val="nl-NL"/>
                        </w:rPr>
                        <w:t>)</w:t>
                      </w:r>
                    </w:p>
                  </w:txbxContent>
                </v:textbox>
                <w10:wrap type="square"/>
              </v:shape>
            </w:pict>
          </mc:Fallback>
        </mc:AlternateContent>
      </w:r>
      <w:r w:rsidR="00A95763">
        <w:t xml:space="preserve">Leeftijd </w:t>
      </w:r>
      <w:r>
        <w:t>47 TUC</w:t>
      </w:r>
    </w:p>
    <w:p w14:paraId="231AE51B" w14:textId="270436A5" w:rsidR="00FF6FE6" w:rsidRDefault="00FF6FE6" w:rsidP="00FF6FE6">
      <w:pPr>
        <w:pStyle w:val="vraaginhoud"/>
        <w:rPr>
          <w:lang w:eastAsia="en-US"/>
        </w:rPr>
      </w:pPr>
      <w:r>
        <w:rPr>
          <w:lang w:eastAsia="en-US"/>
        </w:rPr>
        <w:t xml:space="preserve">47 </w:t>
      </w:r>
      <w:proofErr w:type="spellStart"/>
      <w:r>
        <w:rPr>
          <w:lang w:eastAsia="en-US"/>
        </w:rPr>
        <w:t>Tucanae</w:t>
      </w:r>
      <w:proofErr w:type="spellEnd"/>
      <w:r>
        <w:rPr>
          <w:lang w:eastAsia="en-US"/>
        </w:rPr>
        <w:t xml:space="preserve"> is een bolvormige sterrenhoop in het sterrenbeeld toekan (zichtbaar vanaf het zuidelijk halfrond). Hiernaast zie je een </w:t>
      </w:r>
      <w:proofErr w:type="spellStart"/>
      <w:r>
        <w:rPr>
          <w:lang w:eastAsia="en-US"/>
        </w:rPr>
        <w:t>herzsprung-russel-diagram</w:t>
      </w:r>
      <w:proofErr w:type="spellEnd"/>
      <w:r>
        <w:rPr>
          <w:lang w:eastAsia="en-US"/>
        </w:rPr>
        <w:t xml:space="preserve"> van 47 TUC.</w:t>
      </w:r>
    </w:p>
    <w:p w14:paraId="5DE9947D" w14:textId="26BB3D4A" w:rsidR="00FF6FE6" w:rsidRDefault="00FF6FE6" w:rsidP="00FF6FE6">
      <w:pPr>
        <w:pStyle w:val="vraaginhoud"/>
        <w:rPr>
          <w:lang w:eastAsia="en-US"/>
        </w:rPr>
      </w:pPr>
    </w:p>
    <w:tbl>
      <w:tblPr>
        <w:tblW w:w="0" w:type="auto"/>
        <w:tblInd w:w="-743" w:type="dxa"/>
        <w:tblLook w:val="00A0" w:firstRow="1" w:lastRow="0" w:firstColumn="1" w:lastColumn="0" w:noHBand="0" w:noVBand="0"/>
      </w:tblPr>
      <w:tblGrid>
        <w:gridCol w:w="709"/>
        <w:gridCol w:w="3295"/>
      </w:tblGrid>
      <w:tr w:rsidR="00FF6FE6" w:rsidRPr="00893DB7" w14:paraId="5FAE6E34" w14:textId="77777777" w:rsidTr="00FF6FE6">
        <w:trPr>
          <w:trHeight w:val="1178"/>
        </w:trPr>
        <w:tc>
          <w:tcPr>
            <w:tcW w:w="709" w:type="dxa"/>
          </w:tcPr>
          <w:p w14:paraId="607C5F0F" w14:textId="7FC83473" w:rsidR="00FF6FE6" w:rsidRPr="00893DB7" w:rsidRDefault="00FF6FE6" w:rsidP="0077763D">
            <w:pPr>
              <w:rPr>
                <w:rFonts w:ascii="Arial" w:hAnsi="Arial" w:cs="Arial"/>
              </w:rPr>
            </w:pPr>
            <w:r>
              <w:rPr>
                <w:rFonts w:ascii="Arial" w:hAnsi="Arial" w:cs="Arial"/>
              </w:rPr>
              <w:t>3</w:t>
            </w:r>
            <w:r w:rsidRPr="00893DB7">
              <w:rPr>
                <w:rFonts w:ascii="Arial" w:hAnsi="Arial" w:cs="Arial"/>
              </w:rPr>
              <w:t>p</w:t>
            </w:r>
          </w:p>
        </w:tc>
        <w:tc>
          <w:tcPr>
            <w:tcW w:w="3295" w:type="dxa"/>
          </w:tcPr>
          <w:p w14:paraId="25A5AB6E" w14:textId="1C28037B" w:rsidR="00FF6FE6" w:rsidRPr="00893DB7" w:rsidRDefault="00FF6FE6" w:rsidP="00FF6FE6">
            <w:pPr>
              <w:pStyle w:val="genummerd"/>
            </w:pPr>
            <w:r>
              <w:t xml:space="preserve">Schat met behulp van dit diagram de leeftijd van 47 </w:t>
            </w:r>
            <w:proofErr w:type="spellStart"/>
            <w:r>
              <w:t>Tuc</w:t>
            </w:r>
            <w:proofErr w:type="spellEnd"/>
            <w:r>
              <w:t xml:space="preserve"> en leg uit hoe je dat hebt gedaan.</w:t>
            </w:r>
          </w:p>
        </w:tc>
      </w:tr>
    </w:tbl>
    <w:p w14:paraId="41F1CB6E" w14:textId="5F39AFEA" w:rsidR="00FF6FE6" w:rsidRDefault="00FF6FE6" w:rsidP="00FF6FE6">
      <w:pPr>
        <w:pStyle w:val="vraaginhoud"/>
        <w:rPr>
          <w:lang w:eastAsia="en-US"/>
        </w:rPr>
      </w:pPr>
    </w:p>
    <w:p w14:paraId="431E826B" w14:textId="48EA143F" w:rsidR="00FF6FE6" w:rsidRDefault="00FF6FE6" w:rsidP="00FF6FE6">
      <w:pPr>
        <w:pStyle w:val="vraaginhoud"/>
        <w:rPr>
          <w:lang w:eastAsia="en-US"/>
        </w:rPr>
      </w:pPr>
      <w:r>
        <w:rPr>
          <w:lang w:eastAsia="en-US"/>
        </w:rPr>
        <w:t xml:space="preserve">Bij het maken van dit diagram is rekening gehouden met extinctie ten gevolge van stof tussen 47 </w:t>
      </w:r>
      <w:proofErr w:type="spellStart"/>
      <w:r>
        <w:rPr>
          <w:lang w:eastAsia="en-US"/>
        </w:rPr>
        <w:t>Tuc</w:t>
      </w:r>
      <w:proofErr w:type="spellEnd"/>
      <w:r>
        <w:rPr>
          <w:lang w:eastAsia="en-US"/>
        </w:rPr>
        <w:t xml:space="preserve"> en de aarde. Wanneer licht door stof beweegt, dan verstrooit het een beetje, waardoor een bron zwakker lijkt dan hij eigenlijk is. Kortere golflengtes verstrooien daarbij meer dan langere golflengtes, dus ook het spectrum van het licht verandert door het stof.</w:t>
      </w:r>
    </w:p>
    <w:p w14:paraId="2AA5BE13" w14:textId="3379B84B" w:rsidR="00FF6FE6" w:rsidRDefault="00FF6FE6" w:rsidP="00FF6FE6">
      <w:pPr>
        <w:pStyle w:val="vraaginhoud"/>
        <w:rPr>
          <w:lang w:eastAsia="en-US"/>
        </w:rPr>
      </w:pPr>
    </w:p>
    <w:tbl>
      <w:tblPr>
        <w:tblW w:w="0" w:type="auto"/>
        <w:tblInd w:w="-743" w:type="dxa"/>
        <w:tblLook w:val="00A0" w:firstRow="1" w:lastRow="0" w:firstColumn="1" w:lastColumn="0" w:noHBand="0" w:noVBand="0"/>
      </w:tblPr>
      <w:tblGrid>
        <w:gridCol w:w="709"/>
        <w:gridCol w:w="3295"/>
      </w:tblGrid>
      <w:tr w:rsidR="00FF6FE6" w:rsidRPr="00893DB7" w14:paraId="40ED51BA" w14:textId="77777777" w:rsidTr="004606D7">
        <w:trPr>
          <w:trHeight w:val="2923"/>
        </w:trPr>
        <w:tc>
          <w:tcPr>
            <w:tcW w:w="709" w:type="dxa"/>
          </w:tcPr>
          <w:p w14:paraId="275F726F" w14:textId="77777777" w:rsidR="00FF6FE6" w:rsidRPr="00893DB7" w:rsidRDefault="00FF6FE6" w:rsidP="0077763D">
            <w:pPr>
              <w:rPr>
                <w:rFonts w:ascii="Arial" w:hAnsi="Arial" w:cs="Arial"/>
              </w:rPr>
            </w:pPr>
            <w:r>
              <w:rPr>
                <w:rFonts w:ascii="Arial" w:hAnsi="Arial" w:cs="Arial"/>
              </w:rPr>
              <w:t>3</w:t>
            </w:r>
            <w:r w:rsidRPr="00893DB7">
              <w:rPr>
                <w:rFonts w:ascii="Arial" w:hAnsi="Arial" w:cs="Arial"/>
              </w:rPr>
              <w:t>p</w:t>
            </w:r>
          </w:p>
        </w:tc>
        <w:tc>
          <w:tcPr>
            <w:tcW w:w="3295" w:type="dxa"/>
          </w:tcPr>
          <w:p w14:paraId="13B5CFB0" w14:textId="7AA68AF7" w:rsidR="00FF6FE6" w:rsidRPr="00893DB7" w:rsidRDefault="00FF6FE6" w:rsidP="00FF6FE6">
            <w:pPr>
              <w:pStyle w:val="genummerd"/>
            </w:pPr>
            <w:r>
              <w:t>Leg uit hoe het HR-diagram van 47 </w:t>
            </w:r>
            <w:proofErr w:type="spellStart"/>
            <w:r>
              <w:t>Tuc</w:t>
            </w:r>
            <w:proofErr w:type="spellEnd"/>
            <w:r>
              <w:t xml:space="preserve"> eruit zou zien als je </w:t>
            </w:r>
            <w:r w:rsidRPr="00FF6FE6">
              <w:rPr>
                <w:i/>
              </w:rPr>
              <w:t>niet</w:t>
            </w:r>
            <w:r>
              <w:t xml:space="preserve"> corrigeert voor de extinctie ten gevolge van het stof. Je mag dat</w:t>
            </w:r>
            <w:r w:rsidR="0079611A">
              <w:t xml:space="preserve"> in woorden beschrijven of schetsen in de afbeelding als je dat </w:t>
            </w:r>
            <w:r w:rsidR="004606D7">
              <w:t>digitaal</w:t>
            </w:r>
            <w:r>
              <w:t xml:space="preserve"> kunt doen</w:t>
            </w:r>
            <w:r w:rsidR="004606D7">
              <w:t xml:space="preserve"> (of door te printen en een foto te maken)</w:t>
            </w:r>
            <w:r>
              <w:t>.</w:t>
            </w:r>
          </w:p>
        </w:tc>
      </w:tr>
    </w:tbl>
    <w:p w14:paraId="5F9FE378" w14:textId="010A6819" w:rsidR="00FF6FE6" w:rsidRDefault="00FF6FE6" w:rsidP="00FF6FE6">
      <w:pPr>
        <w:pStyle w:val="vraaginhoud"/>
        <w:rPr>
          <w:lang w:eastAsia="en-US"/>
        </w:rPr>
      </w:pPr>
    </w:p>
    <w:p w14:paraId="0748388A" w14:textId="590A3B9C" w:rsidR="00D85D06" w:rsidRDefault="00D85D06" w:rsidP="00FF6FE6">
      <w:pPr>
        <w:pStyle w:val="vraaginhoud"/>
        <w:rPr>
          <w:lang w:eastAsia="en-US"/>
        </w:rPr>
      </w:pPr>
    </w:p>
    <w:p w14:paraId="789DBD10" w14:textId="0EEF66ED" w:rsidR="001F370B" w:rsidRDefault="001F370B">
      <w:pPr>
        <w:rPr>
          <w:rFonts w:ascii="Arial" w:hAnsi="Arial"/>
          <w:lang w:eastAsia="en-US"/>
        </w:rPr>
      </w:pPr>
      <w:r>
        <w:rPr>
          <w:lang w:eastAsia="en-US"/>
        </w:rPr>
        <w:br w:type="page"/>
      </w:r>
    </w:p>
    <w:p w14:paraId="114C505E" w14:textId="2DACE144" w:rsidR="005230A8" w:rsidRDefault="00233FB9" w:rsidP="00233FB9">
      <w:pPr>
        <w:pStyle w:val="vraagtitel"/>
      </w:pPr>
      <w:r>
        <w:lastRenderedPageBreak/>
        <w:t>Aarde detecteren</w:t>
      </w:r>
      <w:r w:rsidR="00BC0C0E">
        <w:t>?</w:t>
      </w:r>
    </w:p>
    <w:p w14:paraId="2C0B7F7B" w14:textId="0B48000D" w:rsidR="00233FB9" w:rsidRDefault="00233FB9" w:rsidP="00233FB9">
      <w:pPr>
        <w:pStyle w:val="vraaginhoud"/>
        <w:rPr>
          <w:lang w:eastAsia="en-US"/>
        </w:rPr>
      </w:pPr>
      <w:r>
        <w:rPr>
          <w:lang w:eastAsia="en-US"/>
        </w:rPr>
        <w:t xml:space="preserve">De afgelopen 20 jaar zijn wij aardbewoners druk bezig geweest met zoeken naar </w:t>
      </w:r>
      <w:proofErr w:type="spellStart"/>
      <w:r>
        <w:rPr>
          <w:lang w:eastAsia="en-US"/>
        </w:rPr>
        <w:t>exoplaneten</w:t>
      </w:r>
      <w:proofErr w:type="spellEnd"/>
      <w:r>
        <w:rPr>
          <w:lang w:eastAsia="en-US"/>
        </w:rPr>
        <w:t xml:space="preserve">. In deze vraag ga je vanuit het perspectief van een bewoner van zo’n </w:t>
      </w:r>
      <w:proofErr w:type="spellStart"/>
      <w:r>
        <w:rPr>
          <w:lang w:eastAsia="en-US"/>
        </w:rPr>
        <w:t>exoplaneet</w:t>
      </w:r>
      <w:proofErr w:type="spellEnd"/>
      <w:r>
        <w:rPr>
          <w:lang w:eastAsia="en-US"/>
        </w:rPr>
        <w:t xml:space="preserve"> op zoek naar de aarde. We nemen daarom aan dat er intelligent buitenaards leven is en dat deze levensvormen in staat zijn om detectoren vergelijkbaar met die van ons te bouwen.</w:t>
      </w:r>
    </w:p>
    <w:p w14:paraId="0B0C42F3" w14:textId="70710F49" w:rsidR="00233FB9" w:rsidRDefault="00233FB9" w:rsidP="00233FB9">
      <w:pPr>
        <w:pStyle w:val="vraaginhoud"/>
        <w:rPr>
          <w:lang w:eastAsia="en-US"/>
        </w:rPr>
      </w:pPr>
    </w:p>
    <w:p w14:paraId="3C644766" w14:textId="5A6DC36C" w:rsidR="00233FB9" w:rsidRDefault="00233FB9" w:rsidP="00233FB9">
      <w:pPr>
        <w:pStyle w:val="vraaginhoud"/>
        <w:rPr>
          <w:rFonts w:cs="Arial"/>
        </w:rPr>
      </w:pPr>
      <w:r>
        <w:rPr>
          <w:lang w:eastAsia="en-US"/>
        </w:rPr>
        <w:t xml:space="preserve">Eén methode om </w:t>
      </w:r>
      <w:proofErr w:type="spellStart"/>
      <w:r>
        <w:rPr>
          <w:lang w:eastAsia="en-US"/>
        </w:rPr>
        <w:t>exoplaneten</w:t>
      </w:r>
      <w:proofErr w:type="spellEnd"/>
      <w:r>
        <w:rPr>
          <w:lang w:eastAsia="en-US"/>
        </w:rPr>
        <w:t xml:space="preserve"> te detecteren is via de transit-methode. De Kepler-telescoop was ontworpen om bij een ster van magnitude 12</w:t>
      </w:r>
      <w:r w:rsidR="00BD4CDE">
        <w:rPr>
          <w:lang w:eastAsia="en-US"/>
        </w:rPr>
        <w:t>,0</w:t>
      </w:r>
      <w:r>
        <w:rPr>
          <w:lang w:eastAsia="en-US"/>
        </w:rPr>
        <w:t xml:space="preserve"> een magnitudeverschil </w:t>
      </w:r>
      <w:r w:rsidRPr="00233FB9">
        <w:rPr>
          <w:lang w:eastAsia="en-US"/>
        </w:rPr>
        <w:t>van 2,2</w:t>
      </w:r>
      <w:r w:rsidRPr="00233FB9">
        <w:rPr>
          <w:rFonts w:cs="Arial"/>
        </w:rPr>
        <w:sym w:font="Symbol" w:char="F0D7"/>
      </w:r>
      <w:r w:rsidRPr="00233FB9">
        <w:rPr>
          <w:rFonts w:cs="Arial"/>
        </w:rPr>
        <w:t>10</w:t>
      </w:r>
      <w:r w:rsidRPr="00233FB9">
        <w:rPr>
          <w:rFonts w:cs="Arial"/>
          <w:vertAlign w:val="superscript"/>
        </w:rPr>
        <w:t>-</w:t>
      </w:r>
      <w:r w:rsidRPr="00233FB9">
        <w:rPr>
          <w:rFonts w:cs="Arial"/>
          <w:vertAlign w:val="superscript"/>
        </w:rPr>
        <w:t>5</w:t>
      </w:r>
      <w:r w:rsidRPr="00233FB9">
        <w:rPr>
          <w:rFonts w:cs="Arial"/>
        </w:rPr>
        <w:t> </w:t>
      </w:r>
      <w:r w:rsidR="005042CA">
        <w:rPr>
          <w:rFonts w:cs="Arial"/>
        </w:rPr>
        <w:t>te kunnen detecteren bij een integratietijd (belichtingstijd) van 30 minuten.</w:t>
      </w:r>
    </w:p>
    <w:p w14:paraId="320951AD" w14:textId="2A8F3ACE" w:rsidR="005042CA" w:rsidRDefault="005042CA" w:rsidP="00233FB9">
      <w:pPr>
        <w:pStyle w:val="vraaginhoud"/>
        <w:rPr>
          <w:lang w:eastAsia="en-US"/>
        </w:rPr>
      </w:pPr>
    </w:p>
    <w:tbl>
      <w:tblPr>
        <w:tblW w:w="0" w:type="auto"/>
        <w:tblInd w:w="-743" w:type="dxa"/>
        <w:tblLook w:val="00A0" w:firstRow="1" w:lastRow="0" w:firstColumn="1" w:lastColumn="0" w:noHBand="0" w:noVBand="0"/>
      </w:tblPr>
      <w:tblGrid>
        <w:gridCol w:w="709"/>
        <w:gridCol w:w="8539"/>
      </w:tblGrid>
      <w:tr w:rsidR="005042CA" w:rsidRPr="00893DB7" w14:paraId="3A46DF5F" w14:textId="77777777" w:rsidTr="00BD4CDE">
        <w:trPr>
          <w:trHeight w:val="605"/>
        </w:trPr>
        <w:tc>
          <w:tcPr>
            <w:tcW w:w="709" w:type="dxa"/>
          </w:tcPr>
          <w:p w14:paraId="6B73E689" w14:textId="1BA501EF" w:rsidR="005042CA" w:rsidRPr="00893DB7" w:rsidRDefault="005042CA" w:rsidP="00A43DB4">
            <w:pPr>
              <w:rPr>
                <w:rFonts w:ascii="Arial" w:hAnsi="Arial" w:cs="Arial"/>
              </w:rPr>
            </w:pPr>
            <w:r>
              <w:rPr>
                <w:rFonts w:ascii="Arial" w:hAnsi="Arial" w:cs="Arial"/>
              </w:rPr>
              <w:t>2</w:t>
            </w:r>
            <w:r w:rsidRPr="00893DB7">
              <w:rPr>
                <w:rFonts w:ascii="Arial" w:hAnsi="Arial" w:cs="Arial"/>
              </w:rPr>
              <w:t>p</w:t>
            </w:r>
          </w:p>
        </w:tc>
        <w:tc>
          <w:tcPr>
            <w:tcW w:w="8539" w:type="dxa"/>
          </w:tcPr>
          <w:p w14:paraId="77DED2B8" w14:textId="609E07A7" w:rsidR="005042CA" w:rsidRPr="00893DB7" w:rsidRDefault="00BD4CDE" w:rsidP="005042CA">
            <w:pPr>
              <w:pStyle w:val="genummerd"/>
            </w:pPr>
            <w:r>
              <w:t xml:space="preserve">Toon aan dat </w:t>
            </w:r>
            <w:proofErr w:type="spellStart"/>
            <w:r>
              <w:t>exoplaneetbewoners</w:t>
            </w:r>
            <w:proofErr w:type="spellEnd"/>
            <w:r>
              <w:t xml:space="preserve"> op een afstand van 271 pc de zon waarnemen als een ster van magnitude 12</w:t>
            </w:r>
            <w:r w:rsidR="00DD4AB1">
              <w:t>.</w:t>
            </w:r>
          </w:p>
        </w:tc>
      </w:tr>
    </w:tbl>
    <w:p w14:paraId="53CFCC53" w14:textId="025EEAB8" w:rsidR="005042CA" w:rsidRDefault="005042CA" w:rsidP="00233FB9">
      <w:pPr>
        <w:pStyle w:val="vraaginhoud"/>
        <w:rPr>
          <w:lang w:eastAsia="en-US"/>
        </w:rPr>
      </w:pPr>
    </w:p>
    <w:p w14:paraId="0E5F37C4" w14:textId="517712D6" w:rsidR="00BD4CDE" w:rsidRDefault="00BD4CDE" w:rsidP="00233FB9">
      <w:pPr>
        <w:pStyle w:val="vraaginhoud"/>
        <w:rPr>
          <w:lang w:eastAsia="en-US"/>
        </w:rPr>
      </w:pPr>
      <w:r>
        <w:rPr>
          <w:lang w:eastAsia="en-US"/>
        </w:rPr>
        <w:t>In de omgeving van de zon (en 271 parsec hoort daar zeker nog bij) staan sterren ongeveer 1 parsec uit elkaar.</w:t>
      </w:r>
    </w:p>
    <w:p w14:paraId="12847A17" w14:textId="7F4C792D" w:rsidR="00BD4CDE" w:rsidRDefault="00BD4CDE" w:rsidP="00233FB9">
      <w:pPr>
        <w:pStyle w:val="vraaginhoud"/>
        <w:rPr>
          <w:lang w:eastAsia="en-US"/>
        </w:rPr>
      </w:pPr>
    </w:p>
    <w:tbl>
      <w:tblPr>
        <w:tblW w:w="0" w:type="auto"/>
        <w:tblInd w:w="-743" w:type="dxa"/>
        <w:tblLook w:val="00A0" w:firstRow="1" w:lastRow="0" w:firstColumn="1" w:lastColumn="0" w:noHBand="0" w:noVBand="0"/>
      </w:tblPr>
      <w:tblGrid>
        <w:gridCol w:w="709"/>
        <w:gridCol w:w="8539"/>
      </w:tblGrid>
      <w:tr w:rsidR="00BD4CDE" w:rsidRPr="00893DB7" w14:paraId="2CD5E19D" w14:textId="77777777" w:rsidTr="00A43DB4">
        <w:trPr>
          <w:trHeight w:val="605"/>
        </w:trPr>
        <w:tc>
          <w:tcPr>
            <w:tcW w:w="709" w:type="dxa"/>
          </w:tcPr>
          <w:p w14:paraId="60C64ED3" w14:textId="1641E553" w:rsidR="00BD4CDE" w:rsidRPr="00893DB7" w:rsidRDefault="004867CD" w:rsidP="00A43DB4">
            <w:pPr>
              <w:rPr>
                <w:rFonts w:ascii="Arial" w:hAnsi="Arial" w:cs="Arial"/>
              </w:rPr>
            </w:pPr>
            <w:r>
              <w:rPr>
                <w:rFonts w:ascii="Arial" w:hAnsi="Arial" w:cs="Arial"/>
              </w:rPr>
              <w:t>3</w:t>
            </w:r>
            <w:r w:rsidR="00BD4CDE" w:rsidRPr="00893DB7">
              <w:rPr>
                <w:rFonts w:ascii="Arial" w:hAnsi="Arial" w:cs="Arial"/>
              </w:rPr>
              <w:t>p</w:t>
            </w:r>
          </w:p>
        </w:tc>
        <w:tc>
          <w:tcPr>
            <w:tcW w:w="8539" w:type="dxa"/>
          </w:tcPr>
          <w:p w14:paraId="32CAE592" w14:textId="2E23576D" w:rsidR="00BD4CDE" w:rsidRPr="00893DB7" w:rsidRDefault="00BD4CDE" w:rsidP="00A43DB4">
            <w:pPr>
              <w:pStyle w:val="genummerd"/>
            </w:pPr>
            <w:r>
              <w:t>Schat met behulp van een berekening hoeveel sterren zich binnen een straal van 271 pc van de zon bevinden.</w:t>
            </w:r>
          </w:p>
        </w:tc>
      </w:tr>
    </w:tbl>
    <w:p w14:paraId="536D8C6C" w14:textId="7907657C" w:rsidR="00BD4CDE" w:rsidRDefault="00BD4CDE" w:rsidP="00233FB9">
      <w:pPr>
        <w:pStyle w:val="vraaginhoud"/>
        <w:rPr>
          <w:lang w:eastAsia="en-US"/>
        </w:rPr>
      </w:pPr>
    </w:p>
    <w:tbl>
      <w:tblPr>
        <w:tblW w:w="0" w:type="auto"/>
        <w:tblInd w:w="-743" w:type="dxa"/>
        <w:tblLook w:val="00A0" w:firstRow="1" w:lastRow="0" w:firstColumn="1" w:lastColumn="0" w:noHBand="0" w:noVBand="0"/>
      </w:tblPr>
      <w:tblGrid>
        <w:gridCol w:w="709"/>
        <w:gridCol w:w="8539"/>
      </w:tblGrid>
      <w:tr w:rsidR="004867CD" w:rsidRPr="00893DB7" w14:paraId="75A82910" w14:textId="77777777" w:rsidTr="00A43DB4">
        <w:trPr>
          <w:trHeight w:val="605"/>
        </w:trPr>
        <w:tc>
          <w:tcPr>
            <w:tcW w:w="709" w:type="dxa"/>
          </w:tcPr>
          <w:p w14:paraId="6BEDAC9F" w14:textId="58783A5E" w:rsidR="004867CD" w:rsidRPr="00893DB7" w:rsidRDefault="004867CD" w:rsidP="00A43DB4">
            <w:pPr>
              <w:rPr>
                <w:rFonts w:ascii="Arial" w:hAnsi="Arial" w:cs="Arial"/>
              </w:rPr>
            </w:pPr>
            <w:commentRangeStart w:id="3"/>
            <w:r>
              <w:rPr>
                <w:rFonts w:ascii="Arial" w:hAnsi="Arial" w:cs="Arial"/>
              </w:rPr>
              <w:t>2</w:t>
            </w:r>
            <w:r w:rsidRPr="00893DB7">
              <w:rPr>
                <w:rFonts w:ascii="Arial" w:hAnsi="Arial" w:cs="Arial"/>
              </w:rPr>
              <w:t>p</w:t>
            </w:r>
          </w:p>
        </w:tc>
        <w:tc>
          <w:tcPr>
            <w:tcW w:w="8539" w:type="dxa"/>
          </w:tcPr>
          <w:p w14:paraId="18043D16" w14:textId="76782EDA" w:rsidR="004867CD" w:rsidRPr="00893DB7" w:rsidRDefault="004867CD" w:rsidP="00A43DB4">
            <w:pPr>
              <w:pStyle w:val="genummerd"/>
            </w:pPr>
            <w:r>
              <w:t xml:space="preserve">Kunnen bewoners op </w:t>
            </w:r>
            <w:proofErr w:type="spellStart"/>
            <w:r>
              <w:t>exoplaneten</w:t>
            </w:r>
            <w:proofErr w:type="spellEnd"/>
            <w:r>
              <w:t xml:space="preserve"> rond al die sterren met behulp van de transit-methode de aarde detecteren?</w:t>
            </w:r>
            <w:commentRangeEnd w:id="3"/>
            <w:r>
              <w:rPr>
                <w:rStyle w:val="CommentReference"/>
                <w:rFonts w:ascii="Times New Roman" w:eastAsia="Times New Roman" w:hAnsi="Times New Roman" w:cs="Times New Roman"/>
                <w:lang w:eastAsia="nl-NL"/>
              </w:rPr>
              <w:commentReference w:id="3"/>
            </w:r>
          </w:p>
        </w:tc>
      </w:tr>
    </w:tbl>
    <w:p w14:paraId="2038083D" w14:textId="77777777" w:rsidR="004867CD" w:rsidRDefault="004867CD" w:rsidP="00233FB9">
      <w:pPr>
        <w:pStyle w:val="vraaginhoud"/>
        <w:rPr>
          <w:lang w:eastAsia="en-US"/>
        </w:rPr>
      </w:pPr>
    </w:p>
    <w:tbl>
      <w:tblPr>
        <w:tblW w:w="0" w:type="auto"/>
        <w:tblInd w:w="-743" w:type="dxa"/>
        <w:tblLook w:val="00A0" w:firstRow="1" w:lastRow="0" w:firstColumn="1" w:lastColumn="0" w:noHBand="0" w:noVBand="0"/>
      </w:tblPr>
      <w:tblGrid>
        <w:gridCol w:w="709"/>
        <w:gridCol w:w="8539"/>
      </w:tblGrid>
      <w:tr w:rsidR="005042CA" w:rsidRPr="00893DB7" w14:paraId="2E930099" w14:textId="77777777" w:rsidTr="00BD4CDE">
        <w:trPr>
          <w:trHeight w:val="1001"/>
        </w:trPr>
        <w:tc>
          <w:tcPr>
            <w:tcW w:w="709" w:type="dxa"/>
          </w:tcPr>
          <w:p w14:paraId="7252EDB3" w14:textId="31722B75" w:rsidR="005042CA" w:rsidRPr="00893DB7" w:rsidRDefault="005042CA" w:rsidP="00A43DB4">
            <w:pPr>
              <w:rPr>
                <w:rFonts w:ascii="Arial" w:hAnsi="Arial" w:cs="Arial"/>
              </w:rPr>
            </w:pPr>
            <w:commentRangeStart w:id="4"/>
            <w:r>
              <w:rPr>
                <w:rFonts w:ascii="Arial" w:hAnsi="Arial" w:cs="Arial"/>
              </w:rPr>
              <w:t>5</w:t>
            </w:r>
            <w:r w:rsidRPr="00893DB7">
              <w:rPr>
                <w:rFonts w:ascii="Arial" w:hAnsi="Arial" w:cs="Arial"/>
              </w:rPr>
              <w:t>p</w:t>
            </w:r>
          </w:p>
        </w:tc>
        <w:tc>
          <w:tcPr>
            <w:tcW w:w="8539" w:type="dxa"/>
          </w:tcPr>
          <w:p w14:paraId="7275DC58" w14:textId="412CFBF0" w:rsidR="005042CA" w:rsidRPr="00893DB7" w:rsidRDefault="00BD4CDE" w:rsidP="00A43DB4">
            <w:pPr>
              <w:pStyle w:val="genummerd"/>
            </w:pPr>
            <w:r>
              <w:t xml:space="preserve">Laat met een berekening zien of een aarde-overgang </w:t>
            </w:r>
            <w:r w:rsidR="005042CA">
              <w:t xml:space="preserve">op </w:t>
            </w:r>
            <w:r>
              <w:t>271 pc afstand</w:t>
            </w:r>
            <w:r w:rsidR="005042CA">
              <w:t xml:space="preserve"> waarneembaar</w:t>
            </w:r>
            <w:r>
              <w:t xml:space="preserve"> zou zijn </w:t>
            </w:r>
            <w:r w:rsidR="005042CA">
              <w:t>met een instrument dat dezelfde nauwkeurigheid heeft als de Kepler-satelliet</w:t>
            </w:r>
            <w:commentRangeEnd w:id="4"/>
            <w:r w:rsidR="004867CD">
              <w:rPr>
                <w:rStyle w:val="CommentReference"/>
                <w:rFonts w:ascii="Times New Roman" w:eastAsia="Times New Roman" w:hAnsi="Times New Roman" w:cs="Times New Roman"/>
                <w:lang w:eastAsia="nl-NL"/>
              </w:rPr>
              <w:commentReference w:id="4"/>
            </w:r>
            <w:r w:rsidR="00DD4AB1">
              <w:t>.</w:t>
            </w:r>
          </w:p>
        </w:tc>
      </w:tr>
    </w:tbl>
    <w:p w14:paraId="2E811369" w14:textId="03F9F4FC" w:rsidR="005042CA" w:rsidRDefault="005042CA" w:rsidP="00233FB9">
      <w:pPr>
        <w:pStyle w:val="vraaginhoud"/>
        <w:rPr>
          <w:lang w:eastAsia="en-US"/>
        </w:rPr>
      </w:pPr>
    </w:p>
    <w:p w14:paraId="273813FB" w14:textId="3CB9293D" w:rsidR="005042CA" w:rsidRDefault="005042CA" w:rsidP="00233FB9">
      <w:pPr>
        <w:pStyle w:val="vraaginhoud"/>
        <w:rPr>
          <w:lang w:eastAsia="en-US"/>
        </w:rPr>
      </w:pPr>
      <w:r>
        <w:rPr>
          <w:lang w:eastAsia="en-US"/>
        </w:rPr>
        <w:t xml:space="preserve">De </w:t>
      </w:r>
      <w:proofErr w:type="spellStart"/>
      <w:r>
        <w:rPr>
          <w:lang w:eastAsia="en-US"/>
        </w:rPr>
        <w:t>exoplaneetbewoners</w:t>
      </w:r>
      <w:proofErr w:type="spellEnd"/>
      <w:r>
        <w:rPr>
          <w:lang w:eastAsia="en-US"/>
        </w:rPr>
        <w:t xml:space="preserve"> kunnen overwegen om de integratietijd te verhogen. Neem aan dat zij een integratietijd van 60 minuten gebruiken.</w:t>
      </w:r>
    </w:p>
    <w:p w14:paraId="266FE8B2" w14:textId="2E3EBED8" w:rsidR="005042CA" w:rsidRDefault="005042CA" w:rsidP="00233FB9">
      <w:pPr>
        <w:pStyle w:val="vraaginhoud"/>
        <w:rPr>
          <w:lang w:eastAsia="en-US"/>
        </w:rPr>
      </w:pPr>
    </w:p>
    <w:tbl>
      <w:tblPr>
        <w:tblW w:w="0" w:type="auto"/>
        <w:tblInd w:w="-743" w:type="dxa"/>
        <w:tblLook w:val="00A0" w:firstRow="1" w:lastRow="0" w:firstColumn="1" w:lastColumn="0" w:noHBand="0" w:noVBand="0"/>
      </w:tblPr>
      <w:tblGrid>
        <w:gridCol w:w="709"/>
        <w:gridCol w:w="8539"/>
      </w:tblGrid>
      <w:tr w:rsidR="005042CA" w:rsidRPr="00893DB7" w14:paraId="2884C010" w14:textId="77777777" w:rsidTr="00BD4CDE">
        <w:trPr>
          <w:trHeight w:val="961"/>
        </w:trPr>
        <w:tc>
          <w:tcPr>
            <w:tcW w:w="709" w:type="dxa"/>
          </w:tcPr>
          <w:p w14:paraId="4E593EFC" w14:textId="70AEA776" w:rsidR="005042CA" w:rsidRPr="00893DB7" w:rsidRDefault="005042CA" w:rsidP="00A43DB4">
            <w:pPr>
              <w:rPr>
                <w:rFonts w:ascii="Arial" w:hAnsi="Arial" w:cs="Arial"/>
              </w:rPr>
            </w:pPr>
            <w:r>
              <w:rPr>
                <w:rFonts w:ascii="Arial" w:hAnsi="Arial" w:cs="Arial"/>
              </w:rPr>
              <w:t>3</w:t>
            </w:r>
            <w:r w:rsidRPr="00893DB7">
              <w:rPr>
                <w:rFonts w:ascii="Arial" w:hAnsi="Arial" w:cs="Arial"/>
              </w:rPr>
              <w:t>p</w:t>
            </w:r>
          </w:p>
        </w:tc>
        <w:tc>
          <w:tcPr>
            <w:tcW w:w="8539" w:type="dxa"/>
          </w:tcPr>
          <w:p w14:paraId="50D22290" w14:textId="2D775F4D" w:rsidR="00BD4CDE" w:rsidRPr="00893DB7" w:rsidRDefault="00BD4CDE" w:rsidP="00BD4CDE">
            <w:pPr>
              <w:pStyle w:val="genummerd"/>
            </w:pPr>
            <w:r>
              <w:t>Bij welke ster-magnitude</w:t>
            </w:r>
            <w:r w:rsidR="005042CA">
              <w:t xml:space="preserve"> </w:t>
            </w:r>
            <w:r>
              <w:t xml:space="preserve">kunnen de </w:t>
            </w:r>
            <w:proofErr w:type="spellStart"/>
            <w:r>
              <w:t>exoplaneetbewoners</w:t>
            </w:r>
            <w:proofErr w:type="spellEnd"/>
            <w:r>
              <w:t xml:space="preserve"> nog een magnitudeverschil van </w:t>
            </w:r>
            <w:r w:rsidRPr="00233FB9">
              <w:t>2,2</w:t>
            </w:r>
            <w:r w:rsidRPr="00233FB9">
              <w:rPr>
                <w:rFonts w:cs="Arial"/>
              </w:rPr>
              <w:sym w:font="Symbol" w:char="F0D7"/>
            </w:r>
            <w:r w:rsidRPr="00233FB9">
              <w:rPr>
                <w:rFonts w:cs="Arial"/>
              </w:rPr>
              <w:t>10</w:t>
            </w:r>
            <w:r w:rsidRPr="00233FB9">
              <w:rPr>
                <w:rFonts w:cs="Arial"/>
                <w:vertAlign w:val="superscript"/>
              </w:rPr>
              <w:t>-5</w:t>
            </w:r>
            <w:r w:rsidRPr="00233FB9">
              <w:rPr>
                <w:rFonts w:cs="Arial"/>
              </w:rPr>
              <w:t> </w:t>
            </w:r>
            <w:r>
              <w:rPr>
                <w:rFonts w:cs="Arial"/>
              </w:rPr>
              <w:t>detecteren met een instrument dat dezelfde nauwkeurigheid heeft als de Kepler-satelliet?</w:t>
            </w:r>
          </w:p>
        </w:tc>
      </w:tr>
    </w:tbl>
    <w:p w14:paraId="382C3791" w14:textId="7BAA5016" w:rsidR="005042CA" w:rsidRDefault="005042CA" w:rsidP="00233FB9">
      <w:pPr>
        <w:pStyle w:val="vraaginhoud"/>
        <w:rPr>
          <w:lang w:eastAsia="en-US"/>
        </w:rPr>
      </w:pPr>
    </w:p>
    <w:tbl>
      <w:tblPr>
        <w:tblW w:w="0" w:type="auto"/>
        <w:tblInd w:w="-743" w:type="dxa"/>
        <w:tblLook w:val="00A0" w:firstRow="1" w:lastRow="0" w:firstColumn="1" w:lastColumn="0" w:noHBand="0" w:noVBand="0"/>
      </w:tblPr>
      <w:tblGrid>
        <w:gridCol w:w="709"/>
        <w:gridCol w:w="8539"/>
      </w:tblGrid>
      <w:tr w:rsidR="004867CD" w:rsidRPr="00893DB7" w14:paraId="17804856" w14:textId="77777777" w:rsidTr="004867CD">
        <w:trPr>
          <w:trHeight w:val="1440"/>
        </w:trPr>
        <w:tc>
          <w:tcPr>
            <w:tcW w:w="709" w:type="dxa"/>
          </w:tcPr>
          <w:p w14:paraId="41F8F953" w14:textId="3204536B" w:rsidR="004867CD" w:rsidRPr="00893DB7" w:rsidRDefault="004867CD" w:rsidP="00A43DB4">
            <w:pPr>
              <w:rPr>
                <w:rFonts w:ascii="Arial" w:hAnsi="Arial" w:cs="Arial"/>
              </w:rPr>
            </w:pPr>
            <w:commentRangeStart w:id="5"/>
            <w:r>
              <w:rPr>
                <w:rFonts w:ascii="Arial" w:hAnsi="Arial" w:cs="Arial"/>
              </w:rPr>
              <w:t>4p</w:t>
            </w:r>
          </w:p>
        </w:tc>
        <w:tc>
          <w:tcPr>
            <w:tcW w:w="8539" w:type="dxa"/>
          </w:tcPr>
          <w:p w14:paraId="0781BEC5" w14:textId="75216197" w:rsidR="004867CD" w:rsidRPr="00893DB7" w:rsidRDefault="004867CD" w:rsidP="004867CD">
            <w:pPr>
              <w:pStyle w:val="genummerd"/>
            </w:pPr>
            <w:r>
              <w:t xml:space="preserve">Geef twee redenen waarom de aarde voor de </w:t>
            </w:r>
            <w:proofErr w:type="spellStart"/>
            <w:r>
              <w:t>exoplaneetbewoners</w:t>
            </w:r>
            <w:proofErr w:type="spellEnd"/>
            <w:r>
              <w:t xml:space="preserve"> eenvoudiger te detecteren zou zijn als de centrale ster in ons zonnestelsel een K5-ster zou zijn in plaats van een G2-ster. Neem daarbij aan dat de aarde zo gepositioneerd is dat de gemiddelde temperatuur op aarde hetzelfde blijft als nu.</w:t>
            </w:r>
            <w:commentRangeEnd w:id="5"/>
            <w:r w:rsidR="004A54BD">
              <w:rPr>
                <w:rStyle w:val="CommentReference"/>
                <w:rFonts w:ascii="Times New Roman" w:eastAsia="Times New Roman" w:hAnsi="Times New Roman" w:cs="Times New Roman"/>
                <w:lang w:eastAsia="nl-NL"/>
              </w:rPr>
              <w:commentReference w:id="5"/>
            </w:r>
          </w:p>
        </w:tc>
      </w:tr>
    </w:tbl>
    <w:p w14:paraId="4FCF559A" w14:textId="77777777" w:rsidR="004867CD" w:rsidRPr="00233FB9" w:rsidRDefault="004867CD" w:rsidP="00233FB9">
      <w:pPr>
        <w:pStyle w:val="vraaginhoud"/>
        <w:rPr>
          <w:lang w:eastAsia="en-US"/>
        </w:rPr>
      </w:pPr>
    </w:p>
    <w:p w14:paraId="572D5B7A" w14:textId="77777777" w:rsidR="008E25D7" w:rsidRPr="003F7182" w:rsidRDefault="008E25D7">
      <w:pPr>
        <w:rPr>
          <w:rFonts w:ascii="Arial" w:hAnsi="Arial" w:cs="Arial"/>
          <w:highlight w:val="yellow"/>
          <w:lang w:eastAsia="en-US"/>
        </w:rPr>
      </w:pPr>
      <w:r w:rsidRPr="003F7182">
        <w:rPr>
          <w:rFonts w:ascii="Arial" w:hAnsi="Arial" w:cs="Arial"/>
          <w:highlight w:val="yellow"/>
          <w:lang w:eastAsia="en-US"/>
        </w:rPr>
        <w:br w:type="page"/>
      </w:r>
    </w:p>
    <w:p w14:paraId="73C7D172" w14:textId="2ED3C48A" w:rsidR="00001620" w:rsidRDefault="004A54BD" w:rsidP="004A54BD">
      <w:pPr>
        <w:pStyle w:val="vraagtitel"/>
      </w:pPr>
      <w:r>
        <w:rPr>
          <w:noProof/>
        </w:rPr>
        <w:lastRenderedPageBreak/>
        <w:drawing>
          <wp:anchor distT="0" distB="0" distL="114300" distR="114300" simplePos="0" relativeHeight="251673600" behindDoc="0" locked="0" layoutInCell="1" allowOverlap="1" wp14:anchorId="6A20D5AB" wp14:editId="5F3A19DB">
            <wp:simplePos x="0" y="0"/>
            <wp:positionH relativeFrom="column">
              <wp:posOffset>3583305</wp:posOffset>
            </wp:positionH>
            <wp:positionV relativeFrom="paragraph">
              <wp:posOffset>116205</wp:posOffset>
            </wp:positionV>
            <wp:extent cx="2921635" cy="2667000"/>
            <wp:effectExtent l="0" t="0" r="0" b="0"/>
            <wp:wrapSquare wrapText="bothSides"/>
            <wp:docPr id="10" name="Picture 10" descr="https://apod.nasa.gov/apod/image/1803/AstroSoM/HUDF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od.nasa.gov/apod/image/1803/AstroSoM/HUDF_sma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163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t>Kosmische muziek</w:t>
      </w:r>
    </w:p>
    <w:p w14:paraId="1120AA7C" w14:textId="40D8A3A8" w:rsidR="004A54BD" w:rsidRDefault="004A54BD" w:rsidP="00973026">
      <w:pPr>
        <w:pStyle w:val="vraaginhoud"/>
      </w:pPr>
      <w:r>
        <w:rPr>
          <w:lang w:eastAsia="en-US"/>
        </w:rPr>
        <w:t xml:space="preserve">Ga naar </w:t>
      </w:r>
      <w:hyperlink r:id="rId15" w:history="1">
        <w:r w:rsidRPr="00520204">
          <w:rPr>
            <w:rStyle w:val="Hyperlink"/>
            <w:lang w:eastAsia="en-US"/>
          </w:rPr>
          <w:t>https://apod.nasa.gov/apod/ap180305.html</w:t>
        </w:r>
      </w:hyperlink>
      <w:r>
        <w:rPr>
          <w:lang w:eastAsia="en-US"/>
        </w:rPr>
        <w:t xml:space="preserve">, het </w:t>
      </w:r>
      <w:proofErr w:type="spellStart"/>
      <w:r>
        <w:rPr>
          <w:lang w:eastAsia="en-US"/>
        </w:rPr>
        <w:t>astronomy</w:t>
      </w:r>
      <w:proofErr w:type="spellEnd"/>
      <w:r>
        <w:rPr>
          <w:lang w:eastAsia="en-US"/>
        </w:rPr>
        <w:t xml:space="preserve"> picture of </w:t>
      </w:r>
      <w:proofErr w:type="spellStart"/>
      <w:r>
        <w:rPr>
          <w:lang w:eastAsia="en-US"/>
        </w:rPr>
        <w:t>the</w:t>
      </w:r>
      <w:proofErr w:type="spellEnd"/>
      <w:r>
        <w:rPr>
          <w:lang w:eastAsia="en-US"/>
        </w:rPr>
        <w:t xml:space="preserve"> </w:t>
      </w:r>
      <w:proofErr w:type="spellStart"/>
      <w:r>
        <w:rPr>
          <w:lang w:eastAsia="en-US"/>
        </w:rPr>
        <w:t>day</w:t>
      </w:r>
      <w:proofErr w:type="spellEnd"/>
      <w:r>
        <w:rPr>
          <w:lang w:eastAsia="en-US"/>
        </w:rPr>
        <w:t xml:space="preserve"> van 5 maart 2018. Je ziet da</w:t>
      </w:r>
      <w:r w:rsidR="00973026">
        <w:rPr>
          <w:lang w:eastAsia="en-US"/>
        </w:rPr>
        <w:t>n</w:t>
      </w:r>
      <w:r>
        <w:rPr>
          <w:lang w:eastAsia="en-US"/>
        </w:rPr>
        <w:t xml:space="preserve"> de afbeelding die hiernaast ook staat</w:t>
      </w:r>
      <w:r w:rsidR="00973026">
        <w:rPr>
          <w:lang w:eastAsia="en-US"/>
        </w:rPr>
        <w:t>, het zogenaamde Hubble Ultra </w:t>
      </w:r>
      <w:proofErr w:type="spellStart"/>
      <w:r w:rsidR="00973026">
        <w:rPr>
          <w:lang w:eastAsia="en-US"/>
        </w:rPr>
        <w:t>Deep</w:t>
      </w:r>
      <w:proofErr w:type="spellEnd"/>
      <w:r w:rsidR="00973026">
        <w:rPr>
          <w:lang w:eastAsia="en-US"/>
        </w:rPr>
        <w:t> Field</w:t>
      </w:r>
      <w:r>
        <w:rPr>
          <w:lang w:eastAsia="en-US"/>
        </w:rPr>
        <w:t>.</w:t>
      </w:r>
      <w:r w:rsidRPr="004A54BD">
        <w:t xml:space="preserve"> </w:t>
      </w:r>
      <w:r>
        <w:t>Als je met je muis over de afbeelding gaat, dan hoor je tonen (misschien moet je eerst klikken). Onderaan de afbeelding staat uitleg erover. Hier is een vertaling van het belangrijkste gedeelte:</w:t>
      </w:r>
    </w:p>
    <w:p w14:paraId="00D122CB" w14:textId="77777777" w:rsidR="004A54BD" w:rsidRDefault="004A54BD" w:rsidP="004A54BD"/>
    <w:p w14:paraId="08B20320" w14:textId="77814547" w:rsidR="004A54BD" w:rsidRPr="00973026" w:rsidRDefault="000339D2" w:rsidP="004A54BD">
      <w:pPr>
        <w:rPr>
          <w:rFonts w:ascii="Arial" w:hAnsi="Arial" w:cs="Arial"/>
          <w:lang w:val="en-US"/>
        </w:rPr>
      </w:pPr>
      <w:r>
        <w:rPr>
          <w:rFonts w:ascii="Arial" w:hAnsi="Arial" w:cs="Arial"/>
        </w:rPr>
        <w:t>De</w:t>
      </w:r>
      <w:r w:rsidR="004A54BD" w:rsidRPr="00973026">
        <w:rPr>
          <w:rFonts w:ascii="Arial" w:hAnsi="Arial" w:cs="Arial"/>
        </w:rPr>
        <w:t xml:space="preserve"> Hubble Ultra-</w:t>
      </w:r>
      <w:proofErr w:type="spellStart"/>
      <w:r w:rsidR="004A54BD" w:rsidRPr="00973026">
        <w:rPr>
          <w:rFonts w:ascii="Arial" w:hAnsi="Arial" w:cs="Arial"/>
        </w:rPr>
        <w:t>Deep</w:t>
      </w:r>
      <w:proofErr w:type="spellEnd"/>
      <w:r w:rsidR="004A54BD" w:rsidRPr="00973026">
        <w:rPr>
          <w:rFonts w:ascii="Arial" w:hAnsi="Arial" w:cs="Arial"/>
        </w:rPr>
        <w:t xml:space="preserve"> Field (HUDF) werd in 2003-2004 gecreëerd met de Hubble-ruimtetelescoop die lange tijd naar de bijna lege ruimte staarde</w:t>
      </w:r>
      <w:r>
        <w:rPr>
          <w:rFonts w:ascii="Arial" w:hAnsi="Arial" w:cs="Arial"/>
        </w:rPr>
        <w:t>,</w:t>
      </w:r>
      <w:r w:rsidR="004A54BD" w:rsidRPr="00973026">
        <w:rPr>
          <w:rFonts w:ascii="Arial" w:hAnsi="Arial" w:cs="Arial"/>
        </w:rPr>
        <w:t xml:space="preserve"> zodat verre, zwakke sterrenstelsels zichtbaar zouden worden. </w:t>
      </w:r>
      <w:r w:rsidR="00973026" w:rsidRPr="00973026">
        <w:rPr>
          <w:rFonts w:ascii="Arial" w:hAnsi="Arial" w:cs="Arial"/>
        </w:rPr>
        <w:t>De</w:t>
      </w:r>
      <w:r w:rsidR="004A54BD" w:rsidRPr="00973026">
        <w:rPr>
          <w:rFonts w:ascii="Arial" w:hAnsi="Arial" w:cs="Arial"/>
        </w:rPr>
        <w:t xml:space="preserve"> HUDF is hier op een levendige manier te zien</w:t>
      </w:r>
      <w:r w:rsidR="00973026" w:rsidRPr="00973026">
        <w:rPr>
          <w:rFonts w:ascii="Arial" w:hAnsi="Arial" w:cs="Arial"/>
        </w:rPr>
        <w:t xml:space="preserve"> en te horen</w:t>
      </w:r>
      <w:r w:rsidR="004A54BD" w:rsidRPr="00973026">
        <w:rPr>
          <w:rFonts w:ascii="Arial" w:hAnsi="Arial" w:cs="Arial"/>
        </w:rPr>
        <w:t xml:space="preserve"> met sonische afstanden. </w:t>
      </w:r>
      <w:r w:rsidR="00973026" w:rsidRPr="00973026">
        <w:rPr>
          <w:rFonts w:ascii="Arial" w:hAnsi="Arial" w:cs="Arial"/>
        </w:rPr>
        <w:t>Als je een sterrenstelsel aanwijst, dan zal er</w:t>
      </w:r>
      <w:r w:rsidR="004A54BD" w:rsidRPr="00973026">
        <w:rPr>
          <w:rFonts w:ascii="Arial" w:hAnsi="Arial" w:cs="Arial"/>
        </w:rPr>
        <w:t xml:space="preserve"> een noot </w:t>
      </w:r>
      <w:r w:rsidR="00973026" w:rsidRPr="00973026">
        <w:rPr>
          <w:rFonts w:ascii="Arial" w:hAnsi="Arial" w:cs="Arial"/>
        </w:rPr>
        <w:t>te horen zijn</w:t>
      </w:r>
      <w:r w:rsidR="004A54BD" w:rsidRPr="00973026">
        <w:rPr>
          <w:rFonts w:ascii="Arial" w:hAnsi="Arial" w:cs="Arial"/>
        </w:rPr>
        <w:t xml:space="preserve"> die de geschatte roodverschuiving </w:t>
      </w:r>
      <w:r w:rsidR="00973026" w:rsidRPr="00973026">
        <w:rPr>
          <w:rFonts w:ascii="Arial" w:hAnsi="Arial" w:cs="Arial"/>
        </w:rPr>
        <w:t>weer</w:t>
      </w:r>
      <w:r w:rsidR="004A54BD" w:rsidRPr="00973026">
        <w:rPr>
          <w:rFonts w:ascii="Arial" w:hAnsi="Arial" w:cs="Arial"/>
        </w:rPr>
        <w:t xml:space="preserve">geeft. Omdat roodverschuivingen het licht naar </w:t>
      </w:r>
      <w:r w:rsidR="00973026">
        <w:rPr>
          <w:rFonts w:ascii="Arial" w:hAnsi="Arial" w:cs="Arial"/>
        </w:rPr>
        <w:t>de</w:t>
      </w:r>
      <w:r w:rsidR="004A54BD" w:rsidRPr="00973026">
        <w:rPr>
          <w:rFonts w:ascii="Arial" w:hAnsi="Arial" w:cs="Arial"/>
        </w:rPr>
        <w:t xml:space="preserve"> rode </w:t>
      </w:r>
      <w:r w:rsidR="00973026">
        <w:rPr>
          <w:rFonts w:ascii="Arial" w:hAnsi="Arial" w:cs="Arial"/>
        </w:rPr>
        <w:t>kant</w:t>
      </w:r>
      <w:r w:rsidR="004A54BD" w:rsidRPr="00973026">
        <w:rPr>
          <w:rFonts w:ascii="Arial" w:hAnsi="Arial" w:cs="Arial"/>
        </w:rPr>
        <w:t xml:space="preserve"> van het </w:t>
      </w:r>
      <w:r w:rsidR="009A4AF2">
        <w:rPr>
          <w:rFonts w:ascii="Arial" w:hAnsi="Arial" w:cs="Arial"/>
        </w:rPr>
        <w:t>lichtspectrum</w:t>
      </w:r>
      <w:r w:rsidR="004A54BD" w:rsidRPr="00973026">
        <w:rPr>
          <w:rFonts w:ascii="Arial" w:hAnsi="Arial" w:cs="Arial"/>
        </w:rPr>
        <w:t xml:space="preserve"> verschuiven, worden ze hier weergegeven door een verschuiving van de toon naar </w:t>
      </w:r>
      <w:r w:rsidR="00973026">
        <w:rPr>
          <w:rFonts w:ascii="Arial" w:hAnsi="Arial" w:cs="Arial"/>
        </w:rPr>
        <w:t xml:space="preserve">de </w:t>
      </w:r>
      <w:r w:rsidR="004A54BD" w:rsidRPr="00973026">
        <w:rPr>
          <w:rFonts w:ascii="Arial" w:hAnsi="Arial" w:cs="Arial"/>
        </w:rPr>
        <w:t xml:space="preserve">lage </w:t>
      </w:r>
      <w:r w:rsidR="00973026">
        <w:rPr>
          <w:rFonts w:ascii="Arial" w:hAnsi="Arial" w:cs="Arial"/>
        </w:rPr>
        <w:t>kant</w:t>
      </w:r>
      <w:r w:rsidR="004A54BD" w:rsidRPr="00973026">
        <w:rPr>
          <w:rFonts w:ascii="Arial" w:hAnsi="Arial" w:cs="Arial"/>
        </w:rPr>
        <w:t xml:space="preserve"> van het geluidsspectrum. Hoe </w:t>
      </w:r>
      <w:r w:rsidR="00973026">
        <w:rPr>
          <w:rFonts w:ascii="Arial" w:hAnsi="Arial" w:cs="Arial"/>
        </w:rPr>
        <w:t>groter de afstand tot</w:t>
      </w:r>
      <w:r w:rsidR="004A54BD" w:rsidRPr="00973026">
        <w:rPr>
          <w:rFonts w:ascii="Arial" w:hAnsi="Arial" w:cs="Arial"/>
        </w:rPr>
        <w:t xml:space="preserve"> </w:t>
      </w:r>
      <w:r w:rsidR="00973026">
        <w:rPr>
          <w:rFonts w:ascii="Arial" w:hAnsi="Arial" w:cs="Arial"/>
        </w:rPr>
        <w:t>een</w:t>
      </w:r>
      <w:r w:rsidR="004A54BD" w:rsidRPr="00973026">
        <w:rPr>
          <w:rFonts w:ascii="Arial" w:hAnsi="Arial" w:cs="Arial"/>
        </w:rPr>
        <w:t xml:space="preserve"> </w:t>
      </w:r>
      <w:r w:rsidR="00973026">
        <w:rPr>
          <w:rFonts w:ascii="Arial" w:hAnsi="Arial" w:cs="Arial"/>
        </w:rPr>
        <w:t>sterren</w:t>
      </w:r>
      <w:r w:rsidR="004A54BD" w:rsidRPr="00973026">
        <w:rPr>
          <w:rFonts w:ascii="Arial" w:hAnsi="Arial" w:cs="Arial"/>
        </w:rPr>
        <w:t>stelsel</w:t>
      </w:r>
      <w:r w:rsidR="00973026">
        <w:rPr>
          <w:rFonts w:ascii="Arial" w:hAnsi="Arial" w:cs="Arial"/>
        </w:rPr>
        <w:t xml:space="preserve"> is</w:t>
      </w:r>
      <w:r w:rsidR="004A54BD" w:rsidRPr="00973026">
        <w:rPr>
          <w:rFonts w:ascii="Arial" w:hAnsi="Arial" w:cs="Arial"/>
        </w:rPr>
        <w:t xml:space="preserve">, hoe groter de kosmologische roodverschuiving (zelfs als </w:t>
      </w:r>
      <w:r w:rsidR="00973026" w:rsidRPr="00973026">
        <w:rPr>
          <w:rFonts w:ascii="Arial" w:hAnsi="Arial" w:cs="Arial"/>
        </w:rPr>
        <w:t>het stelsel zelf</w:t>
      </w:r>
      <w:r w:rsidR="004A54BD" w:rsidRPr="00973026">
        <w:rPr>
          <w:rFonts w:ascii="Arial" w:hAnsi="Arial" w:cs="Arial"/>
        </w:rPr>
        <w:t xml:space="preserve"> blauw lijkt) en hoe lager de toon</w:t>
      </w:r>
      <w:r w:rsidR="00973026">
        <w:rPr>
          <w:rFonts w:ascii="Arial" w:hAnsi="Arial" w:cs="Arial"/>
        </w:rPr>
        <w:t xml:space="preserve"> is</w:t>
      </w:r>
      <w:r w:rsidR="004A54BD" w:rsidRPr="00973026">
        <w:rPr>
          <w:rFonts w:ascii="Arial" w:hAnsi="Arial" w:cs="Arial"/>
        </w:rPr>
        <w:t xml:space="preserve"> die zal worden gespeeld. Het gemiddelde sterrenstelsel in de HUDF is ongeveer 10,6 miljard lichtjaren verwijderd en klinkt als een F#.</w:t>
      </w:r>
      <w:r w:rsidR="004A54BD" w:rsidRPr="00973026">
        <w:rPr>
          <w:rFonts w:ascii="Arial" w:hAnsi="Arial" w:cs="Arial"/>
        </w:rPr>
        <w:fldChar w:fldCharType="begin"/>
      </w:r>
      <w:r w:rsidR="004A54BD" w:rsidRPr="00973026">
        <w:rPr>
          <w:rFonts w:ascii="Arial" w:hAnsi="Arial" w:cs="Arial"/>
        </w:rPr>
        <w:instrText xml:space="preserve"> INCLUDEPICTURE "https://apod.nasa.gov/apod/image/1803/AstroSoM/HUDF_small.jpg" \* MERGEFORMATINET </w:instrText>
      </w:r>
      <w:r w:rsidR="004A54BD" w:rsidRPr="00973026">
        <w:rPr>
          <w:rFonts w:ascii="Arial" w:hAnsi="Arial" w:cs="Arial"/>
        </w:rPr>
        <w:fldChar w:fldCharType="separate"/>
      </w:r>
      <w:r w:rsidR="004A54BD" w:rsidRPr="00973026">
        <w:rPr>
          <w:rFonts w:ascii="Arial" w:hAnsi="Arial" w:cs="Arial"/>
        </w:rPr>
        <w:fldChar w:fldCharType="end"/>
      </w:r>
    </w:p>
    <w:p w14:paraId="64BA435F" w14:textId="520B2AD6" w:rsidR="004A54BD" w:rsidRDefault="004A54BD" w:rsidP="004A54BD">
      <w:pPr>
        <w:pStyle w:val="vraaginhoud"/>
        <w:rPr>
          <w:lang w:eastAsia="en-US"/>
        </w:rPr>
      </w:pPr>
    </w:p>
    <w:p w14:paraId="11774689" w14:textId="6F4AE7FF" w:rsidR="00973026" w:rsidRDefault="00973026" w:rsidP="004A54BD">
      <w:pPr>
        <w:pStyle w:val="vraaginhoud"/>
        <w:rPr>
          <w:rFonts w:cs="Arial"/>
        </w:rPr>
      </w:pPr>
      <w:r>
        <w:rPr>
          <w:lang w:eastAsia="en-US"/>
        </w:rPr>
        <w:t>Het gedeelte ‘</w:t>
      </w:r>
      <w:r>
        <w:rPr>
          <w:rFonts w:cs="Arial"/>
        </w:rPr>
        <w:t>h</w:t>
      </w:r>
      <w:r w:rsidRPr="00973026">
        <w:rPr>
          <w:rFonts w:cs="Arial"/>
        </w:rPr>
        <w:t xml:space="preserve">oe </w:t>
      </w:r>
      <w:r>
        <w:rPr>
          <w:rFonts w:cs="Arial"/>
        </w:rPr>
        <w:t>groter de afstand tot</w:t>
      </w:r>
      <w:r w:rsidRPr="00973026">
        <w:rPr>
          <w:rFonts w:cs="Arial"/>
        </w:rPr>
        <w:t xml:space="preserve"> </w:t>
      </w:r>
      <w:r>
        <w:rPr>
          <w:rFonts w:cs="Arial"/>
        </w:rPr>
        <w:t>een</w:t>
      </w:r>
      <w:r w:rsidRPr="00973026">
        <w:rPr>
          <w:rFonts w:cs="Arial"/>
        </w:rPr>
        <w:t xml:space="preserve"> </w:t>
      </w:r>
      <w:r>
        <w:rPr>
          <w:rFonts w:cs="Arial"/>
        </w:rPr>
        <w:t>sterren</w:t>
      </w:r>
      <w:r w:rsidRPr="00973026">
        <w:rPr>
          <w:rFonts w:cs="Arial"/>
        </w:rPr>
        <w:t>stelsel</w:t>
      </w:r>
      <w:r>
        <w:rPr>
          <w:rFonts w:cs="Arial"/>
        </w:rPr>
        <w:t xml:space="preserve"> is</w:t>
      </w:r>
      <w:r w:rsidRPr="00973026">
        <w:rPr>
          <w:rFonts w:cs="Arial"/>
        </w:rPr>
        <w:t>, hoe groter de kosmologische roodverschuiving</w:t>
      </w:r>
      <w:r>
        <w:rPr>
          <w:rFonts w:cs="Arial"/>
        </w:rPr>
        <w:t xml:space="preserve">’ is een beschrijving van de Wet van Hubble. Die wet is een zogenaamde empirische wet, gebaseerd op </w:t>
      </w:r>
      <w:commentRangeStart w:id="6"/>
      <w:r>
        <w:rPr>
          <w:rFonts w:cs="Arial"/>
        </w:rPr>
        <w:t xml:space="preserve">metingen van de afstand </w:t>
      </w:r>
      <w:commentRangeEnd w:id="6"/>
      <w:r w:rsidR="000339D2">
        <w:rPr>
          <w:rStyle w:val="CommentReference"/>
          <w:rFonts w:ascii="Times New Roman" w:hAnsi="Times New Roman"/>
        </w:rPr>
        <w:commentReference w:id="6"/>
      </w:r>
      <w:r>
        <w:rPr>
          <w:rFonts w:cs="Arial"/>
        </w:rPr>
        <w:t>en van de roodverschuiving.</w:t>
      </w:r>
    </w:p>
    <w:p w14:paraId="46669572" w14:textId="244919AB" w:rsidR="00973026" w:rsidRDefault="00973026" w:rsidP="00973026">
      <w:pPr>
        <w:pStyle w:val="vraaginhoud"/>
        <w:ind w:firstLine="0"/>
        <w:rPr>
          <w:lang w:eastAsia="en-US"/>
        </w:rPr>
      </w:pPr>
    </w:p>
    <w:tbl>
      <w:tblPr>
        <w:tblW w:w="0" w:type="auto"/>
        <w:tblInd w:w="-743" w:type="dxa"/>
        <w:tblLook w:val="00A0" w:firstRow="1" w:lastRow="0" w:firstColumn="1" w:lastColumn="0" w:noHBand="0" w:noVBand="0"/>
      </w:tblPr>
      <w:tblGrid>
        <w:gridCol w:w="709"/>
        <w:gridCol w:w="8539"/>
      </w:tblGrid>
      <w:tr w:rsidR="00973026" w:rsidRPr="00893DB7" w14:paraId="303AD9FA" w14:textId="77777777" w:rsidTr="00A43DB4">
        <w:trPr>
          <w:trHeight w:val="632"/>
        </w:trPr>
        <w:tc>
          <w:tcPr>
            <w:tcW w:w="709" w:type="dxa"/>
          </w:tcPr>
          <w:p w14:paraId="15BC7448" w14:textId="7BED52F5" w:rsidR="00973026" w:rsidRPr="00893DB7" w:rsidRDefault="000339D2" w:rsidP="00A43DB4">
            <w:pPr>
              <w:rPr>
                <w:rFonts w:ascii="Arial" w:hAnsi="Arial" w:cs="Arial"/>
              </w:rPr>
            </w:pPr>
            <w:r>
              <w:rPr>
                <w:rFonts w:ascii="Arial" w:hAnsi="Arial" w:cs="Arial"/>
              </w:rPr>
              <w:t>2</w:t>
            </w:r>
            <w:r w:rsidR="00973026" w:rsidRPr="00893DB7">
              <w:rPr>
                <w:rFonts w:ascii="Arial" w:hAnsi="Arial" w:cs="Arial"/>
              </w:rPr>
              <w:t>p</w:t>
            </w:r>
          </w:p>
        </w:tc>
        <w:tc>
          <w:tcPr>
            <w:tcW w:w="8539" w:type="dxa"/>
          </w:tcPr>
          <w:p w14:paraId="79C5B197" w14:textId="5E1B3A7E" w:rsidR="00973026" w:rsidRPr="00893DB7" w:rsidRDefault="00973026" w:rsidP="00A43DB4">
            <w:pPr>
              <w:pStyle w:val="genummerd"/>
            </w:pPr>
            <w:r>
              <w:t xml:space="preserve">Leg </w:t>
            </w:r>
            <w:r>
              <w:t xml:space="preserve">uit </w:t>
            </w:r>
            <w:r w:rsidR="000339D2">
              <w:t xml:space="preserve">waarom </w:t>
            </w:r>
            <w:r w:rsidR="00FA6EBC">
              <w:t>de relatie die Hubble heeft ontdekt,</w:t>
            </w:r>
            <w:r w:rsidR="000339D2">
              <w:t xml:space="preserve"> een aanwijzing is voor de oerknaltheorie.</w:t>
            </w:r>
          </w:p>
        </w:tc>
      </w:tr>
    </w:tbl>
    <w:p w14:paraId="0C75063A" w14:textId="77777777" w:rsidR="000339D2" w:rsidRDefault="000339D2" w:rsidP="000339D2">
      <w:pPr>
        <w:pStyle w:val="vraaginhoud"/>
        <w:ind w:firstLine="0"/>
        <w:rPr>
          <w:rFonts w:cs="Arial"/>
        </w:rPr>
      </w:pPr>
    </w:p>
    <w:p w14:paraId="15F64887" w14:textId="29A237E7" w:rsidR="00973026" w:rsidRDefault="009A4AF2" w:rsidP="000339D2">
      <w:pPr>
        <w:pStyle w:val="vraaginhoud"/>
        <w:ind w:firstLine="0"/>
        <w:rPr>
          <w:rFonts w:cs="Arial"/>
        </w:rPr>
      </w:pPr>
      <w:r>
        <w:rPr>
          <w:rFonts w:cs="Arial"/>
        </w:rPr>
        <w:t>In de uitleg staat over de koppeling tussen roodverschuiving en</w:t>
      </w:r>
      <w:r w:rsidR="00B31E56">
        <w:rPr>
          <w:rFonts w:cs="Arial"/>
        </w:rPr>
        <w:t xml:space="preserve"> afgespeelde</w:t>
      </w:r>
      <w:r>
        <w:rPr>
          <w:rFonts w:cs="Arial"/>
        </w:rPr>
        <w:t xml:space="preserve"> toon het volgende: ‘</w:t>
      </w:r>
      <w:r w:rsidR="000339D2" w:rsidRPr="00973026">
        <w:rPr>
          <w:rFonts w:cs="Arial"/>
        </w:rPr>
        <w:t xml:space="preserve">Omdat roodverschuivingen het licht naar </w:t>
      </w:r>
      <w:r w:rsidR="000339D2">
        <w:rPr>
          <w:rFonts w:cs="Arial"/>
        </w:rPr>
        <w:t>de</w:t>
      </w:r>
      <w:r w:rsidR="000339D2" w:rsidRPr="00973026">
        <w:rPr>
          <w:rFonts w:cs="Arial"/>
        </w:rPr>
        <w:t xml:space="preserve"> rode </w:t>
      </w:r>
      <w:r w:rsidR="000339D2">
        <w:rPr>
          <w:rFonts w:cs="Arial"/>
        </w:rPr>
        <w:t>kant</w:t>
      </w:r>
      <w:r w:rsidR="000339D2" w:rsidRPr="00973026">
        <w:rPr>
          <w:rFonts w:cs="Arial"/>
        </w:rPr>
        <w:t xml:space="preserve"> van het </w:t>
      </w:r>
      <w:r>
        <w:rPr>
          <w:rFonts w:cs="Arial"/>
        </w:rPr>
        <w:t>licht</w:t>
      </w:r>
      <w:r w:rsidR="000339D2" w:rsidRPr="00973026">
        <w:rPr>
          <w:rFonts w:cs="Arial"/>
        </w:rPr>
        <w:t xml:space="preserve">spectrum verschuiven, worden ze hier weergegeven door een verschuiving van de toon naar </w:t>
      </w:r>
      <w:r w:rsidR="000339D2">
        <w:rPr>
          <w:rFonts w:cs="Arial"/>
        </w:rPr>
        <w:t xml:space="preserve">de </w:t>
      </w:r>
      <w:r w:rsidR="000339D2" w:rsidRPr="00973026">
        <w:rPr>
          <w:rFonts w:cs="Arial"/>
        </w:rPr>
        <w:t xml:space="preserve">lage </w:t>
      </w:r>
      <w:r w:rsidR="000339D2">
        <w:rPr>
          <w:rFonts w:cs="Arial"/>
        </w:rPr>
        <w:t>kant</w:t>
      </w:r>
      <w:r w:rsidR="000339D2" w:rsidRPr="00973026">
        <w:rPr>
          <w:rFonts w:cs="Arial"/>
        </w:rPr>
        <w:t xml:space="preserve"> van het geluidsspectrum.</w:t>
      </w:r>
      <w:r>
        <w:rPr>
          <w:rFonts w:cs="Arial"/>
        </w:rPr>
        <w:t>’</w:t>
      </w:r>
    </w:p>
    <w:p w14:paraId="4A24D927" w14:textId="4728E02D" w:rsidR="000339D2" w:rsidRDefault="000339D2" w:rsidP="000339D2">
      <w:pPr>
        <w:pStyle w:val="vraaginhoud"/>
        <w:ind w:firstLine="0"/>
        <w:rPr>
          <w:lang w:eastAsia="en-US"/>
        </w:rPr>
      </w:pPr>
    </w:p>
    <w:tbl>
      <w:tblPr>
        <w:tblW w:w="0" w:type="auto"/>
        <w:tblInd w:w="-743" w:type="dxa"/>
        <w:tblLook w:val="00A0" w:firstRow="1" w:lastRow="0" w:firstColumn="1" w:lastColumn="0" w:noHBand="0" w:noVBand="0"/>
      </w:tblPr>
      <w:tblGrid>
        <w:gridCol w:w="709"/>
        <w:gridCol w:w="8539"/>
      </w:tblGrid>
      <w:tr w:rsidR="009A4AF2" w:rsidRPr="00893DB7" w14:paraId="1887A3F8" w14:textId="77777777" w:rsidTr="00B31E56">
        <w:trPr>
          <w:trHeight w:val="1167"/>
        </w:trPr>
        <w:tc>
          <w:tcPr>
            <w:tcW w:w="709" w:type="dxa"/>
          </w:tcPr>
          <w:p w14:paraId="1E60C9F5" w14:textId="77777777" w:rsidR="009A4AF2" w:rsidRPr="00893DB7" w:rsidRDefault="009A4AF2" w:rsidP="00A43DB4">
            <w:pPr>
              <w:rPr>
                <w:rFonts w:ascii="Arial" w:hAnsi="Arial" w:cs="Arial"/>
              </w:rPr>
            </w:pPr>
            <w:r>
              <w:rPr>
                <w:rFonts w:ascii="Arial" w:hAnsi="Arial" w:cs="Arial"/>
              </w:rPr>
              <w:t>2</w:t>
            </w:r>
            <w:r w:rsidRPr="00893DB7">
              <w:rPr>
                <w:rFonts w:ascii="Arial" w:hAnsi="Arial" w:cs="Arial"/>
              </w:rPr>
              <w:t>p</w:t>
            </w:r>
          </w:p>
        </w:tc>
        <w:tc>
          <w:tcPr>
            <w:tcW w:w="8539" w:type="dxa"/>
          </w:tcPr>
          <w:p w14:paraId="02307866" w14:textId="6258C91C" w:rsidR="009A4AF2" w:rsidRPr="00893DB7" w:rsidRDefault="009A4AF2" w:rsidP="00A43DB4">
            <w:pPr>
              <w:pStyle w:val="genummerd"/>
            </w:pPr>
            <w:r>
              <w:t>Herschrijf bovenstaande zin, zodat je de koppeling tussen roodverschuiving en toon natuurkundig uitlegt. Gebruik daarbij zoveel mogelijk vaktaal. Als je dat handiger vindt, dan mag je twee of drie kortere zinnen maken.</w:t>
            </w:r>
          </w:p>
        </w:tc>
      </w:tr>
    </w:tbl>
    <w:p w14:paraId="3F7FA3EA" w14:textId="77777777" w:rsidR="009A4AF2" w:rsidRDefault="009A4AF2" w:rsidP="000339D2">
      <w:pPr>
        <w:pStyle w:val="vraaginhoud"/>
        <w:ind w:firstLine="0"/>
        <w:rPr>
          <w:lang w:eastAsia="en-US"/>
        </w:rPr>
      </w:pPr>
    </w:p>
    <w:p w14:paraId="2C752122" w14:textId="19195344" w:rsidR="00973026" w:rsidRDefault="00973026" w:rsidP="004A54BD">
      <w:pPr>
        <w:pStyle w:val="vraaginhoud"/>
        <w:rPr>
          <w:lang w:eastAsia="en-US"/>
        </w:rPr>
      </w:pPr>
      <w:r>
        <w:rPr>
          <w:lang w:eastAsia="en-US"/>
        </w:rPr>
        <w:t xml:space="preserve">Metingen aan sterrenstelsels in de Hubble Ultra </w:t>
      </w:r>
      <w:proofErr w:type="spellStart"/>
      <w:r>
        <w:rPr>
          <w:lang w:eastAsia="en-US"/>
        </w:rPr>
        <w:t>Deep</w:t>
      </w:r>
      <w:proofErr w:type="spellEnd"/>
      <w:r>
        <w:rPr>
          <w:lang w:eastAsia="en-US"/>
        </w:rPr>
        <w:t xml:space="preserve"> Field </w:t>
      </w:r>
      <w:r w:rsidR="000339D2">
        <w:rPr>
          <w:lang w:eastAsia="en-US"/>
        </w:rPr>
        <w:t>geven de mogelijkheid om numerieke modellen over de evolutie van het heelal als geheel te testen aan de waarnemingen.</w:t>
      </w:r>
    </w:p>
    <w:p w14:paraId="1A09A160" w14:textId="7E80A508" w:rsidR="000339D2" w:rsidRDefault="000339D2" w:rsidP="004A54BD">
      <w:pPr>
        <w:pStyle w:val="vraaginhoud"/>
        <w:rPr>
          <w:lang w:eastAsia="en-US"/>
        </w:rPr>
      </w:pPr>
    </w:p>
    <w:tbl>
      <w:tblPr>
        <w:tblW w:w="0" w:type="auto"/>
        <w:tblInd w:w="-743" w:type="dxa"/>
        <w:tblLook w:val="00A0" w:firstRow="1" w:lastRow="0" w:firstColumn="1" w:lastColumn="0" w:noHBand="0" w:noVBand="0"/>
      </w:tblPr>
      <w:tblGrid>
        <w:gridCol w:w="709"/>
        <w:gridCol w:w="8539"/>
      </w:tblGrid>
      <w:tr w:rsidR="000339D2" w:rsidRPr="00893DB7" w14:paraId="371403C0" w14:textId="77777777" w:rsidTr="000339D2">
        <w:trPr>
          <w:trHeight w:val="1396"/>
        </w:trPr>
        <w:tc>
          <w:tcPr>
            <w:tcW w:w="709" w:type="dxa"/>
          </w:tcPr>
          <w:p w14:paraId="2CAA8578" w14:textId="68EEEED8" w:rsidR="000339D2" w:rsidRPr="00893DB7" w:rsidRDefault="000339D2" w:rsidP="00A43DB4">
            <w:pPr>
              <w:rPr>
                <w:rFonts w:ascii="Arial" w:hAnsi="Arial" w:cs="Arial"/>
              </w:rPr>
            </w:pPr>
            <w:r>
              <w:rPr>
                <w:rFonts w:ascii="Arial" w:hAnsi="Arial" w:cs="Arial"/>
              </w:rPr>
              <w:t>4</w:t>
            </w:r>
            <w:r w:rsidRPr="00893DB7">
              <w:rPr>
                <w:rFonts w:ascii="Arial" w:hAnsi="Arial" w:cs="Arial"/>
              </w:rPr>
              <w:t>p</w:t>
            </w:r>
          </w:p>
        </w:tc>
        <w:tc>
          <w:tcPr>
            <w:tcW w:w="8539" w:type="dxa"/>
          </w:tcPr>
          <w:p w14:paraId="2C76FE3C" w14:textId="77777777" w:rsidR="000339D2" w:rsidRPr="00FA6EBC" w:rsidRDefault="000339D2" w:rsidP="000339D2">
            <w:pPr>
              <w:pStyle w:val="genummerd"/>
            </w:pPr>
            <w:bookmarkStart w:id="7" w:name="_Ref43923128"/>
            <w:r w:rsidRPr="00FA6EBC">
              <w:t xml:space="preserve">Leg </w:t>
            </w:r>
            <w:r w:rsidRPr="00FA6EBC">
              <w:t>uit of een sterrenkundige bij het maken van numerieke modellen voor de evolutie van het heelal op de grootste schaal rekening moet houden met:</w:t>
            </w:r>
            <w:bookmarkEnd w:id="7"/>
          </w:p>
          <w:p w14:paraId="5623C8B4" w14:textId="6DDDD41E" w:rsidR="000339D2" w:rsidRDefault="000339D2" w:rsidP="000339D2">
            <w:pPr>
              <w:pStyle w:val="genummerd"/>
              <w:numPr>
                <w:ilvl w:val="1"/>
                <w:numId w:val="2"/>
              </w:numPr>
            </w:pPr>
            <w:r>
              <w:t>Donkere energie;</w:t>
            </w:r>
          </w:p>
          <w:p w14:paraId="24CF12E1" w14:textId="721F7B28" w:rsidR="000339D2" w:rsidRPr="00893DB7" w:rsidRDefault="000339D2" w:rsidP="000339D2">
            <w:pPr>
              <w:pStyle w:val="genummerd"/>
              <w:numPr>
                <w:ilvl w:val="1"/>
                <w:numId w:val="2"/>
              </w:numPr>
            </w:pPr>
            <w:r>
              <w:t>Donkere materie.</w:t>
            </w:r>
          </w:p>
        </w:tc>
      </w:tr>
    </w:tbl>
    <w:p w14:paraId="1540446A" w14:textId="03281E94" w:rsidR="004A54BD" w:rsidRDefault="004A54BD" w:rsidP="004D5963">
      <w:pPr>
        <w:rPr>
          <w:rFonts w:ascii="Arial" w:hAnsi="Arial" w:cs="Arial"/>
          <w:highlight w:val="yellow"/>
          <w:lang w:eastAsia="en-US"/>
        </w:rPr>
      </w:pPr>
    </w:p>
    <w:p w14:paraId="3529BA5B" w14:textId="1CDEFD72" w:rsidR="009A4AF2" w:rsidRDefault="009A4AF2" w:rsidP="004D5963">
      <w:pPr>
        <w:rPr>
          <w:rFonts w:ascii="Arial" w:hAnsi="Arial" w:cs="Arial"/>
          <w:highlight w:val="yellow"/>
          <w:lang w:eastAsia="en-US"/>
        </w:rPr>
      </w:pPr>
    </w:p>
    <w:p w14:paraId="31ADB45D" w14:textId="6FED253B" w:rsidR="009A4AF2" w:rsidRDefault="009A4AF2" w:rsidP="004D5963">
      <w:pPr>
        <w:rPr>
          <w:rFonts w:ascii="Arial" w:hAnsi="Arial" w:cs="Arial"/>
          <w:highlight w:val="yellow"/>
          <w:lang w:eastAsia="en-US"/>
        </w:rPr>
      </w:pPr>
    </w:p>
    <w:p w14:paraId="77BA3347" w14:textId="3D4E2BE5" w:rsidR="009A4AF2" w:rsidRDefault="009A4AF2" w:rsidP="004D5963">
      <w:pPr>
        <w:rPr>
          <w:rFonts w:ascii="Arial" w:hAnsi="Arial" w:cs="Arial"/>
          <w:highlight w:val="yellow"/>
          <w:lang w:eastAsia="en-US"/>
        </w:rPr>
      </w:pPr>
    </w:p>
    <w:p w14:paraId="7AF6C8D4" w14:textId="688368A5" w:rsidR="009A4AF2" w:rsidRDefault="009A4AF2" w:rsidP="004D5963">
      <w:pPr>
        <w:rPr>
          <w:rFonts w:ascii="Arial" w:hAnsi="Arial" w:cs="Arial"/>
          <w:highlight w:val="yellow"/>
          <w:lang w:eastAsia="en-US"/>
        </w:rPr>
      </w:pPr>
    </w:p>
    <w:p w14:paraId="1452770F" w14:textId="77777777" w:rsidR="009A4AF2" w:rsidRPr="003F7182" w:rsidRDefault="009A4AF2" w:rsidP="004D5963">
      <w:pPr>
        <w:rPr>
          <w:rFonts w:ascii="Arial" w:hAnsi="Arial" w:cs="Arial"/>
          <w:highlight w:val="yellow"/>
          <w:lang w:eastAsia="en-US"/>
        </w:rPr>
      </w:pPr>
    </w:p>
    <w:p w14:paraId="7295CE7B" w14:textId="77777777" w:rsidR="009A4AF2" w:rsidRDefault="008D71F9" w:rsidP="00E2082C">
      <w:pPr>
        <w:pStyle w:val="vraaginhoud"/>
        <w:ind w:firstLine="0"/>
        <w:jc w:val="center"/>
        <w:rPr>
          <w:rFonts w:cs="Arial"/>
          <w:i/>
          <w:sz w:val="28"/>
          <w:lang w:eastAsia="en-US"/>
        </w:rPr>
      </w:pPr>
      <w:r w:rsidRPr="008933BC">
        <w:rPr>
          <w:rFonts w:cs="Arial"/>
          <w:i/>
          <w:sz w:val="28"/>
          <w:lang w:eastAsia="en-US"/>
        </w:rPr>
        <w:t>Je bent klaar!</w:t>
      </w:r>
    </w:p>
    <w:p w14:paraId="62075132" w14:textId="77777777" w:rsidR="009A4AF2" w:rsidRDefault="009A4AF2" w:rsidP="00E2082C">
      <w:pPr>
        <w:pStyle w:val="vraaginhoud"/>
        <w:ind w:firstLine="0"/>
        <w:jc w:val="center"/>
        <w:rPr>
          <w:rFonts w:cs="Arial"/>
          <w:i/>
          <w:sz w:val="28"/>
          <w:lang w:eastAsia="en-US"/>
        </w:rPr>
      </w:pPr>
    </w:p>
    <w:p w14:paraId="073926A4" w14:textId="559FD075" w:rsidR="008D71F9" w:rsidRDefault="00E2082C" w:rsidP="00E2082C">
      <w:pPr>
        <w:pStyle w:val="vraaginhoud"/>
        <w:ind w:firstLine="0"/>
        <w:jc w:val="center"/>
        <w:rPr>
          <w:rFonts w:cs="Arial"/>
          <w:i/>
          <w:sz w:val="28"/>
          <w:lang w:eastAsia="en-US"/>
        </w:rPr>
      </w:pPr>
      <w:r w:rsidRPr="008933BC">
        <w:rPr>
          <w:rFonts w:cs="Arial"/>
          <w:i/>
          <w:sz w:val="28"/>
          <w:lang w:eastAsia="en-US"/>
        </w:rPr>
        <w:t>Vergeet niet om vanavond naar boven te kijken.</w:t>
      </w:r>
      <w:r w:rsidR="00B9385D" w:rsidRPr="008933BC">
        <w:rPr>
          <w:rFonts w:cs="Arial"/>
          <w:i/>
          <w:sz w:val="28"/>
          <w:lang w:eastAsia="en-US"/>
        </w:rPr>
        <w:t xml:space="preserve"> </w:t>
      </w:r>
      <w:r w:rsidR="008933BC" w:rsidRPr="008933BC">
        <w:rPr>
          <w:rFonts w:cs="Arial"/>
          <w:i/>
          <w:sz w:val="28"/>
          <w:lang w:eastAsia="en-US"/>
        </w:rPr>
        <w:t>Venus is inmiddels verdwenen, maar daarvoor komen Jupiter én Saturnus in de plaats</w:t>
      </w:r>
      <w:r w:rsidR="00B9385D" w:rsidRPr="008933BC">
        <w:rPr>
          <w:rFonts w:cs="Arial"/>
          <w:i/>
          <w:sz w:val="28"/>
          <w:lang w:eastAsia="en-US"/>
        </w:rPr>
        <w:t>.</w:t>
      </w:r>
      <w:r w:rsidR="008933BC" w:rsidRPr="008933BC">
        <w:rPr>
          <w:rFonts w:cs="Arial"/>
          <w:i/>
          <w:sz w:val="28"/>
          <w:lang w:eastAsia="en-US"/>
        </w:rPr>
        <w:t xml:space="preserve"> Ze komen vlak</w:t>
      </w:r>
      <w:r w:rsidR="00FA6EBC">
        <w:rPr>
          <w:rFonts w:cs="Arial"/>
          <w:i/>
          <w:sz w:val="28"/>
          <w:lang w:eastAsia="en-US"/>
        </w:rPr>
        <w:t xml:space="preserve"> </w:t>
      </w:r>
      <w:r w:rsidR="008933BC" w:rsidRPr="008933BC">
        <w:rPr>
          <w:rFonts w:cs="Arial"/>
          <w:i/>
          <w:sz w:val="28"/>
          <w:lang w:eastAsia="en-US"/>
        </w:rPr>
        <w:t xml:space="preserve">bij elkaar op rond 12 uur ’s nachts. De komende </w:t>
      </w:r>
      <w:r w:rsidR="008933BC">
        <w:rPr>
          <w:rFonts w:cs="Arial"/>
          <w:i/>
          <w:sz w:val="28"/>
          <w:lang w:eastAsia="en-US"/>
        </w:rPr>
        <w:t>zomer</w:t>
      </w:r>
      <w:r w:rsidR="008933BC" w:rsidRPr="008933BC">
        <w:rPr>
          <w:rFonts w:cs="Arial"/>
          <w:i/>
          <w:sz w:val="28"/>
          <w:lang w:eastAsia="en-US"/>
        </w:rPr>
        <w:t xml:space="preserve"> </w:t>
      </w:r>
      <w:r w:rsidR="004A54BD">
        <w:rPr>
          <w:rFonts w:cs="Arial"/>
          <w:i/>
          <w:sz w:val="28"/>
          <w:lang w:eastAsia="en-US"/>
        </w:rPr>
        <w:t>worden</w:t>
      </w:r>
      <w:r w:rsidR="008933BC" w:rsidRPr="008933BC">
        <w:rPr>
          <w:rFonts w:cs="Arial"/>
          <w:i/>
          <w:sz w:val="28"/>
          <w:lang w:eastAsia="en-US"/>
        </w:rPr>
        <w:t xml:space="preserve"> ze geleidelijk steeds eerder zichtbaar.</w:t>
      </w:r>
    </w:p>
    <w:p w14:paraId="4697D51B" w14:textId="49D75050" w:rsidR="009A4AF2" w:rsidRDefault="009A4AF2" w:rsidP="00E2082C">
      <w:pPr>
        <w:pStyle w:val="vraaginhoud"/>
        <w:ind w:firstLine="0"/>
        <w:jc w:val="center"/>
        <w:rPr>
          <w:rFonts w:cs="Arial"/>
          <w:i/>
          <w:sz w:val="28"/>
          <w:lang w:eastAsia="en-US"/>
        </w:rPr>
      </w:pPr>
    </w:p>
    <w:p w14:paraId="6430EF4B" w14:textId="4458EF1B" w:rsidR="009A4AF2" w:rsidRDefault="009A4AF2" w:rsidP="00E2082C">
      <w:pPr>
        <w:pStyle w:val="vraaginhoud"/>
        <w:ind w:firstLine="0"/>
        <w:jc w:val="center"/>
        <w:rPr>
          <w:rFonts w:cs="Arial"/>
          <w:i/>
          <w:sz w:val="28"/>
          <w:lang w:eastAsia="en-US"/>
        </w:rPr>
      </w:pPr>
    </w:p>
    <w:p w14:paraId="22D9B700" w14:textId="154E4CD3" w:rsidR="009A4AF2" w:rsidRDefault="009A4AF2" w:rsidP="00E2082C">
      <w:pPr>
        <w:pStyle w:val="vraaginhoud"/>
        <w:ind w:firstLine="0"/>
        <w:jc w:val="center"/>
        <w:rPr>
          <w:rFonts w:cs="Arial"/>
          <w:i/>
          <w:sz w:val="28"/>
          <w:lang w:eastAsia="en-US"/>
        </w:rPr>
      </w:pPr>
    </w:p>
    <w:p w14:paraId="77E5FB9D" w14:textId="77777777" w:rsidR="009A4AF2" w:rsidRDefault="009A4AF2" w:rsidP="00E2082C">
      <w:pPr>
        <w:pStyle w:val="vraaginhoud"/>
        <w:ind w:firstLine="0"/>
        <w:jc w:val="center"/>
        <w:rPr>
          <w:rFonts w:cs="Arial"/>
          <w:i/>
          <w:sz w:val="28"/>
          <w:lang w:eastAsia="en-US"/>
        </w:rPr>
      </w:pPr>
    </w:p>
    <w:p w14:paraId="59C0AB6F" w14:textId="45A7B46A" w:rsidR="004A54BD" w:rsidRPr="008D71F9" w:rsidRDefault="004A54BD" w:rsidP="00E2082C">
      <w:pPr>
        <w:pStyle w:val="vraaginhoud"/>
        <w:ind w:firstLine="0"/>
        <w:jc w:val="center"/>
        <w:rPr>
          <w:rFonts w:cs="Arial"/>
          <w:i/>
          <w:sz w:val="28"/>
          <w:lang w:eastAsia="en-US"/>
        </w:rPr>
        <w:sectPr w:rsidR="004A54BD" w:rsidRPr="008D71F9">
          <w:headerReference w:type="default" r:id="rId16"/>
          <w:pgSz w:w="11906" w:h="16838"/>
          <w:pgMar w:top="1417" w:right="1274" w:bottom="851" w:left="1417" w:header="720" w:footer="720" w:gutter="0"/>
          <w:cols w:space="720"/>
          <w:docGrid w:linePitch="360"/>
        </w:sectPr>
      </w:pPr>
    </w:p>
    <w:p w14:paraId="3BDD8A95" w14:textId="77777777" w:rsidR="000178B8" w:rsidRPr="008D71F9" w:rsidRDefault="000178B8" w:rsidP="000178B8">
      <w:pPr>
        <w:rPr>
          <w:rFonts w:ascii="Arial" w:hAnsi="Arial" w:cs="Arial"/>
        </w:rPr>
      </w:pPr>
      <w:r w:rsidRPr="008D71F9">
        <w:rPr>
          <w:rFonts w:ascii="Arial" w:hAnsi="Arial" w:cs="Arial"/>
        </w:rPr>
        <w:lastRenderedPageBreak/>
        <w:t>Enkele gegevens van de zon:</w:t>
      </w:r>
    </w:p>
    <w:p w14:paraId="3D1A4AE0" w14:textId="77777777" w:rsidR="000178B8" w:rsidRPr="008D71F9" w:rsidRDefault="000178B8" w:rsidP="000178B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23"/>
      </w:tblGrid>
      <w:tr w:rsidR="000178B8" w:rsidRPr="008D71F9" w14:paraId="3F4D3DA8" w14:textId="77777777">
        <w:tc>
          <w:tcPr>
            <w:tcW w:w="4788" w:type="dxa"/>
          </w:tcPr>
          <w:p w14:paraId="34B73790" w14:textId="77777777" w:rsidR="000178B8" w:rsidRPr="008D71F9" w:rsidRDefault="000178B8" w:rsidP="00DE7526">
            <w:pPr>
              <w:pStyle w:val="genummerd"/>
              <w:numPr>
                <w:ilvl w:val="0"/>
                <w:numId w:val="0"/>
              </w:numPr>
            </w:pPr>
            <w:r w:rsidRPr="008D71F9">
              <w:t>Massa</w:t>
            </w:r>
          </w:p>
        </w:tc>
        <w:tc>
          <w:tcPr>
            <w:tcW w:w="4788" w:type="dxa"/>
          </w:tcPr>
          <w:p w14:paraId="73DB4E06" w14:textId="77777777" w:rsidR="000178B8" w:rsidRPr="008D71F9" w:rsidRDefault="000178B8" w:rsidP="00C2542A">
            <w:pPr>
              <w:rPr>
                <w:rFonts w:ascii="Arial" w:hAnsi="Arial" w:cs="Arial"/>
              </w:rPr>
            </w:pPr>
            <w:r w:rsidRPr="008D71F9">
              <w:rPr>
                <w:rFonts w:ascii="Arial" w:hAnsi="Arial" w:cs="Arial"/>
              </w:rPr>
              <w:t>2.0·10</w:t>
            </w:r>
            <w:r w:rsidRPr="008D71F9">
              <w:rPr>
                <w:rFonts w:ascii="Arial" w:hAnsi="Arial" w:cs="Arial"/>
                <w:vertAlign w:val="superscript"/>
              </w:rPr>
              <w:t>30</w:t>
            </w:r>
            <w:r w:rsidRPr="008D71F9">
              <w:rPr>
                <w:rFonts w:ascii="Arial" w:hAnsi="Arial" w:cs="Arial"/>
              </w:rPr>
              <w:t xml:space="preserve"> kg</w:t>
            </w:r>
          </w:p>
        </w:tc>
      </w:tr>
      <w:tr w:rsidR="000178B8" w:rsidRPr="008D71F9" w14:paraId="7EB34CF5" w14:textId="77777777">
        <w:tc>
          <w:tcPr>
            <w:tcW w:w="4788" w:type="dxa"/>
          </w:tcPr>
          <w:p w14:paraId="11432B14" w14:textId="77777777" w:rsidR="000178B8" w:rsidRPr="008D71F9" w:rsidRDefault="000178B8" w:rsidP="00C2542A">
            <w:pPr>
              <w:rPr>
                <w:rFonts w:ascii="Arial" w:hAnsi="Arial" w:cs="Arial"/>
              </w:rPr>
            </w:pPr>
            <w:r w:rsidRPr="008D71F9">
              <w:rPr>
                <w:rFonts w:ascii="Arial" w:hAnsi="Arial" w:cs="Arial"/>
              </w:rPr>
              <w:t>Lichtkracht</w:t>
            </w:r>
          </w:p>
        </w:tc>
        <w:tc>
          <w:tcPr>
            <w:tcW w:w="4788" w:type="dxa"/>
          </w:tcPr>
          <w:p w14:paraId="58D857F6" w14:textId="77777777" w:rsidR="000178B8" w:rsidRPr="008D71F9" w:rsidRDefault="000178B8" w:rsidP="00C2542A">
            <w:pPr>
              <w:rPr>
                <w:rFonts w:ascii="Arial" w:hAnsi="Arial" w:cs="Arial"/>
              </w:rPr>
            </w:pPr>
            <w:r w:rsidRPr="008D71F9">
              <w:rPr>
                <w:rFonts w:ascii="Arial" w:hAnsi="Arial" w:cs="Arial"/>
              </w:rPr>
              <w:t>0.390·10</w:t>
            </w:r>
            <w:r w:rsidRPr="008D71F9">
              <w:rPr>
                <w:rFonts w:ascii="Arial" w:hAnsi="Arial" w:cs="Arial"/>
                <w:vertAlign w:val="superscript"/>
              </w:rPr>
              <w:t>27</w:t>
            </w:r>
            <w:r w:rsidRPr="008D71F9">
              <w:rPr>
                <w:rFonts w:ascii="Arial" w:hAnsi="Arial" w:cs="Arial"/>
              </w:rPr>
              <w:t xml:space="preserve"> W</w:t>
            </w:r>
          </w:p>
        </w:tc>
      </w:tr>
      <w:tr w:rsidR="000178B8" w:rsidRPr="008D71F9" w14:paraId="3EB85071" w14:textId="77777777">
        <w:tc>
          <w:tcPr>
            <w:tcW w:w="4788" w:type="dxa"/>
          </w:tcPr>
          <w:p w14:paraId="3F9C55FB" w14:textId="77777777" w:rsidR="000178B8" w:rsidRPr="008D71F9" w:rsidRDefault="000178B8" w:rsidP="00C2542A">
            <w:pPr>
              <w:rPr>
                <w:rFonts w:ascii="Arial" w:hAnsi="Arial" w:cs="Arial"/>
              </w:rPr>
            </w:pPr>
            <w:r w:rsidRPr="008D71F9">
              <w:rPr>
                <w:rFonts w:ascii="Arial" w:hAnsi="Arial" w:cs="Arial"/>
              </w:rPr>
              <w:t>Schijnbare (visuele) magnitude</w:t>
            </w:r>
          </w:p>
        </w:tc>
        <w:tc>
          <w:tcPr>
            <w:tcW w:w="4788" w:type="dxa"/>
          </w:tcPr>
          <w:p w14:paraId="6B9B4523" w14:textId="77777777" w:rsidR="000178B8" w:rsidRPr="008D71F9" w:rsidRDefault="000178B8" w:rsidP="00C2542A">
            <w:pPr>
              <w:rPr>
                <w:rFonts w:ascii="Arial" w:hAnsi="Arial" w:cs="Arial"/>
              </w:rPr>
            </w:pPr>
            <w:r w:rsidRPr="008D71F9">
              <w:rPr>
                <w:rFonts w:ascii="Arial" w:hAnsi="Arial" w:cs="Arial"/>
              </w:rPr>
              <w:t>-26.8 mag</w:t>
            </w:r>
          </w:p>
        </w:tc>
      </w:tr>
      <w:tr w:rsidR="000178B8" w:rsidRPr="008D71F9" w14:paraId="648A6864" w14:textId="77777777">
        <w:tc>
          <w:tcPr>
            <w:tcW w:w="4788" w:type="dxa"/>
          </w:tcPr>
          <w:p w14:paraId="3FF2DB4A" w14:textId="77777777" w:rsidR="000178B8" w:rsidRPr="008D71F9" w:rsidRDefault="000178B8" w:rsidP="00C2542A">
            <w:pPr>
              <w:rPr>
                <w:rFonts w:ascii="Arial" w:hAnsi="Arial" w:cs="Arial"/>
              </w:rPr>
            </w:pPr>
            <w:r w:rsidRPr="008D71F9">
              <w:rPr>
                <w:rFonts w:ascii="Arial" w:hAnsi="Arial" w:cs="Arial"/>
              </w:rPr>
              <w:t>Absolute (visuele) magnitude</w:t>
            </w:r>
          </w:p>
        </w:tc>
        <w:tc>
          <w:tcPr>
            <w:tcW w:w="4788" w:type="dxa"/>
          </w:tcPr>
          <w:p w14:paraId="62D3705C" w14:textId="1DC98A17" w:rsidR="000178B8" w:rsidRPr="008D71F9" w:rsidRDefault="000178B8" w:rsidP="00C2542A">
            <w:pPr>
              <w:rPr>
                <w:rFonts w:ascii="Arial" w:hAnsi="Arial" w:cs="Arial"/>
              </w:rPr>
            </w:pPr>
            <w:r w:rsidRPr="008D71F9">
              <w:rPr>
                <w:rFonts w:ascii="Arial" w:hAnsi="Arial" w:cs="Arial"/>
              </w:rPr>
              <w:t>+4.8</w:t>
            </w:r>
            <w:r w:rsidR="0034665F">
              <w:rPr>
                <w:rFonts w:ascii="Arial" w:hAnsi="Arial" w:cs="Arial"/>
              </w:rPr>
              <w:t>3</w:t>
            </w:r>
            <w:r w:rsidRPr="008D71F9">
              <w:rPr>
                <w:rFonts w:ascii="Arial" w:hAnsi="Arial" w:cs="Arial"/>
              </w:rPr>
              <w:t xml:space="preserve"> mag</w:t>
            </w:r>
          </w:p>
        </w:tc>
      </w:tr>
      <w:tr w:rsidR="000178B8" w:rsidRPr="008D71F9" w14:paraId="44368D17" w14:textId="77777777">
        <w:tc>
          <w:tcPr>
            <w:tcW w:w="4788" w:type="dxa"/>
          </w:tcPr>
          <w:p w14:paraId="2CD39E8B" w14:textId="77777777" w:rsidR="000178B8" w:rsidRPr="008D71F9" w:rsidRDefault="000178B8" w:rsidP="00C2542A">
            <w:pPr>
              <w:rPr>
                <w:rFonts w:ascii="Arial" w:hAnsi="Arial" w:cs="Arial"/>
              </w:rPr>
            </w:pPr>
            <w:r w:rsidRPr="008D71F9">
              <w:rPr>
                <w:rFonts w:ascii="Arial" w:hAnsi="Arial" w:cs="Arial"/>
              </w:rPr>
              <w:t>Straal (equator)</w:t>
            </w:r>
          </w:p>
        </w:tc>
        <w:tc>
          <w:tcPr>
            <w:tcW w:w="4788" w:type="dxa"/>
          </w:tcPr>
          <w:p w14:paraId="4D7608A5" w14:textId="77777777" w:rsidR="000178B8" w:rsidRPr="008D71F9" w:rsidRDefault="000178B8" w:rsidP="00C2542A">
            <w:pPr>
              <w:rPr>
                <w:rFonts w:ascii="Arial" w:hAnsi="Arial" w:cs="Arial"/>
              </w:rPr>
            </w:pPr>
            <w:r w:rsidRPr="008D71F9">
              <w:rPr>
                <w:rFonts w:ascii="Arial" w:hAnsi="Arial" w:cs="Arial"/>
              </w:rPr>
              <w:t>6.96·10</w:t>
            </w:r>
            <w:r w:rsidRPr="008D71F9">
              <w:rPr>
                <w:rFonts w:ascii="Arial" w:hAnsi="Arial" w:cs="Arial"/>
                <w:vertAlign w:val="superscript"/>
              </w:rPr>
              <w:t>8</w:t>
            </w:r>
            <w:r w:rsidRPr="008D71F9">
              <w:rPr>
                <w:rFonts w:ascii="Arial" w:hAnsi="Arial" w:cs="Arial"/>
              </w:rPr>
              <w:t xml:space="preserve"> m</w:t>
            </w:r>
          </w:p>
        </w:tc>
      </w:tr>
      <w:tr w:rsidR="000178B8" w:rsidRPr="008D71F9" w14:paraId="1BA64559" w14:textId="77777777">
        <w:tc>
          <w:tcPr>
            <w:tcW w:w="4788" w:type="dxa"/>
          </w:tcPr>
          <w:p w14:paraId="7BCF7B73" w14:textId="77777777" w:rsidR="000178B8" w:rsidRPr="008D71F9" w:rsidRDefault="000178B8" w:rsidP="00C2542A">
            <w:pPr>
              <w:rPr>
                <w:rFonts w:ascii="Arial" w:hAnsi="Arial" w:cs="Arial"/>
              </w:rPr>
            </w:pPr>
            <w:proofErr w:type="spellStart"/>
            <w:r w:rsidRPr="008D71F9">
              <w:rPr>
                <w:rFonts w:ascii="Arial" w:hAnsi="Arial" w:cs="Arial"/>
              </w:rPr>
              <w:t>Spectraaltype</w:t>
            </w:r>
            <w:proofErr w:type="spellEnd"/>
          </w:p>
        </w:tc>
        <w:tc>
          <w:tcPr>
            <w:tcW w:w="4788" w:type="dxa"/>
          </w:tcPr>
          <w:p w14:paraId="61BFF1A6" w14:textId="77777777" w:rsidR="000178B8" w:rsidRPr="008D71F9" w:rsidRDefault="000178B8" w:rsidP="00C2542A">
            <w:pPr>
              <w:rPr>
                <w:rFonts w:ascii="Arial" w:hAnsi="Arial" w:cs="Arial"/>
              </w:rPr>
            </w:pPr>
            <w:r w:rsidRPr="008D71F9">
              <w:rPr>
                <w:rFonts w:ascii="Arial" w:hAnsi="Arial" w:cs="Arial"/>
              </w:rPr>
              <w:t>G2V</w:t>
            </w:r>
          </w:p>
        </w:tc>
      </w:tr>
      <w:tr w:rsidR="000178B8" w:rsidRPr="008D71F9" w14:paraId="58590275" w14:textId="77777777">
        <w:tc>
          <w:tcPr>
            <w:tcW w:w="4788" w:type="dxa"/>
          </w:tcPr>
          <w:p w14:paraId="54BF2B37" w14:textId="77777777" w:rsidR="000178B8" w:rsidRPr="008D71F9" w:rsidRDefault="000178B8" w:rsidP="00C2542A">
            <w:pPr>
              <w:rPr>
                <w:rFonts w:ascii="Arial" w:hAnsi="Arial" w:cs="Arial"/>
              </w:rPr>
            </w:pPr>
            <w:r w:rsidRPr="008D71F9">
              <w:rPr>
                <w:rFonts w:ascii="Arial" w:hAnsi="Arial" w:cs="Arial"/>
              </w:rPr>
              <w:t>Effectieve Temperatuur oppervlak</w:t>
            </w:r>
          </w:p>
        </w:tc>
        <w:tc>
          <w:tcPr>
            <w:tcW w:w="4788" w:type="dxa"/>
          </w:tcPr>
          <w:p w14:paraId="44E9CC8C" w14:textId="77777777" w:rsidR="000178B8" w:rsidRPr="008D71F9" w:rsidRDefault="000178B8" w:rsidP="00C2542A">
            <w:pPr>
              <w:rPr>
                <w:rFonts w:ascii="Arial" w:hAnsi="Arial" w:cs="Arial"/>
              </w:rPr>
            </w:pPr>
            <w:r w:rsidRPr="008D71F9">
              <w:rPr>
                <w:rFonts w:ascii="Arial" w:hAnsi="Arial" w:cs="Arial"/>
              </w:rPr>
              <w:t>5700 K</w:t>
            </w:r>
          </w:p>
        </w:tc>
      </w:tr>
      <w:tr w:rsidR="000178B8" w:rsidRPr="008D71F9" w14:paraId="61250726" w14:textId="77777777">
        <w:tc>
          <w:tcPr>
            <w:tcW w:w="4788" w:type="dxa"/>
          </w:tcPr>
          <w:p w14:paraId="69C0160C" w14:textId="77777777" w:rsidR="000178B8" w:rsidRPr="008D71F9" w:rsidRDefault="000178B8" w:rsidP="00C2542A">
            <w:pPr>
              <w:rPr>
                <w:rFonts w:ascii="Arial" w:hAnsi="Arial" w:cs="Arial"/>
              </w:rPr>
            </w:pPr>
            <w:r w:rsidRPr="008D71F9">
              <w:rPr>
                <w:rFonts w:ascii="Arial" w:hAnsi="Arial" w:cs="Arial"/>
              </w:rPr>
              <w:t>Temperatuur in kern</w:t>
            </w:r>
          </w:p>
        </w:tc>
        <w:tc>
          <w:tcPr>
            <w:tcW w:w="4788" w:type="dxa"/>
          </w:tcPr>
          <w:p w14:paraId="091AB882" w14:textId="77777777" w:rsidR="000178B8" w:rsidRPr="008D71F9" w:rsidRDefault="000178B8" w:rsidP="00C2542A">
            <w:pPr>
              <w:rPr>
                <w:rFonts w:ascii="Arial" w:hAnsi="Arial" w:cs="Arial"/>
              </w:rPr>
            </w:pPr>
            <w:r w:rsidRPr="008D71F9">
              <w:rPr>
                <w:rFonts w:ascii="Arial" w:hAnsi="Arial" w:cs="Arial"/>
              </w:rPr>
              <w:t>14·10</w:t>
            </w:r>
            <w:r w:rsidRPr="008D71F9">
              <w:rPr>
                <w:rFonts w:ascii="Arial" w:hAnsi="Arial" w:cs="Arial"/>
                <w:vertAlign w:val="superscript"/>
              </w:rPr>
              <w:t>6</w:t>
            </w:r>
            <w:r w:rsidRPr="008D71F9">
              <w:rPr>
                <w:rFonts w:ascii="Arial" w:hAnsi="Arial" w:cs="Arial"/>
              </w:rPr>
              <w:t xml:space="preserve"> K</w:t>
            </w:r>
          </w:p>
        </w:tc>
      </w:tr>
      <w:tr w:rsidR="000178B8" w:rsidRPr="008D71F9" w14:paraId="3348DE55" w14:textId="77777777">
        <w:tc>
          <w:tcPr>
            <w:tcW w:w="4788" w:type="dxa"/>
          </w:tcPr>
          <w:p w14:paraId="64903849" w14:textId="77777777" w:rsidR="000178B8" w:rsidRPr="008D71F9" w:rsidRDefault="000178B8" w:rsidP="00C2542A">
            <w:pPr>
              <w:rPr>
                <w:rFonts w:ascii="Arial" w:hAnsi="Arial" w:cs="Arial"/>
              </w:rPr>
            </w:pPr>
            <w:r w:rsidRPr="008D71F9">
              <w:rPr>
                <w:rFonts w:ascii="Arial" w:hAnsi="Arial" w:cs="Arial"/>
              </w:rPr>
              <w:t>Druk in kern</w:t>
            </w:r>
          </w:p>
        </w:tc>
        <w:tc>
          <w:tcPr>
            <w:tcW w:w="4788" w:type="dxa"/>
          </w:tcPr>
          <w:p w14:paraId="0BCC2F8D" w14:textId="77777777" w:rsidR="000178B8" w:rsidRPr="008D71F9" w:rsidRDefault="000178B8" w:rsidP="00C2542A">
            <w:pPr>
              <w:rPr>
                <w:rFonts w:ascii="Arial" w:hAnsi="Arial" w:cs="Arial"/>
              </w:rPr>
            </w:pPr>
            <w:r w:rsidRPr="008D71F9">
              <w:rPr>
                <w:rFonts w:ascii="Arial" w:hAnsi="Arial" w:cs="Arial"/>
              </w:rPr>
              <w:t>ca. 2·10</w:t>
            </w:r>
            <w:r w:rsidRPr="008D71F9">
              <w:rPr>
                <w:rFonts w:ascii="Arial" w:hAnsi="Arial" w:cs="Arial"/>
                <w:vertAlign w:val="superscript"/>
              </w:rPr>
              <w:t>16</w:t>
            </w:r>
            <w:r w:rsidRPr="008D71F9">
              <w:rPr>
                <w:rFonts w:ascii="Arial" w:hAnsi="Arial" w:cs="Arial"/>
              </w:rPr>
              <w:t xml:space="preserve"> Pa</w:t>
            </w:r>
          </w:p>
        </w:tc>
      </w:tr>
    </w:tbl>
    <w:p w14:paraId="0D863FDE" w14:textId="77777777" w:rsidR="000178B8" w:rsidRPr="008D71F9" w:rsidRDefault="000178B8" w:rsidP="000178B8">
      <w:pPr>
        <w:rPr>
          <w:rFonts w:ascii="Arial" w:hAnsi="Arial" w:cs="Arial"/>
        </w:rPr>
      </w:pPr>
    </w:p>
    <w:p w14:paraId="724CEB15" w14:textId="77777777" w:rsidR="000178B8" w:rsidRPr="008D71F9" w:rsidRDefault="000178B8" w:rsidP="000178B8">
      <w:pPr>
        <w:rPr>
          <w:rFonts w:ascii="Arial" w:hAnsi="Arial" w:cs="Arial"/>
        </w:rPr>
      </w:pPr>
    </w:p>
    <w:p w14:paraId="0BE370C1" w14:textId="77777777" w:rsidR="000178B8" w:rsidRPr="008D71F9" w:rsidRDefault="000178B8" w:rsidP="000178B8">
      <w:pPr>
        <w:rPr>
          <w:rFonts w:ascii="Arial" w:hAnsi="Arial" w:cs="Arial"/>
        </w:rPr>
      </w:pPr>
      <w:r w:rsidRPr="008D71F9">
        <w:rPr>
          <w:rFonts w:ascii="Arial" w:hAnsi="Arial" w:cs="Arial"/>
        </w:rPr>
        <w:t>Enkele gegevens van de aarde:</w:t>
      </w:r>
    </w:p>
    <w:p w14:paraId="2F6953C9" w14:textId="77777777" w:rsidR="000178B8" w:rsidRPr="008D71F9" w:rsidRDefault="000178B8" w:rsidP="000178B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5"/>
      </w:tblGrid>
      <w:tr w:rsidR="000178B8" w:rsidRPr="008D71F9" w14:paraId="6F904CFA" w14:textId="77777777">
        <w:tc>
          <w:tcPr>
            <w:tcW w:w="4788" w:type="dxa"/>
          </w:tcPr>
          <w:p w14:paraId="76C01E48" w14:textId="77777777" w:rsidR="000178B8" w:rsidRPr="008D71F9" w:rsidRDefault="000178B8" w:rsidP="00C2542A">
            <w:pPr>
              <w:rPr>
                <w:rFonts w:ascii="Arial" w:hAnsi="Arial" w:cs="Arial"/>
              </w:rPr>
            </w:pPr>
            <w:r w:rsidRPr="008D71F9">
              <w:rPr>
                <w:rFonts w:ascii="Arial" w:hAnsi="Arial" w:cs="Arial"/>
              </w:rPr>
              <w:t>Massa</w:t>
            </w:r>
          </w:p>
        </w:tc>
        <w:tc>
          <w:tcPr>
            <w:tcW w:w="4788" w:type="dxa"/>
          </w:tcPr>
          <w:p w14:paraId="4356AF4F" w14:textId="77777777" w:rsidR="000178B8" w:rsidRPr="008D71F9" w:rsidRDefault="000178B8" w:rsidP="00C2542A">
            <w:pPr>
              <w:rPr>
                <w:rFonts w:ascii="Arial" w:hAnsi="Arial" w:cs="Arial"/>
              </w:rPr>
            </w:pPr>
            <w:r w:rsidRPr="008D71F9">
              <w:rPr>
                <w:rFonts w:ascii="Arial" w:hAnsi="Arial" w:cs="Arial"/>
              </w:rPr>
              <w:t>5.98·10</w:t>
            </w:r>
            <w:r w:rsidRPr="008D71F9">
              <w:rPr>
                <w:rFonts w:ascii="Arial" w:hAnsi="Arial" w:cs="Arial"/>
                <w:vertAlign w:val="superscript"/>
              </w:rPr>
              <w:t>24</w:t>
            </w:r>
            <w:r w:rsidRPr="008D71F9">
              <w:rPr>
                <w:rFonts w:ascii="Arial" w:hAnsi="Arial" w:cs="Arial"/>
              </w:rPr>
              <w:t xml:space="preserve"> kg</w:t>
            </w:r>
          </w:p>
        </w:tc>
      </w:tr>
      <w:tr w:rsidR="000178B8" w:rsidRPr="008D71F9" w14:paraId="7B0FD6D7" w14:textId="77777777">
        <w:tc>
          <w:tcPr>
            <w:tcW w:w="4788" w:type="dxa"/>
          </w:tcPr>
          <w:p w14:paraId="0DE60683" w14:textId="77777777" w:rsidR="000178B8" w:rsidRPr="008D71F9" w:rsidRDefault="000178B8" w:rsidP="00C2542A">
            <w:pPr>
              <w:rPr>
                <w:rFonts w:ascii="Arial" w:hAnsi="Arial" w:cs="Arial"/>
              </w:rPr>
            </w:pPr>
            <w:r w:rsidRPr="008D71F9">
              <w:rPr>
                <w:rFonts w:ascii="Arial" w:hAnsi="Arial" w:cs="Arial"/>
              </w:rPr>
              <w:t>Straal (evenaar)</w:t>
            </w:r>
          </w:p>
        </w:tc>
        <w:tc>
          <w:tcPr>
            <w:tcW w:w="4788" w:type="dxa"/>
          </w:tcPr>
          <w:p w14:paraId="4C949473" w14:textId="77777777" w:rsidR="000178B8" w:rsidRPr="008D71F9" w:rsidRDefault="000178B8" w:rsidP="00C2542A">
            <w:pPr>
              <w:rPr>
                <w:rFonts w:ascii="Arial" w:hAnsi="Arial" w:cs="Arial"/>
              </w:rPr>
            </w:pPr>
            <w:r w:rsidRPr="008D71F9">
              <w:rPr>
                <w:rFonts w:ascii="Arial" w:hAnsi="Arial" w:cs="Arial"/>
              </w:rPr>
              <w:t>6.4·10</w:t>
            </w:r>
            <w:r w:rsidRPr="008D71F9">
              <w:rPr>
                <w:rFonts w:ascii="Arial" w:hAnsi="Arial" w:cs="Arial"/>
                <w:vertAlign w:val="superscript"/>
              </w:rPr>
              <w:t>6</w:t>
            </w:r>
            <w:r w:rsidRPr="008D71F9">
              <w:rPr>
                <w:rFonts w:ascii="Arial" w:hAnsi="Arial" w:cs="Arial"/>
              </w:rPr>
              <w:t xml:space="preserve"> m</w:t>
            </w:r>
          </w:p>
        </w:tc>
      </w:tr>
    </w:tbl>
    <w:p w14:paraId="29B1F8DB" w14:textId="77777777" w:rsidR="000178B8" w:rsidRPr="008D71F9" w:rsidRDefault="000178B8" w:rsidP="000178B8">
      <w:pPr>
        <w:rPr>
          <w:rFonts w:ascii="Arial" w:hAnsi="Arial" w:cs="Arial"/>
        </w:rPr>
      </w:pPr>
    </w:p>
    <w:p w14:paraId="2BA4C20D" w14:textId="77777777" w:rsidR="000178B8" w:rsidRPr="008D71F9" w:rsidRDefault="000178B8" w:rsidP="000178B8">
      <w:pPr>
        <w:rPr>
          <w:rFonts w:ascii="Arial" w:hAnsi="Arial" w:cs="Arial"/>
        </w:rPr>
      </w:pPr>
    </w:p>
    <w:p w14:paraId="6AB5340D" w14:textId="77777777" w:rsidR="000178B8" w:rsidRPr="008D71F9" w:rsidRDefault="000178B8" w:rsidP="000178B8">
      <w:pPr>
        <w:keepNext/>
        <w:ind w:left="-567"/>
        <w:rPr>
          <w:rFonts w:ascii="Arial" w:hAnsi="Arial" w:cs="Arial"/>
        </w:rPr>
      </w:pPr>
      <w:r w:rsidRPr="008D71F9">
        <w:rPr>
          <w:rFonts w:ascii="Arial" w:hAnsi="Arial" w:cs="Arial"/>
          <w:noProof/>
          <w:lang w:val="en-US" w:eastAsia="en-US"/>
        </w:rPr>
        <w:drawing>
          <wp:inline distT="0" distB="0" distL="0" distR="0" wp14:anchorId="0BDB97DE" wp14:editId="025DC797">
            <wp:extent cx="6972300" cy="2771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972300" cy="2771775"/>
                    </a:xfrm>
                    <a:prstGeom prst="rect">
                      <a:avLst/>
                    </a:prstGeom>
                    <a:noFill/>
                    <a:ln w="9525">
                      <a:noFill/>
                      <a:miter lim="800000"/>
                      <a:headEnd/>
                      <a:tailEnd/>
                    </a:ln>
                  </pic:spPr>
                </pic:pic>
              </a:graphicData>
            </a:graphic>
          </wp:inline>
        </w:drawing>
      </w:r>
    </w:p>
    <w:p w14:paraId="449AD3EE" w14:textId="77777777" w:rsidR="000178B8" w:rsidRPr="008D71F9" w:rsidRDefault="000178B8" w:rsidP="000178B8">
      <w:pPr>
        <w:pStyle w:val="Caption"/>
        <w:rPr>
          <w:rFonts w:ascii="Arial" w:hAnsi="Arial" w:cs="Arial"/>
          <w:b w:val="0"/>
          <w:color w:val="auto"/>
          <w:sz w:val="22"/>
        </w:rPr>
      </w:pPr>
      <w:r w:rsidRPr="008D71F9">
        <w:rPr>
          <w:rFonts w:ascii="Arial" w:hAnsi="Arial" w:cs="Arial"/>
          <w:b w:val="0"/>
          <w:color w:val="auto"/>
          <w:sz w:val="22"/>
          <w:lang w:val="nl-NL"/>
        </w:rPr>
        <w:t xml:space="preserve">Enkele eigenschappen van sterren. </w:t>
      </w:r>
      <w:r w:rsidRPr="008D71F9">
        <w:rPr>
          <w:rFonts w:ascii="Arial" w:hAnsi="Arial" w:cs="Arial"/>
          <w:b w:val="0"/>
          <w:color w:val="auto"/>
          <w:sz w:val="22"/>
        </w:rPr>
        <w:sym w:font="Symbol" w:char="F074"/>
      </w:r>
      <w:r w:rsidRPr="008D71F9">
        <w:rPr>
          <w:rFonts w:ascii="Arial" w:hAnsi="Arial" w:cs="Arial"/>
          <w:b w:val="0"/>
          <w:color w:val="auto"/>
          <w:sz w:val="22"/>
          <w:vertAlign w:val="subscript"/>
          <w:lang w:val="nl-NL"/>
        </w:rPr>
        <w:t>MS</w:t>
      </w:r>
      <w:r w:rsidRPr="008D71F9">
        <w:rPr>
          <w:rFonts w:ascii="Arial" w:hAnsi="Arial" w:cs="Arial"/>
          <w:b w:val="0"/>
          <w:color w:val="auto"/>
          <w:sz w:val="22"/>
          <w:lang w:val="nl-NL"/>
        </w:rPr>
        <w:t xml:space="preserve"> is de levensduur van de ster op de hoofdreeks, gegeven in jaar (</w:t>
      </w:r>
      <w:proofErr w:type="spellStart"/>
      <w:r w:rsidRPr="008D71F9">
        <w:rPr>
          <w:rFonts w:ascii="Arial" w:hAnsi="Arial" w:cs="Arial"/>
          <w:b w:val="0"/>
          <w:color w:val="auto"/>
          <w:sz w:val="22"/>
          <w:lang w:val="nl-NL"/>
        </w:rPr>
        <w:t>Myr</w:t>
      </w:r>
      <w:proofErr w:type="spellEnd"/>
      <w:r w:rsidRPr="008D71F9">
        <w:rPr>
          <w:rFonts w:ascii="Arial" w:hAnsi="Arial" w:cs="Arial"/>
          <w:b w:val="0"/>
          <w:color w:val="auto"/>
          <w:sz w:val="22"/>
          <w:lang w:val="nl-NL"/>
        </w:rPr>
        <w:t xml:space="preserve"> betekent megajaar, </w:t>
      </w:r>
      <w:proofErr w:type="spellStart"/>
      <w:r w:rsidRPr="008D71F9">
        <w:rPr>
          <w:rFonts w:ascii="Arial" w:hAnsi="Arial" w:cs="Arial"/>
          <w:b w:val="0"/>
          <w:color w:val="auto"/>
          <w:sz w:val="22"/>
          <w:lang w:val="nl-NL"/>
        </w:rPr>
        <w:t>Gyr</w:t>
      </w:r>
      <w:proofErr w:type="spellEnd"/>
      <w:r w:rsidRPr="008D71F9">
        <w:rPr>
          <w:rFonts w:ascii="Arial" w:hAnsi="Arial" w:cs="Arial"/>
          <w:b w:val="0"/>
          <w:color w:val="auto"/>
          <w:sz w:val="22"/>
          <w:lang w:val="nl-NL"/>
        </w:rPr>
        <w:t xml:space="preserve"> betekent </w:t>
      </w:r>
      <w:proofErr w:type="spellStart"/>
      <w:r w:rsidRPr="008D71F9">
        <w:rPr>
          <w:rFonts w:ascii="Arial" w:hAnsi="Arial" w:cs="Arial"/>
          <w:b w:val="0"/>
          <w:color w:val="auto"/>
          <w:sz w:val="22"/>
          <w:lang w:val="nl-NL"/>
        </w:rPr>
        <w:t>gigajaar</w:t>
      </w:r>
      <w:proofErr w:type="spellEnd"/>
      <w:r w:rsidRPr="008D71F9">
        <w:rPr>
          <w:rFonts w:ascii="Arial" w:hAnsi="Arial" w:cs="Arial"/>
          <w:b w:val="0"/>
          <w:color w:val="auto"/>
          <w:sz w:val="22"/>
          <w:lang w:val="nl-NL"/>
        </w:rPr>
        <w:t xml:space="preserve">). De tabel maakt verschil tussen sterren die net op de hoofdreeks arriveren en sterren die op het punt staan van de hoofdreeks af te bewegen. </w:t>
      </w:r>
      <w:proofErr w:type="spellStart"/>
      <w:r w:rsidRPr="008D71F9">
        <w:rPr>
          <w:rFonts w:ascii="Arial" w:hAnsi="Arial" w:cs="Arial"/>
          <w:b w:val="0"/>
          <w:color w:val="auto"/>
          <w:sz w:val="20"/>
        </w:rPr>
        <w:t>Bron</w:t>
      </w:r>
      <w:proofErr w:type="spellEnd"/>
      <w:r w:rsidRPr="008D71F9">
        <w:rPr>
          <w:rFonts w:ascii="Arial" w:hAnsi="Arial" w:cs="Arial"/>
          <w:b w:val="0"/>
          <w:color w:val="auto"/>
          <w:sz w:val="20"/>
        </w:rPr>
        <w:t>: encyclopedia of astronomy and astrophysics.</w:t>
      </w:r>
    </w:p>
    <w:p w14:paraId="02C118F2" w14:textId="77777777" w:rsidR="005175D3" w:rsidRPr="008D71F9" w:rsidRDefault="000178B8" w:rsidP="000178B8">
      <w:pPr>
        <w:rPr>
          <w:rFonts w:ascii="Arial" w:hAnsi="Arial" w:cs="Arial"/>
          <w:b/>
          <w:sz w:val="32"/>
        </w:rPr>
      </w:pPr>
      <w:r w:rsidRPr="008D71F9">
        <w:rPr>
          <w:rFonts w:ascii="Arial" w:hAnsi="Arial" w:cs="Arial"/>
          <w:noProof/>
          <w:lang w:val="en-US" w:eastAsia="en-US"/>
        </w:rPr>
        <w:lastRenderedPageBreak/>
        <w:drawing>
          <wp:inline distT="0" distB="0" distL="0" distR="0" wp14:anchorId="62BE9836" wp14:editId="44E23DD7">
            <wp:extent cx="5182435" cy="81343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184713" cy="8137926"/>
                    </a:xfrm>
                    <a:prstGeom prst="rect">
                      <a:avLst/>
                    </a:prstGeom>
                    <a:noFill/>
                    <a:ln w="9525">
                      <a:noFill/>
                      <a:miter lim="800000"/>
                      <a:headEnd/>
                      <a:tailEnd/>
                    </a:ln>
                  </pic:spPr>
                </pic:pic>
              </a:graphicData>
            </a:graphic>
          </wp:inline>
        </w:drawing>
      </w:r>
    </w:p>
    <w:p w14:paraId="44E6BA54" w14:textId="150434D9" w:rsidR="000178B8" w:rsidRPr="008D71F9" w:rsidRDefault="000178B8" w:rsidP="000178B8">
      <w:pPr>
        <w:rPr>
          <w:rFonts w:ascii="Arial" w:hAnsi="Arial" w:cs="Arial"/>
          <w:b/>
          <w:sz w:val="32"/>
        </w:rPr>
      </w:pPr>
    </w:p>
    <w:sectPr w:rsidR="000178B8" w:rsidRPr="008D71F9" w:rsidSect="000178B8">
      <w:headerReference w:type="default" r:id="rId19"/>
      <w:pgSz w:w="11906" w:h="16838"/>
      <w:pgMar w:top="1417" w:right="1417" w:bottom="709" w:left="1417"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Wouter Spaan" w:date="2020-06-17T11:07:00Z" w:initials="W S">
    <w:p w14:paraId="2354551B" w14:textId="0161EEE4" w:rsidR="00927974" w:rsidRDefault="00927974">
      <w:pPr>
        <w:pStyle w:val="CommentText"/>
      </w:pPr>
      <w:r>
        <w:rPr>
          <w:rStyle w:val="CommentReference"/>
        </w:rPr>
        <w:annotationRef/>
      </w:r>
      <w:r>
        <w:t>Doorvraag-vraag: kunnen planeten over gehele sterrenhemel zwerven?</w:t>
      </w:r>
    </w:p>
  </w:comment>
  <w:comment w:id="2" w:author="Wouter Spaan" w:date="2020-04-07T01:49:00Z" w:initials="W S">
    <w:p w14:paraId="34D997F8" w14:textId="77777777" w:rsidR="009F46B2" w:rsidRDefault="009F46B2">
      <w:pPr>
        <w:pStyle w:val="CommentText"/>
      </w:pPr>
      <w:r>
        <w:rPr>
          <w:rStyle w:val="CommentReference"/>
        </w:rPr>
        <w:annotationRef/>
      </w:r>
      <w:r>
        <w:t xml:space="preserve">Doorvraag-vraag (kennis) wat gebeurt er na de </w:t>
      </w:r>
      <w:r w:rsidR="00927974">
        <w:t xml:space="preserve">AGB </w:t>
      </w:r>
      <w:r>
        <w:t xml:space="preserve"> met de ster?</w:t>
      </w:r>
    </w:p>
    <w:p w14:paraId="35094988" w14:textId="77777777" w:rsidR="00927974" w:rsidRDefault="00927974">
      <w:pPr>
        <w:pStyle w:val="CommentText"/>
      </w:pPr>
    </w:p>
    <w:p w14:paraId="74189817" w14:textId="77777777" w:rsidR="00927974" w:rsidRDefault="00927974">
      <w:pPr>
        <w:pStyle w:val="CommentText"/>
      </w:pPr>
      <w:r>
        <w:t>Wanneer is het helium in de schil dat nu fuseert, gevormd? Waar stond de ster toen in het HR-diagram? Wat was de interne structuur toen?</w:t>
      </w:r>
    </w:p>
    <w:p w14:paraId="17E28975" w14:textId="77777777" w:rsidR="000339D2" w:rsidRDefault="000339D2">
      <w:pPr>
        <w:pStyle w:val="CommentText"/>
      </w:pPr>
    </w:p>
    <w:p w14:paraId="4FE2E0C8" w14:textId="1CB6EE8B" w:rsidR="000339D2" w:rsidRDefault="000339D2">
      <w:pPr>
        <w:pStyle w:val="CommentText"/>
      </w:pPr>
      <w:r>
        <w:t>Doorvraag-vraag: welke van deze twee sterren zal als eerste de hoofdreeks verlaten?</w:t>
      </w:r>
    </w:p>
  </w:comment>
  <w:comment w:id="3" w:author="Wouter Spaan" w:date="2020-06-24T20:05:00Z" w:initials="W S">
    <w:p w14:paraId="1BDE5FEF" w14:textId="77777777" w:rsidR="004867CD" w:rsidRDefault="004867CD">
      <w:pPr>
        <w:pStyle w:val="CommentText"/>
      </w:pPr>
      <w:r>
        <w:rPr>
          <w:rStyle w:val="CommentReference"/>
        </w:rPr>
        <w:annotationRef/>
      </w:r>
      <w:r>
        <w:t>Doorvraagvraag: kun je schatten hoeveel sterren wel?</w:t>
      </w:r>
    </w:p>
    <w:p w14:paraId="1FD4F215" w14:textId="77777777" w:rsidR="004A54BD" w:rsidRDefault="004A54BD">
      <w:pPr>
        <w:pStyle w:val="CommentText"/>
      </w:pPr>
    </w:p>
    <w:p w14:paraId="227423F7" w14:textId="7455F6B8" w:rsidR="004A54BD" w:rsidRDefault="004A54BD">
      <w:pPr>
        <w:pStyle w:val="CommentText"/>
      </w:pPr>
      <w:r>
        <w:t>Waar staan die sterren vanaf de aarde gezien? (koppelt aan vraag 2)</w:t>
      </w:r>
    </w:p>
  </w:comment>
  <w:comment w:id="4" w:author="Wouter Spaan" w:date="2020-06-24T20:05:00Z" w:initials="W S">
    <w:p w14:paraId="02998290" w14:textId="77777777" w:rsidR="004867CD" w:rsidRDefault="004867CD">
      <w:pPr>
        <w:pStyle w:val="CommentText"/>
      </w:pPr>
      <w:r>
        <w:rPr>
          <w:rStyle w:val="CommentReference"/>
        </w:rPr>
        <w:annotationRef/>
      </w:r>
      <w:r>
        <w:t>Doorvraagvraag:</w:t>
      </w:r>
    </w:p>
    <w:p w14:paraId="69BB5ECA" w14:textId="77777777" w:rsidR="004867CD" w:rsidRDefault="004867CD">
      <w:pPr>
        <w:pStyle w:val="CommentText"/>
      </w:pPr>
    </w:p>
    <w:p w14:paraId="44CD30CF" w14:textId="77777777" w:rsidR="004867CD" w:rsidRDefault="004867CD" w:rsidP="004867CD">
      <w:pPr>
        <w:pStyle w:val="CommentText"/>
        <w:numPr>
          <w:ilvl w:val="0"/>
          <w:numId w:val="21"/>
        </w:numPr>
      </w:pPr>
      <w:r>
        <w:t>Noem een andere detectiemethode en zou die methode de aarde kunnen detecteren?</w:t>
      </w:r>
    </w:p>
    <w:p w14:paraId="00AC8837" w14:textId="77777777" w:rsidR="004867CD" w:rsidRDefault="004867CD" w:rsidP="004867CD">
      <w:pPr>
        <w:pStyle w:val="CommentText"/>
        <w:numPr>
          <w:ilvl w:val="0"/>
          <w:numId w:val="21"/>
        </w:numPr>
      </w:pPr>
      <w:r>
        <w:t>Is er een manier om de maan te detecteren?</w:t>
      </w:r>
    </w:p>
    <w:p w14:paraId="5EF2B1EE" w14:textId="77777777" w:rsidR="004A54BD" w:rsidRDefault="004A54BD" w:rsidP="004A54BD">
      <w:pPr>
        <w:pStyle w:val="CommentText"/>
        <w:numPr>
          <w:ilvl w:val="0"/>
          <w:numId w:val="21"/>
        </w:numPr>
      </w:pPr>
      <w:r>
        <w:t>Wat maakt mercurius eenvoudiger te detecteren dan de aarde via transitmethode? Wat maakt hem lastiger?</w:t>
      </w:r>
    </w:p>
    <w:p w14:paraId="13991744" w14:textId="4870065F" w:rsidR="004A54BD" w:rsidRDefault="004A54BD" w:rsidP="004A54BD">
      <w:pPr>
        <w:pStyle w:val="CommentText"/>
        <w:numPr>
          <w:ilvl w:val="0"/>
          <w:numId w:val="21"/>
        </w:numPr>
      </w:pPr>
      <w:r>
        <w:t>Als ze willen weten of er leven is, hoe zouden ze dat kunnen onderzoeken?</w:t>
      </w:r>
    </w:p>
  </w:comment>
  <w:comment w:id="5" w:author="Wouter Spaan" w:date="2020-06-24T20:07:00Z" w:initials="W S">
    <w:p w14:paraId="719C326C" w14:textId="64BD2CA4" w:rsidR="004A54BD" w:rsidRDefault="004A54BD">
      <w:pPr>
        <w:pStyle w:val="CommentText"/>
      </w:pPr>
      <w:r>
        <w:rPr>
          <w:rStyle w:val="CommentReference"/>
        </w:rPr>
        <w:annotationRef/>
      </w:r>
      <w:r>
        <w:t>Doorvraagvraag: wat zou er in dat geval op aarde veranderen?</w:t>
      </w:r>
    </w:p>
  </w:comment>
  <w:comment w:id="6" w:author="Wouter Spaan" w:date="2020-06-24T20:37:00Z" w:initials="W S">
    <w:p w14:paraId="1E56FC04" w14:textId="669934B8" w:rsidR="000339D2" w:rsidRDefault="000339D2">
      <w:pPr>
        <w:pStyle w:val="CommentText"/>
      </w:pPr>
      <w:r>
        <w:rPr>
          <w:rStyle w:val="CommentReference"/>
        </w:rPr>
        <w:annotationRef/>
      </w:r>
      <w:r>
        <w:t>Doorvraagvraag: noem een methode om de afstand tot een sterrenstelsel te bepalen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54551B" w15:done="0"/>
  <w15:commentEx w15:paraId="4FE2E0C8" w15:done="0"/>
  <w15:commentEx w15:paraId="227423F7" w15:done="0"/>
  <w15:commentEx w15:paraId="13991744" w15:done="0"/>
  <w15:commentEx w15:paraId="719C326C" w15:done="0"/>
  <w15:commentEx w15:paraId="1E56FC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54551B" w16cid:durableId="229477E8"/>
  <w16cid:commentId w16cid:paraId="4FE2E0C8" w16cid:durableId="22365AB2"/>
  <w16cid:commentId w16cid:paraId="227423F7" w16cid:durableId="229E3073"/>
  <w16cid:commentId w16cid:paraId="13991744" w16cid:durableId="229E308F"/>
  <w16cid:commentId w16cid:paraId="719C326C" w16cid:durableId="229E310C"/>
  <w16cid:commentId w16cid:paraId="1E56FC04" w16cid:durableId="229E38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A876D" w14:textId="77777777" w:rsidR="0084604F" w:rsidRDefault="0084604F">
      <w:r>
        <w:separator/>
      </w:r>
    </w:p>
  </w:endnote>
  <w:endnote w:type="continuationSeparator" w:id="0">
    <w:p w14:paraId="7165D4C3" w14:textId="77777777" w:rsidR="0084604F" w:rsidRDefault="0084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849ED" w14:textId="77777777" w:rsidR="0084604F" w:rsidRDefault="0084604F">
      <w:r>
        <w:separator/>
      </w:r>
    </w:p>
  </w:footnote>
  <w:footnote w:type="continuationSeparator" w:id="0">
    <w:p w14:paraId="79FB4257" w14:textId="77777777" w:rsidR="0084604F" w:rsidRDefault="00846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102B3" w14:textId="77777777" w:rsidR="00B9385D" w:rsidRDefault="00B9385D">
    <w:pPr>
      <w:pStyle w:val="Header"/>
    </w:pPr>
    <w:r w:rsidRPr="007F1FAB">
      <w:rPr>
        <w:noProof/>
        <w:lang w:val="en-US" w:eastAsia="en-US"/>
      </w:rPr>
      <w:drawing>
        <wp:anchor distT="0" distB="0" distL="114300" distR="114300" simplePos="0" relativeHeight="251659264" behindDoc="0" locked="0" layoutInCell="1" allowOverlap="1" wp14:anchorId="1559C2D0" wp14:editId="2F935212">
          <wp:simplePos x="0" y="0"/>
          <wp:positionH relativeFrom="page">
            <wp:posOffset>442595</wp:posOffset>
          </wp:positionH>
          <wp:positionV relativeFrom="page">
            <wp:posOffset>342900</wp:posOffset>
          </wp:positionV>
          <wp:extent cx="2691765" cy="368300"/>
          <wp:effectExtent l="25400" t="0" r="635" b="0"/>
          <wp:wrapNone/>
          <wp:docPr id="1" name="Picture 1" descr="Logo HvA Brief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vA Briefpapier.png"/>
                  <pic:cNvPicPr/>
                </pic:nvPicPr>
                <pic:blipFill>
                  <a:blip r:embed="rId1"/>
                  <a:stretch>
                    <a:fillRect/>
                  </a:stretch>
                </pic:blipFill>
                <pic:spPr>
                  <a:xfrm>
                    <a:off x="0" y="0"/>
                    <a:ext cx="2691765" cy="368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00D75" w14:textId="77777777" w:rsidR="00B9385D" w:rsidRPr="001774D9" w:rsidRDefault="00B9385D" w:rsidP="00C2542A">
    <w:pPr>
      <w:pStyle w:val="Header"/>
      <w:tabs>
        <w:tab w:val="center" w:leader="dot" w:pos="4703"/>
      </w:tabs>
      <w:rPr>
        <w:b/>
        <w:sz w:val="32"/>
      </w:rPr>
    </w:pPr>
    <w:r w:rsidRPr="001774D9">
      <w:rPr>
        <w:b/>
        <w:sz w:val="32"/>
      </w:rPr>
      <w:t>Gegevensbijlage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6416A"/>
    <w:multiLevelType w:val="hybridMultilevel"/>
    <w:tmpl w:val="5A4EB854"/>
    <w:lvl w:ilvl="0" w:tplc="FB626CC6">
      <w:start w:val="1"/>
      <w:numFmt w:val="decimal"/>
      <w:pStyle w:val="numbered"/>
      <w:lvlText w:val="%1."/>
      <w:lvlJc w:val="left"/>
      <w:pPr>
        <w:tabs>
          <w:tab w:val="num" w:pos="720"/>
        </w:tabs>
        <w:ind w:left="720" w:hanging="360"/>
      </w:pPr>
      <w:rPr>
        <w:rFonts w:hint="default"/>
        <w:b/>
        <w:i w:val="0"/>
        <w:sz w:val="28"/>
      </w:rPr>
    </w:lvl>
    <w:lvl w:ilvl="1" w:tplc="E344D640">
      <w:start w:val="1"/>
      <w:numFmt w:val="lowerLetter"/>
      <w:lvlText w:val="%2."/>
      <w:lvlJc w:val="left"/>
      <w:pPr>
        <w:tabs>
          <w:tab w:val="num" w:pos="1440"/>
        </w:tabs>
        <w:ind w:left="1440" w:hanging="360"/>
      </w:pPr>
    </w:lvl>
    <w:lvl w:ilvl="2" w:tplc="0413000F">
      <w:start w:val="1"/>
      <w:numFmt w:val="decimal"/>
      <w:lvlText w:val="%3."/>
      <w:lvlJc w:val="left"/>
      <w:pPr>
        <w:tabs>
          <w:tab w:val="num" w:pos="2340"/>
        </w:tabs>
        <w:ind w:left="2340" w:hanging="36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10EE2F77"/>
    <w:multiLevelType w:val="hybridMultilevel"/>
    <w:tmpl w:val="2494C86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14F3DB4"/>
    <w:multiLevelType w:val="hybridMultilevel"/>
    <w:tmpl w:val="5B007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669D6"/>
    <w:multiLevelType w:val="multilevel"/>
    <w:tmpl w:val="36164D44"/>
    <w:lvl w:ilvl="0">
      <w:start w:val="2014"/>
      <w:numFmt w:val="bullet"/>
      <w:lvlText w:val=""/>
      <w:lvlJc w:val="left"/>
      <w:pPr>
        <w:ind w:left="720" w:hanging="360"/>
      </w:pPr>
      <w:rPr>
        <w:rFonts w:ascii="Symbol" w:eastAsia="Times New Roman" w:hAnsi="Symbol" w:cstheme="min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75281F"/>
    <w:multiLevelType w:val="hybridMultilevel"/>
    <w:tmpl w:val="5E62400E"/>
    <w:lvl w:ilvl="0" w:tplc="39780B86">
      <w:start w:val="1"/>
      <w:numFmt w:val="lowerLetter"/>
      <w:lvlText w:val="%1."/>
      <w:lvlJc w:val="left"/>
      <w:pPr>
        <w:ind w:left="847" w:hanging="360"/>
      </w:pPr>
      <w:rPr>
        <w:rFonts w:hint="default"/>
      </w:rPr>
    </w:lvl>
    <w:lvl w:ilvl="1" w:tplc="04130019" w:tentative="1">
      <w:start w:val="1"/>
      <w:numFmt w:val="lowerLetter"/>
      <w:lvlText w:val="%2."/>
      <w:lvlJc w:val="left"/>
      <w:pPr>
        <w:ind w:left="1567" w:hanging="360"/>
      </w:pPr>
    </w:lvl>
    <w:lvl w:ilvl="2" w:tplc="0413001B" w:tentative="1">
      <w:start w:val="1"/>
      <w:numFmt w:val="lowerRoman"/>
      <w:lvlText w:val="%3."/>
      <w:lvlJc w:val="right"/>
      <w:pPr>
        <w:ind w:left="2287" w:hanging="180"/>
      </w:pPr>
    </w:lvl>
    <w:lvl w:ilvl="3" w:tplc="0413000F" w:tentative="1">
      <w:start w:val="1"/>
      <w:numFmt w:val="decimal"/>
      <w:lvlText w:val="%4."/>
      <w:lvlJc w:val="left"/>
      <w:pPr>
        <w:ind w:left="3007" w:hanging="360"/>
      </w:pPr>
    </w:lvl>
    <w:lvl w:ilvl="4" w:tplc="04130019" w:tentative="1">
      <w:start w:val="1"/>
      <w:numFmt w:val="lowerLetter"/>
      <w:lvlText w:val="%5."/>
      <w:lvlJc w:val="left"/>
      <w:pPr>
        <w:ind w:left="3727" w:hanging="360"/>
      </w:pPr>
    </w:lvl>
    <w:lvl w:ilvl="5" w:tplc="0413001B" w:tentative="1">
      <w:start w:val="1"/>
      <w:numFmt w:val="lowerRoman"/>
      <w:lvlText w:val="%6."/>
      <w:lvlJc w:val="right"/>
      <w:pPr>
        <w:ind w:left="4447" w:hanging="180"/>
      </w:pPr>
    </w:lvl>
    <w:lvl w:ilvl="6" w:tplc="0413000F" w:tentative="1">
      <w:start w:val="1"/>
      <w:numFmt w:val="decimal"/>
      <w:lvlText w:val="%7."/>
      <w:lvlJc w:val="left"/>
      <w:pPr>
        <w:ind w:left="5167" w:hanging="360"/>
      </w:pPr>
    </w:lvl>
    <w:lvl w:ilvl="7" w:tplc="04130019" w:tentative="1">
      <w:start w:val="1"/>
      <w:numFmt w:val="lowerLetter"/>
      <w:lvlText w:val="%8."/>
      <w:lvlJc w:val="left"/>
      <w:pPr>
        <w:ind w:left="5887" w:hanging="360"/>
      </w:pPr>
    </w:lvl>
    <w:lvl w:ilvl="8" w:tplc="0413001B" w:tentative="1">
      <w:start w:val="1"/>
      <w:numFmt w:val="lowerRoman"/>
      <w:lvlText w:val="%9."/>
      <w:lvlJc w:val="right"/>
      <w:pPr>
        <w:ind w:left="6607" w:hanging="180"/>
      </w:pPr>
    </w:lvl>
  </w:abstractNum>
  <w:abstractNum w:abstractNumId="5" w15:restartNumberingAfterBreak="0">
    <w:nsid w:val="202E333A"/>
    <w:multiLevelType w:val="hybridMultilevel"/>
    <w:tmpl w:val="3F2006BC"/>
    <w:lvl w:ilvl="0" w:tplc="A29A8762">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CA0AA2"/>
    <w:multiLevelType w:val="hybridMultilevel"/>
    <w:tmpl w:val="66F8D180"/>
    <w:lvl w:ilvl="0" w:tplc="9C70DEC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B06340"/>
    <w:multiLevelType w:val="hybridMultilevel"/>
    <w:tmpl w:val="CA8E46BC"/>
    <w:lvl w:ilvl="0" w:tplc="CD4C842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B71455A"/>
    <w:multiLevelType w:val="hybridMultilevel"/>
    <w:tmpl w:val="8ABE2138"/>
    <w:lvl w:ilvl="0" w:tplc="D9924C9C">
      <w:numFmt w:val="bullet"/>
      <w:lvlText w:val="-"/>
      <w:lvlJc w:val="left"/>
      <w:pPr>
        <w:ind w:left="847" w:hanging="360"/>
      </w:pPr>
      <w:rPr>
        <w:rFonts w:ascii="Arial" w:eastAsiaTheme="minorHAnsi" w:hAnsi="Arial" w:cs="Arial" w:hint="default"/>
      </w:rPr>
    </w:lvl>
    <w:lvl w:ilvl="1" w:tplc="04130003" w:tentative="1">
      <w:start w:val="1"/>
      <w:numFmt w:val="bullet"/>
      <w:lvlText w:val="o"/>
      <w:lvlJc w:val="left"/>
      <w:pPr>
        <w:ind w:left="1567" w:hanging="360"/>
      </w:pPr>
      <w:rPr>
        <w:rFonts w:ascii="Courier New" w:hAnsi="Courier New" w:cs="Courier New" w:hint="default"/>
      </w:rPr>
    </w:lvl>
    <w:lvl w:ilvl="2" w:tplc="04130005" w:tentative="1">
      <w:start w:val="1"/>
      <w:numFmt w:val="bullet"/>
      <w:lvlText w:val=""/>
      <w:lvlJc w:val="left"/>
      <w:pPr>
        <w:ind w:left="2287" w:hanging="360"/>
      </w:pPr>
      <w:rPr>
        <w:rFonts w:ascii="Wingdings" w:hAnsi="Wingdings" w:hint="default"/>
      </w:rPr>
    </w:lvl>
    <w:lvl w:ilvl="3" w:tplc="04130001" w:tentative="1">
      <w:start w:val="1"/>
      <w:numFmt w:val="bullet"/>
      <w:lvlText w:val=""/>
      <w:lvlJc w:val="left"/>
      <w:pPr>
        <w:ind w:left="3007" w:hanging="360"/>
      </w:pPr>
      <w:rPr>
        <w:rFonts w:ascii="Symbol" w:hAnsi="Symbol" w:hint="default"/>
      </w:rPr>
    </w:lvl>
    <w:lvl w:ilvl="4" w:tplc="04130003" w:tentative="1">
      <w:start w:val="1"/>
      <w:numFmt w:val="bullet"/>
      <w:lvlText w:val="o"/>
      <w:lvlJc w:val="left"/>
      <w:pPr>
        <w:ind w:left="3727" w:hanging="360"/>
      </w:pPr>
      <w:rPr>
        <w:rFonts w:ascii="Courier New" w:hAnsi="Courier New" w:cs="Courier New" w:hint="default"/>
      </w:rPr>
    </w:lvl>
    <w:lvl w:ilvl="5" w:tplc="04130005" w:tentative="1">
      <w:start w:val="1"/>
      <w:numFmt w:val="bullet"/>
      <w:lvlText w:val=""/>
      <w:lvlJc w:val="left"/>
      <w:pPr>
        <w:ind w:left="4447" w:hanging="360"/>
      </w:pPr>
      <w:rPr>
        <w:rFonts w:ascii="Wingdings" w:hAnsi="Wingdings" w:hint="default"/>
      </w:rPr>
    </w:lvl>
    <w:lvl w:ilvl="6" w:tplc="04130001" w:tentative="1">
      <w:start w:val="1"/>
      <w:numFmt w:val="bullet"/>
      <w:lvlText w:val=""/>
      <w:lvlJc w:val="left"/>
      <w:pPr>
        <w:ind w:left="5167" w:hanging="360"/>
      </w:pPr>
      <w:rPr>
        <w:rFonts w:ascii="Symbol" w:hAnsi="Symbol" w:hint="default"/>
      </w:rPr>
    </w:lvl>
    <w:lvl w:ilvl="7" w:tplc="04130003" w:tentative="1">
      <w:start w:val="1"/>
      <w:numFmt w:val="bullet"/>
      <w:lvlText w:val="o"/>
      <w:lvlJc w:val="left"/>
      <w:pPr>
        <w:ind w:left="5887" w:hanging="360"/>
      </w:pPr>
      <w:rPr>
        <w:rFonts w:ascii="Courier New" w:hAnsi="Courier New" w:cs="Courier New" w:hint="default"/>
      </w:rPr>
    </w:lvl>
    <w:lvl w:ilvl="8" w:tplc="04130005" w:tentative="1">
      <w:start w:val="1"/>
      <w:numFmt w:val="bullet"/>
      <w:lvlText w:val=""/>
      <w:lvlJc w:val="left"/>
      <w:pPr>
        <w:ind w:left="6607" w:hanging="360"/>
      </w:pPr>
      <w:rPr>
        <w:rFonts w:ascii="Wingdings" w:hAnsi="Wingdings" w:hint="default"/>
      </w:rPr>
    </w:lvl>
  </w:abstractNum>
  <w:abstractNum w:abstractNumId="9" w15:restartNumberingAfterBreak="0">
    <w:nsid w:val="5D8C14F2"/>
    <w:multiLevelType w:val="hybridMultilevel"/>
    <w:tmpl w:val="0C48A178"/>
    <w:lvl w:ilvl="0" w:tplc="179291AC">
      <w:start w:val="1"/>
      <w:numFmt w:val="decimal"/>
      <w:pStyle w:val="genummerd"/>
      <w:lvlText w:val="%1."/>
      <w:lvlJc w:val="left"/>
      <w:pPr>
        <w:ind w:left="1080" w:hanging="72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12473C"/>
    <w:multiLevelType w:val="hybridMultilevel"/>
    <w:tmpl w:val="8CAC301C"/>
    <w:lvl w:ilvl="0" w:tplc="16FC04FC">
      <w:start w:val="166"/>
      <w:numFmt w:val="bullet"/>
      <w:lvlText w:val="-"/>
      <w:lvlJc w:val="left"/>
      <w:pPr>
        <w:ind w:left="1440" w:hanging="360"/>
      </w:pPr>
      <w:rPr>
        <w:rFonts w:ascii="Book Antiqua" w:eastAsiaTheme="minorHAnsi" w:hAnsi="Book Antiqu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243D35"/>
    <w:multiLevelType w:val="hybridMultilevel"/>
    <w:tmpl w:val="5A1E9072"/>
    <w:lvl w:ilvl="0" w:tplc="D6A620BE">
      <w:numFmt w:val="bullet"/>
      <w:lvlText w:val="-"/>
      <w:lvlJc w:val="left"/>
      <w:pPr>
        <w:ind w:left="1440" w:hanging="360"/>
      </w:pPr>
      <w:rPr>
        <w:rFonts w:ascii="Book Antiqua" w:eastAsiaTheme="minorHAnsi" w:hAnsi="Book Antiqu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26029EA"/>
    <w:multiLevelType w:val="hybridMultilevel"/>
    <w:tmpl w:val="7470820A"/>
    <w:lvl w:ilvl="0" w:tplc="8EBC638C">
      <w:start w:val="1"/>
      <w:numFmt w:val="bullet"/>
      <w:lvlText w:val="-"/>
      <w:lvlJc w:val="left"/>
      <w:pPr>
        <w:ind w:left="847" w:hanging="360"/>
      </w:pPr>
      <w:rPr>
        <w:rFonts w:ascii="Arial" w:eastAsiaTheme="minorHAnsi" w:hAnsi="Arial" w:cs="Arial" w:hint="default"/>
      </w:rPr>
    </w:lvl>
    <w:lvl w:ilvl="1" w:tplc="04130003" w:tentative="1">
      <w:start w:val="1"/>
      <w:numFmt w:val="bullet"/>
      <w:lvlText w:val="o"/>
      <w:lvlJc w:val="left"/>
      <w:pPr>
        <w:ind w:left="1567" w:hanging="360"/>
      </w:pPr>
      <w:rPr>
        <w:rFonts w:ascii="Courier New" w:hAnsi="Courier New" w:cs="Courier New" w:hint="default"/>
      </w:rPr>
    </w:lvl>
    <w:lvl w:ilvl="2" w:tplc="04130005" w:tentative="1">
      <w:start w:val="1"/>
      <w:numFmt w:val="bullet"/>
      <w:lvlText w:val=""/>
      <w:lvlJc w:val="left"/>
      <w:pPr>
        <w:ind w:left="2287" w:hanging="360"/>
      </w:pPr>
      <w:rPr>
        <w:rFonts w:ascii="Wingdings" w:hAnsi="Wingdings" w:hint="default"/>
      </w:rPr>
    </w:lvl>
    <w:lvl w:ilvl="3" w:tplc="04130001" w:tentative="1">
      <w:start w:val="1"/>
      <w:numFmt w:val="bullet"/>
      <w:lvlText w:val=""/>
      <w:lvlJc w:val="left"/>
      <w:pPr>
        <w:ind w:left="3007" w:hanging="360"/>
      </w:pPr>
      <w:rPr>
        <w:rFonts w:ascii="Symbol" w:hAnsi="Symbol" w:hint="default"/>
      </w:rPr>
    </w:lvl>
    <w:lvl w:ilvl="4" w:tplc="04130003" w:tentative="1">
      <w:start w:val="1"/>
      <w:numFmt w:val="bullet"/>
      <w:lvlText w:val="o"/>
      <w:lvlJc w:val="left"/>
      <w:pPr>
        <w:ind w:left="3727" w:hanging="360"/>
      </w:pPr>
      <w:rPr>
        <w:rFonts w:ascii="Courier New" w:hAnsi="Courier New" w:cs="Courier New" w:hint="default"/>
      </w:rPr>
    </w:lvl>
    <w:lvl w:ilvl="5" w:tplc="04130005" w:tentative="1">
      <w:start w:val="1"/>
      <w:numFmt w:val="bullet"/>
      <w:lvlText w:val=""/>
      <w:lvlJc w:val="left"/>
      <w:pPr>
        <w:ind w:left="4447" w:hanging="360"/>
      </w:pPr>
      <w:rPr>
        <w:rFonts w:ascii="Wingdings" w:hAnsi="Wingdings" w:hint="default"/>
      </w:rPr>
    </w:lvl>
    <w:lvl w:ilvl="6" w:tplc="04130001" w:tentative="1">
      <w:start w:val="1"/>
      <w:numFmt w:val="bullet"/>
      <w:lvlText w:val=""/>
      <w:lvlJc w:val="left"/>
      <w:pPr>
        <w:ind w:left="5167" w:hanging="360"/>
      </w:pPr>
      <w:rPr>
        <w:rFonts w:ascii="Symbol" w:hAnsi="Symbol" w:hint="default"/>
      </w:rPr>
    </w:lvl>
    <w:lvl w:ilvl="7" w:tplc="04130003" w:tentative="1">
      <w:start w:val="1"/>
      <w:numFmt w:val="bullet"/>
      <w:lvlText w:val="o"/>
      <w:lvlJc w:val="left"/>
      <w:pPr>
        <w:ind w:left="5887" w:hanging="360"/>
      </w:pPr>
      <w:rPr>
        <w:rFonts w:ascii="Courier New" w:hAnsi="Courier New" w:cs="Courier New" w:hint="default"/>
      </w:rPr>
    </w:lvl>
    <w:lvl w:ilvl="8" w:tplc="04130005" w:tentative="1">
      <w:start w:val="1"/>
      <w:numFmt w:val="bullet"/>
      <w:lvlText w:val=""/>
      <w:lvlJc w:val="left"/>
      <w:pPr>
        <w:ind w:left="6607" w:hanging="360"/>
      </w:pPr>
      <w:rPr>
        <w:rFonts w:ascii="Wingdings" w:hAnsi="Wingdings" w:hint="default"/>
      </w:rPr>
    </w:lvl>
  </w:abstractNum>
  <w:num w:numId="1">
    <w:abstractNumId w:val="0"/>
  </w:num>
  <w:num w:numId="2">
    <w:abstractNumId w:val="9"/>
  </w:num>
  <w:num w:numId="3">
    <w:abstractNumId w:val="6"/>
  </w:num>
  <w:num w:numId="4">
    <w:abstractNumId w:val="11"/>
  </w:num>
  <w:num w:numId="5">
    <w:abstractNumId w:val="10"/>
  </w:num>
  <w:num w:numId="6">
    <w:abstractNumId w:val="9"/>
    <w:lvlOverride w:ilvl="0">
      <w:startOverride w:val="1"/>
    </w:lvlOverride>
  </w:num>
  <w:num w:numId="7">
    <w:abstractNumId w:val="0"/>
    <w:lvlOverride w:ilvl="0">
      <w:startOverride w:val="1"/>
    </w:lvlOverride>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
  </w:num>
  <w:num w:numId="15">
    <w:abstractNumId w:val="7"/>
  </w:num>
  <w:num w:numId="16">
    <w:abstractNumId w:val="3"/>
  </w:num>
  <w:num w:numId="17">
    <w:abstractNumId w:val="8"/>
  </w:num>
  <w:num w:numId="18">
    <w:abstractNumId w:val="4"/>
  </w:num>
  <w:num w:numId="19">
    <w:abstractNumId w:val="5"/>
  </w:num>
  <w:num w:numId="20">
    <w:abstractNumId w:val="12"/>
  </w:num>
  <w:num w:numId="2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D72"/>
    <w:rsid w:val="00001620"/>
    <w:rsid w:val="000041E8"/>
    <w:rsid w:val="00004DE5"/>
    <w:rsid w:val="000114F0"/>
    <w:rsid w:val="000178B8"/>
    <w:rsid w:val="00026D66"/>
    <w:rsid w:val="000339D2"/>
    <w:rsid w:val="00052D99"/>
    <w:rsid w:val="000826C0"/>
    <w:rsid w:val="00082AA7"/>
    <w:rsid w:val="00082BC8"/>
    <w:rsid w:val="00084B6E"/>
    <w:rsid w:val="00091564"/>
    <w:rsid w:val="000A42F5"/>
    <w:rsid w:val="000C2FF2"/>
    <w:rsid w:val="000C3DE9"/>
    <w:rsid w:val="000D0D5D"/>
    <w:rsid w:val="000E5624"/>
    <w:rsid w:val="001007F0"/>
    <w:rsid w:val="001216E5"/>
    <w:rsid w:val="00136B4B"/>
    <w:rsid w:val="00142433"/>
    <w:rsid w:val="001560CB"/>
    <w:rsid w:val="00170745"/>
    <w:rsid w:val="001747EC"/>
    <w:rsid w:val="001774D9"/>
    <w:rsid w:val="00191D1D"/>
    <w:rsid w:val="001A50EF"/>
    <w:rsid w:val="001C426F"/>
    <w:rsid w:val="001C6820"/>
    <w:rsid w:val="001E0BFE"/>
    <w:rsid w:val="001E7E33"/>
    <w:rsid w:val="001F370B"/>
    <w:rsid w:val="002151DA"/>
    <w:rsid w:val="00226A8E"/>
    <w:rsid w:val="00227F07"/>
    <w:rsid w:val="00230C94"/>
    <w:rsid w:val="00233FB9"/>
    <w:rsid w:val="00245A85"/>
    <w:rsid w:val="002C38BA"/>
    <w:rsid w:val="002E0AE3"/>
    <w:rsid w:val="002E0F0A"/>
    <w:rsid w:val="003207A3"/>
    <w:rsid w:val="00325EAE"/>
    <w:rsid w:val="00330027"/>
    <w:rsid w:val="003452E8"/>
    <w:rsid w:val="0034665F"/>
    <w:rsid w:val="00381B8A"/>
    <w:rsid w:val="0039483E"/>
    <w:rsid w:val="003C49E2"/>
    <w:rsid w:val="003E0411"/>
    <w:rsid w:val="003F13E0"/>
    <w:rsid w:val="003F31D1"/>
    <w:rsid w:val="003F7182"/>
    <w:rsid w:val="003F771A"/>
    <w:rsid w:val="003F7A71"/>
    <w:rsid w:val="00415D6C"/>
    <w:rsid w:val="004200EE"/>
    <w:rsid w:val="00420F02"/>
    <w:rsid w:val="00432A71"/>
    <w:rsid w:val="0043700F"/>
    <w:rsid w:val="00443B96"/>
    <w:rsid w:val="004606D7"/>
    <w:rsid w:val="004635E6"/>
    <w:rsid w:val="00463FB3"/>
    <w:rsid w:val="004867CD"/>
    <w:rsid w:val="0048708C"/>
    <w:rsid w:val="004921D0"/>
    <w:rsid w:val="004A54BD"/>
    <w:rsid w:val="004A6C05"/>
    <w:rsid w:val="004B3128"/>
    <w:rsid w:val="004C7E51"/>
    <w:rsid w:val="004D242A"/>
    <w:rsid w:val="004D5963"/>
    <w:rsid w:val="004F3AE4"/>
    <w:rsid w:val="004F5D92"/>
    <w:rsid w:val="00502B03"/>
    <w:rsid w:val="005037FA"/>
    <w:rsid w:val="005042CA"/>
    <w:rsid w:val="005175D3"/>
    <w:rsid w:val="005230A8"/>
    <w:rsid w:val="00527252"/>
    <w:rsid w:val="00531616"/>
    <w:rsid w:val="00531F0B"/>
    <w:rsid w:val="005A315F"/>
    <w:rsid w:val="005B4A72"/>
    <w:rsid w:val="005C44EF"/>
    <w:rsid w:val="005D1456"/>
    <w:rsid w:val="005D3AC9"/>
    <w:rsid w:val="005D595D"/>
    <w:rsid w:val="005E431E"/>
    <w:rsid w:val="005F1BD2"/>
    <w:rsid w:val="006003E3"/>
    <w:rsid w:val="00601A2E"/>
    <w:rsid w:val="00617A91"/>
    <w:rsid w:val="00647F13"/>
    <w:rsid w:val="0065347A"/>
    <w:rsid w:val="006553E7"/>
    <w:rsid w:val="006649CB"/>
    <w:rsid w:val="00665C56"/>
    <w:rsid w:val="006835DC"/>
    <w:rsid w:val="006B06A1"/>
    <w:rsid w:val="006B090B"/>
    <w:rsid w:val="007033B2"/>
    <w:rsid w:val="00703499"/>
    <w:rsid w:val="00706C54"/>
    <w:rsid w:val="007432A5"/>
    <w:rsid w:val="00745908"/>
    <w:rsid w:val="007837B1"/>
    <w:rsid w:val="0079611A"/>
    <w:rsid w:val="007B5F72"/>
    <w:rsid w:val="007C0305"/>
    <w:rsid w:val="007C430B"/>
    <w:rsid w:val="007F40C5"/>
    <w:rsid w:val="007F4F1E"/>
    <w:rsid w:val="00803A2E"/>
    <w:rsid w:val="00810089"/>
    <w:rsid w:val="008311BC"/>
    <w:rsid w:val="00835A15"/>
    <w:rsid w:val="00840C60"/>
    <w:rsid w:val="0084604F"/>
    <w:rsid w:val="00847243"/>
    <w:rsid w:val="008913A5"/>
    <w:rsid w:val="008933BC"/>
    <w:rsid w:val="00893DB7"/>
    <w:rsid w:val="008B2349"/>
    <w:rsid w:val="008C6BF2"/>
    <w:rsid w:val="008D71F9"/>
    <w:rsid w:val="008E25D7"/>
    <w:rsid w:val="009007B4"/>
    <w:rsid w:val="00927974"/>
    <w:rsid w:val="00954BCD"/>
    <w:rsid w:val="00973026"/>
    <w:rsid w:val="009A4AF2"/>
    <w:rsid w:val="009A5500"/>
    <w:rsid w:val="009B0708"/>
    <w:rsid w:val="009C296E"/>
    <w:rsid w:val="009C3993"/>
    <w:rsid w:val="009C477A"/>
    <w:rsid w:val="009F46B2"/>
    <w:rsid w:val="00A105FD"/>
    <w:rsid w:val="00A14265"/>
    <w:rsid w:val="00A30339"/>
    <w:rsid w:val="00A41AE2"/>
    <w:rsid w:val="00A62286"/>
    <w:rsid w:val="00A648FB"/>
    <w:rsid w:val="00A66610"/>
    <w:rsid w:val="00A73F32"/>
    <w:rsid w:val="00A95763"/>
    <w:rsid w:val="00AB312E"/>
    <w:rsid w:val="00AD4344"/>
    <w:rsid w:val="00AF6F7A"/>
    <w:rsid w:val="00B27D29"/>
    <w:rsid w:val="00B31E56"/>
    <w:rsid w:val="00B4026F"/>
    <w:rsid w:val="00B5509A"/>
    <w:rsid w:val="00B552E6"/>
    <w:rsid w:val="00B57BFA"/>
    <w:rsid w:val="00B9385D"/>
    <w:rsid w:val="00BA207F"/>
    <w:rsid w:val="00BA4661"/>
    <w:rsid w:val="00BA5E30"/>
    <w:rsid w:val="00BB27DF"/>
    <w:rsid w:val="00BB5D9C"/>
    <w:rsid w:val="00BC0C0E"/>
    <w:rsid w:val="00BD094E"/>
    <w:rsid w:val="00BD4CDE"/>
    <w:rsid w:val="00BF5669"/>
    <w:rsid w:val="00C00143"/>
    <w:rsid w:val="00C00E68"/>
    <w:rsid w:val="00C051B9"/>
    <w:rsid w:val="00C2542A"/>
    <w:rsid w:val="00C43D67"/>
    <w:rsid w:val="00C505B9"/>
    <w:rsid w:val="00C93238"/>
    <w:rsid w:val="00CD3E35"/>
    <w:rsid w:val="00CE1046"/>
    <w:rsid w:val="00CE4939"/>
    <w:rsid w:val="00CF1805"/>
    <w:rsid w:val="00CF488F"/>
    <w:rsid w:val="00CF5FE4"/>
    <w:rsid w:val="00D161D4"/>
    <w:rsid w:val="00D16BD6"/>
    <w:rsid w:val="00D21E1B"/>
    <w:rsid w:val="00D24A9C"/>
    <w:rsid w:val="00D27013"/>
    <w:rsid w:val="00D31C91"/>
    <w:rsid w:val="00D43E4A"/>
    <w:rsid w:val="00D46EF6"/>
    <w:rsid w:val="00D850A8"/>
    <w:rsid w:val="00D85D06"/>
    <w:rsid w:val="00D877D2"/>
    <w:rsid w:val="00DA2046"/>
    <w:rsid w:val="00DA4C6C"/>
    <w:rsid w:val="00DB2F21"/>
    <w:rsid w:val="00DB69BA"/>
    <w:rsid w:val="00DC249F"/>
    <w:rsid w:val="00DD3367"/>
    <w:rsid w:val="00DD4AB1"/>
    <w:rsid w:val="00DE63EC"/>
    <w:rsid w:val="00DE7526"/>
    <w:rsid w:val="00DF331B"/>
    <w:rsid w:val="00E074FD"/>
    <w:rsid w:val="00E075DB"/>
    <w:rsid w:val="00E10246"/>
    <w:rsid w:val="00E206B9"/>
    <w:rsid w:val="00E2082C"/>
    <w:rsid w:val="00E37235"/>
    <w:rsid w:val="00E4169E"/>
    <w:rsid w:val="00E62D72"/>
    <w:rsid w:val="00E746B4"/>
    <w:rsid w:val="00E94782"/>
    <w:rsid w:val="00EA1552"/>
    <w:rsid w:val="00EB1E51"/>
    <w:rsid w:val="00EC0ADA"/>
    <w:rsid w:val="00EC5FE4"/>
    <w:rsid w:val="00EF6939"/>
    <w:rsid w:val="00F1392E"/>
    <w:rsid w:val="00F42F5D"/>
    <w:rsid w:val="00F43BAF"/>
    <w:rsid w:val="00F60919"/>
    <w:rsid w:val="00F61D3A"/>
    <w:rsid w:val="00F82890"/>
    <w:rsid w:val="00F85B11"/>
    <w:rsid w:val="00FA6EBC"/>
    <w:rsid w:val="00FE63ED"/>
    <w:rsid w:val="00FF6FE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35F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nl-NL" w:bidi="ar-SA"/>
      </w:rPr>
    </w:rPrDefault>
    <w:pPrDefault/>
  </w:docDefaults>
  <w:latentStyles w:defLockedState="0" w:defUIPriority="0" w:defSemiHidden="0" w:defUnhideWhenUsed="0" w:defQFormat="0" w:count="375">
    <w:lsdException w:name="Normal"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6C54"/>
    <w:rPr>
      <w:sz w:val="24"/>
      <w:szCs w:val="24"/>
      <w:lang w:val="nl-NL"/>
    </w:rPr>
  </w:style>
  <w:style w:type="paragraph" w:styleId="Heading2">
    <w:name w:val="heading 2"/>
    <w:basedOn w:val="Normal"/>
    <w:next w:val="Normal"/>
    <w:autoRedefine/>
    <w:qFormat/>
    <w:rsid w:val="00763514"/>
    <w:pPr>
      <w:keepNext/>
      <w:widowControl w:val="0"/>
      <w:tabs>
        <w:tab w:val="left" w:pos="680"/>
        <w:tab w:val="left" w:pos="2552"/>
      </w:tabs>
      <w:spacing w:before="200" w:after="80" w:line="280" w:lineRule="exact"/>
      <w:ind w:right="2552"/>
      <w:outlineLvl w:val="1"/>
    </w:pPr>
    <w:rPr>
      <w:rFonts w:ascii="Verdana" w:hAnsi="Verdana"/>
      <w:b/>
      <w:caps/>
      <w:spacing w:val="2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autoRedefine/>
    <w:rsid w:val="00AA7D62"/>
    <w:pPr>
      <w:widowControl w:val="0"/>
      <w:tabs>
        <w:tab w:val="left" w:pos="0"/>
        <w:tab w:val="left" w:pos="2835"/>
        <w:tab w:val="left" w:pos="3232"/>
        <w:tab w:val="left" w:pos="7655"/>
      </w:tabs>
      <w:spacing w:line="280" w:lineRule="exact"/>
      <w:ind w:left="681" w:right="792" w:hanging="681"/>
    </w:pPr>
    <w:rPr>
      <w:rFonts w:ascii="Book Antiqua" w:hAnsi="Book Antiqua"/>
      <w:szCs w:val="20"/>
    </w:rPr>
  </w:style>
  <w:style w:type="paragraph" w:customStyle="1" w:styleId="Standaardris">
    <w:name w:val="Standaard ris"/>
    <w:basedOn w:val="NormalIndent"/>
    <w:autoRedefine/>
    <w:rsid w:val="00E075DB"/>
    <w:pPr>
      <w:tabs>
        <w:tab w:val="clear" w:pos="2835"/>
        <w:tab w:val="left" w:pos="964"/>
        <w:tab w:val="left" w:pos="3515"/>
      </w:tabs>
      <w:spacing w:line="240" w:lineRule="auto"/>
      <w:ind w:left="0" w:firstLine="0"/>
    </w:pPr>
  </w:style>
  <w:style w:type="character" w:customStyle="1" w:styleId="figuur">
    <w:name w:val="figuur"/>
    <w:basedOn w:val="DefaultParagraphFont"/>
    <w:rsid w:val="00763514"/>
    <w:rPr>
      <w:color w:val="808080"/>
    </w:rPr>
  </w:style>
  <w:style w:type="paragraph" w:styleId="BalloonText">
    <w:name w:val="Balloon Text"/>
    <w:basedOn w:val="Normal"/>
    <w:semiHidden/>
    <w:rsid w:val="00EA04F7"/>
    <w:rPr>
      <w:rFonts w:ascii="Tahoma" w:hAnsi="Tahoma" w:cs="Tahoma"/>
      <w:sz w:val="16"/>
      <w:szCs w:val="16"/>
    </w:rPr>
  </w:style>
  <w:style w:type="paragraph" w:customStyle="1" w:styleId="numbered">
    <w:name w:val="numbered"/>
    <w:basedOn w:val="Normal"/>
    <w:rsid w:val="002D23D9"/>
    <w:pPr>
      <w:numPr>
        <w:numId w:val="1"/>
      </w:numPr>
    </w:pPr>
    <w:rPr>
      <w:rFonts w:ascii="Book Antiqua" w:hAnsi="Book Antiqua"/>
      <w:lang w:eastAsia="en-US"/>
    </w:rPr>
  </w:style>
  <w:style w:type="paragraph" w:customStyle="1" w:styleId="vraagtitel">
    <w:name w:val="vraagtitel"/>
    <w:basedOn w:val="numbered"/>
    <w:next w:val="vraaginhoud"/>
    <w:rsid w:val="00893DB7"/>
    <w:pPr>
      <w:ind w:hanging="720"/>
    </w:pPr>
    <w:rPr>
      <w:rFonts w:ascii="Arial" w:hAnsi="Arial"/>
      <w:b/>
    </w:rPr>
  </w:style>
  <w:style w:type="paragraph" w:customStyle="1" w:styleId="genummerd">
    <w:name w:val="genummerd"/>
    <w:basedOn w:val="ListParagraph"/>
    <w:rsid w:val="00DE7526"/>
    <w:pPr>
      <w:numPr>
        <w:numId w:val="2"/>
      </w:numPr>
      <w:ind w:left="487" w:hanging="567"/>
      <w:contextualSpacing/>
    </w:pPr>
    <w:rPr>
      <w:rFonts w:ascii="Arial" w:eastAsiaTheme="minorHAnsi" w:hAnsi="Arial" w:cstheme="minorBidi"/>
      <w:lang w:eastAsia="en-US"/>
    </w:rPr>
  </w:style>
  <w:style w:type="paragraph" w:customStyle="1" w:styleId="beletterd">
    <w:name w:val="beletterd"/>
    <w:basedOn w:val="Normal"/>
    <w:rsid w:val="002D23D9"/>
    <w:pPr>
      <w:tabs>
        <w:tab w:val="num" w:pos="1440"/>
      </w:tabs>
      <w:ind w:left="1440" w:hanging="360"/>
    </w:pPr>
    <w:rPr>
      <w:rFonts w:ascii="Book Antiqua" w:hAnsi="Book Antiqua"/>
    </w:rPr>
  </w:style>
  <w:style w:type="paragraph" w:styleId="ListParagraph">
    <w:name w:val="List Paragraph"/>
    <w:basedOn w:val="Normal"/>
    <w:uiPriority w:val="34"/>
    <w:qFormat/>
    <w:rsid w:val="002D23D9"/>
    <w:pPr>
      <w:ind w:left="720"/>
    </w:pPr>
    <w:rPr>
      <w:rFonts w:ascii="Book Antiqua" w:hAnsi="Book Antiqua"/>
    </w:rPr>
  </w:style>
  <w:style w:type="paragraph" w:customStyle="1" w:styleId="vraaginhoud">
    <w:name w:val="vraaginhoud"/>
    <w:basedOn w:val="Normal"/>
    <w:rsid w:val="00893DB7"/>
    <w:pPr>
      <w:ind w:hanging="1"/>
    </w:pPr>
    <w:rPr>
      <w:rFonts w:ascii="Arial" w:hAnsi="Arial"/>
    </w:rPr>
  </w:style>
  <w:style w:type="paragraph" w:styleId="Header">
    <w:name w:val="header"/>
    <w:basedOn w:val="Normal"/>
    <w:link w:val="HeaderChar"/>
    <w:uiPriority w:val="99"/>
    <w:rsid w:val="00193106"/>
    <w:pPr>
      <w:tabs>
        <w:tab w:val="center" w:pos="4703"/>
        <w:tab w:val="right" w:pos="9406"/>
      </w:tabs>
    </w:pPr>
    <w:rPr>
      <w:rFonts w:ascii="Book Antiqua" w:hAnsi="Book Antiqua"/>
    </w:rPr>
  </w:style>
  <w:style w:type="character" w:customStyle="1" w:styleId="HeaderChar">
    <w:name w:val="Header Char"/>
    <w:basedOn w:val="DefaultParagraphFont"/>
    <w:link w:val="Header"/>
    <w:uiPriority w:val="99"/>
    <w:rsid w:val="00193106"/>
    <w:rPr>
      <w:sz w:val="24"/>
      <w:szCs w:val="24"/>
      <w:lang w:val="nl-NL"/>
    </w:rPr>
  </w:style>
  <w:style w:type="paragraph" w:styleId="Footer">
    <w:name w:val="footer"/>
    <w:basedOn w:val="Normal"/>
    <w:link w:val="FooterChar"/>
    <w:rsid w:val="00193106"/>
    <w:pPr>
      <w:tabs>
        <w:tab w:val="center" w:pos="4703"/>
        <w:tab w:val="right" w:pos="9406"/>
      </w:tabs>
    </w:pPr>
    <w:rPr>
      <w:rFonts w:ascii="Book Antiqua" w:hAnsi="Book Antiqua"/>
    </w:rPr>
  </w:style>
  <w:style w:type="character" w:customStyle="1" w:styleId="FooterChar">
    <w:name w:val="Footer Char"/>
    <w:basedOn w:val="DefaultParagraphFont"/>
    <w:link w:val="Footer"/>
    <w:rsid w:val="00193106"/>
    <w:rPr>
      <w:sz w:val="24"/>
      <w:szCs w:val="24"/>
      <w:lang w:val="nl-NL"/>
    </w:rPr>
  </w:style>
  <w:style w:type="table" w:styleId="TableGrid">
    <w:name w:val="Table Grid"/>
    <w:basedOn w:val="TableNormal"/>
    <w:uiPriority w:val="59"/>
    <w:rsid w:val="00D5032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62D72"/>
    <w:pPr>
      <w:spacing w:after="200"/>
    </w:pPr>
    <w:rPr>
      <w:rFonts w:ascii="Book Antiqua" w:eastAsiaTheme="minorHAnsi" w:hAnsi="Book Antiqua" w:cstheme="minorBidi"/>
      <w:b/>
      <w:bCs/>
      <w:color w:val="4F81BD" w:themeColor="accent1"/>
      <w:sz w:val="18"/>
      <w:szCs w:val="18"/>
      <w:lang w:val="en-US" w:eastAsia="en-US"/>
    </w:rPr>
  </w:style>
  <w:style w:type="paragraph" w:styleId="NormalWeb">
    <w:name w:val="Normal (Web)"/>
    <w:basedOn w:val="Normal"/>
    <w:uiPriority w:val="99"/>
    <w:unhideWhenUsed/>
    <w:rsid w:val="005D1456"/>
    <w:pPr>
      <w:spacing w:before="100" w:beforeAutospacing="1" w:after="100" w:afterAutospacing="1"/>
    </w:pPr>
  </w:style>
  <w:style w:type="character" w:styleId="CommentReference">
    <w:name w:val="annotation reference"/>
    <w:basedOn w:val="DefaultParagraphFont"/>
    <w:semiHidden/>
    <w:unhideWhenUsed/>
    <w:rsid w:val="00BA4661"/>
    <w:rPr>
      <w:sz w:val="16"/>
      <w:szCs w:val="16"/>
    </w:rPr>
  </w:style>
  <w:style w:type="paragraph" w:styleId="CommentText">
    <w:name w:val="annotation text"/>
    <w:basedOn w:val="Normal"/>
    <w:link w:val="CommentTextChar"/>
    <w:semiHidden/>
    <w:unhideWhenUsed/>
    <w:rsid w:val="00BA4661"/>
    <w:rPr>
      <w:sz w:val="20"/>
      <w:szCs w:val="20"/>
    </w:rPr>
  </w:style>
  <w:style w:type="character" w:customStyle="1" w:styleId="CommentTextChar">
    <w:name w:val="Comment Text Char"/>
    <w:basedOn w:val="DefaultParagraphFont"/>
    <w:link w:val="CommentText"/>
    <w:semiHidden/>
    <w:rsid w:val="00BA4661"/>
    <w:rPr>
      <w:lang w:val="nl-NL"/>
    </w:rPr>
  </w:style>
  <w:style w:type="paragraph" w:styleId="CommentSubject">
    <w:name w:val="annotation subject"/>
    <w:basedOn w:val="CommentText"/>
    <w:next w:val="CommentText"/>
    <w:link w:val="CommentSubjectChar"/>
    <w:semiHidden/>
    <w:unhideWhenUsed/>
    <w:rsid w:val="00BA4661"/>
    <w:rPr>
      <w:b/>
      <w:bCs/>
    </w:rPr>
  </w:style>
  <w:style w:type="character" w:customStyle="1" w:styleId="CommentSubjectChar">
    <w:name w:val="Comment Subject Char"/>
    <w:basedOn w:val="CommentTextChar"/>
    <w:link w:val="CommentSubject"/>
    <w:semiHidden/>
    <w:rsid w:val="00BA4661"/>
    <w:rPr>
      <w:b/>
      <w:bCs/>
      <w:lang w:val="nl-NL"/>
    </w:rPr>
  </w:style>
  <w:style w:type="character" w:styleId="Hyperlink">
    <w:name w:val="Hyperlink"/>
    <w:basedOn w:val="DefaultParagraphFont"/>
    <w:rsid w:val="004A54BD"/>
    <w:rPr>
      <w:color w:val="0000FF" w:themeColor="hyperlink"/>
      <w:u w:val="single"/>
    </w:rPr>
  </w:style>
  <w:style w:type="character" w:styleId="UnresolvedMention">
    <w:name w:val="Unresolved Mention"/>
    <w:basedOn w:val="DefaultParagraphFont"/>
    <w:uiPriority w:val="99"/>
    <w:semiHidden/>
    <w:unhideWhenUsed/>
    <w:rsid w:val="004A5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2620">
      <w:bodyDiv w:val="1"/>
      <w:marLeft w:val="0"/>
      <w:marRight w:val="0"/>
      <w:marTop w:val="0"/>
      <w:marBottom w:val="0"/>
      <w:divBdr>
        <w:top w:val="none" w:sz="0" w:space="0" w:color="auto"/>
        <w:left w:val="none" w:sz="0" w:space="0" w:color="auto"/>
        <w:bottom w:val="none" w:sz="0" w:space="0" w:color="auto"/>
        <w:right w:val="none" w:sz="0" w:space="0" w:color="auto"/>
      </w:divBdr>
    </w:div>
    <w:div w:id="340083945">
      <w:bodyDiv w:val="1"/>
      <w:marLeft w:val="0"/>
      <w:marRight w:val="0"/>
      <w:marTop w:val="0"/>
      <w:marBottom w:val="0"/>
      <w:divBdr>
        <w:top w:val="none" w:sz="0" w:space="0" w:color="auto"/>
        <w:left w:val="none" w:sz="0" w:space="0" w:color="auto"/>
        <w:bottom w:val="none" w:sz="0" w:space="0" w:color="auto"/>
        <w:right w:val="none" w:sz="0" w:space="0" w:color="auto"/>
      </w:divBdr>
    </w:div>
    <w:div w:id="355429062">
      <w:bodyDiv w:val="1"/>
      <w:marLeft w:val="0"/>
      <w:marRight w:val="0"/>
      <w:marTop w:val="0"/>
      <w:marBottom w:val="0"/>
      <w:divBdr>
        <w:top w:val="none" w:sz="0" w:space="0" w:color="auto"/>
        <w:left w:val="none" w:sz="0" w:space="0" w:color="auto"/>
        <w:bottom w:val="none" w:sz="0" w:space="0" w:color="auto"/>
        <w:right w:val="none" w:sz="0" w:space="0" w:color="auto"/>
      </w:divBdr>
    </w:div>
    <w:div w:id="486440361">
      <w:bodyDiv w:val="1"/>
      <w:marLeft w:val="0"/>
      <w:marRight w:val="0"/>
      <w:marTop w:val="0"/>
      <w:marBottom w:val="0"/>
      <w:divBdr>
        <w:top w:val="none" w:sz="0" w:space="0" w:color="auto"/>
        <w:left w:val="none" w:sz="0" w:space="0" w:color="auto"/>
        <w:bottom w:val="none" w:sz="0" w:space="0" w:color="auto"/>
        <w:right w:val="none" w:sz="0" w:space="0" w:color="auto"/>
      </w:divBdr>
    </w:div>
    <w:div w:id="829905272">
      <w:bodyDiv w:val="1"/>
      <w:marLeft w:val="0"/>
      <w:marRight w:val="0"/>
      <w:marTop w:val="0"/>
      <w:marBottom w:val="0"/>
      <w:divBdr>
        <w:top w:val="none" w:sz="0" w:space="0" w:color="auto"/>
        <w:left w:val="none" w:sz="0" w:space="0" w:color="auto"/>
        <w:bottom w:val="none" w:sz="0" w:space="0" w:color="auto"/>
        <w:right w:val="none" w:sz="0" w:space="0" w:color="auto"/>
      </w:divBdr>
    </w:div>
    <w:div w:id="941566581">
      <w:bodyDiv w:val="1"/>
      <w:marLeft w:val="0"/>
      <w:marRight w:val="0"/>
      <w:marTop w:val="0"/>
      <w:marBottom w:val="0"/>
      <w:divBdr>
        <w:top w:val="none" w:sz="0" w:space="0" w:color="auto"/>
        <w:left w:val="none" w:sz="0" w:space="0" w:color="auto"/>
        <w:bottom w:val="none" w:sz="0" w:space="0" w:color="auto"/>
        <w:right w:val="none" w:sz="0" w:space="0" w:color="auto"/>
      </w:divBdr>
    </w:div>
    <w:div w:id="1040059447">
      <w:bodyDiv w:val="1"/>
      <w:marLeft w:val="0"/>
      <w:marRight w:val="0"/>
      <w:marTop w:val="0"/>
      <w:marBottom w:val="0"/>
      <w:divBdr>
        <w:top w:val="none" w:sz="0" w:space="0" w:color="auto"/>
        <w:left w:val="none" w:sz="0" w:space="0" w:color="auto"/>
        <w:bottom w:val="none" w:sz="0" w:space="0" w:color="auto"/>
        <w:right w:val="none" w:sz="0" w:space="0" w:color="auto"/>
      </w:divBdr>
    </w:div>
    <w:div w:id="1315181203">
      <w:bodyDiv w:val="1"/>
      <w:marLeft w:val="0"/>
      <w:marRight w:val="0"/>
      <w:marTop w:val="0"/>
      <w:marBottom w:val="0"/>
      <w:divBdr>
        <w:top w:val="none" w:sz="0" w:space="0" w:color="auto"/>
        <w:left w:val="none" w:sz="0" w:space="0" w:color="auto"/>
        <w:bottom w:val="none" w:sz="0" w:space="0" w:color="auto"/>
        <w:right w:val="none" w:sz="0" w:space="0" w:color="auto"/>
      </w:divBdr>
    </w:div>
    <w:div w:id="1351756534">
      <w:bodyDiv w:val="1"/>
      <w:marLeft w:val="0"/>
      <w:marRight w:val="0"/>
      <w:marTop w:val="0"/>
      <w:marBottom w:val="0"/>
      <w:divBdr>
        <w:top w:val="none" w:sz="0" w:space="0" w:color="auto"/>
        <w:left w:val="none" w:sz="0" w:space="0" w:color="auto"/>
        <w:bottom w:val="none" w:sz="0" w:space="0" w:color="auto"/>
        <w:right w:val="none" w:sz="0" w:space="0" w:color="auto"/>
      </w:divBdr>
    </w:div>
    <w:div w:id="1430158229">
      <w:bodyDiv w:val="1"/>
      <w:marLeft w:val="0"/>
      <w:marRight w:val="0"/>
      <w:marTop w:val="0"/>
      <w:marBottom w:val="0"/>
      <w:divBdr>
        <w:top w:val="none" w:sz="0" w:space="0" w:color="auto"/>
        <w:left w:val="none" w:sz="0" w:space="0" w:color="auto"/>
        <w:bottom w:val="none" w:sz="0" w:space="0" w:color="auto"/>
        <w:right w:val="none" w:sz="0" w:space="0" w:color="auto"/>
      </w:divBdr>
    </w:div>
    <w:div w:id="1535532736">
      <w:bodyDiv w:val="1"/>
      <w:marLeft w:val="0"/>
      <w:marRight w:val="0"/>
      <w:marTop w:val="0"/>
      <w:marBottom w:val="0"/>
      <w:divBdr>
        <w:top w:val="none" w:sz="0" w:space="0" w:color="auto"/>
        <w:left w:val="none" w:sz="0" w:space="0" w:color="auto"/>
        <w:bottom w:val="none" w:sz="0" w:space="0" w:color="auto"/>
        <w:right w:val="none" w:sz="0" w:space="0" w:color="auto"/>
      </w:divBdr>
    </w:div>
    <w:div w:id="1601641157">
      <w:bodyDiv w:val="1"/>
      <w:marLeft w:val="0"/>
      <w:marRight w:val="0"/>
      <w:marTop w:val="0"/>
      <w:marBottom w:val="0"/>
      <w:divBdr>
        <w:top w:val="none" w:sz="0" w:space="0" w:color="auto"/>
        <w:left w:val="none" w:sz="0" w:space="0" w:color="auto"/>
        <w:bottom w:val="none" w:sz="0" w:space="0" w:color="auto"/>
        <w:right w:val="none" w:sz="0" w:space="0" w:color="auto"/>
      </w:divBdr>
    </w:div>
    <w:div w:id="1619751416">
      <w:bodyDiv w:val="1"/>
      <w:marLeft w:val="0"/>
      <w:marRight w:val="0"/>
      <w:marTop w:val="0"/>
      <w:marBottom w:val="0"/>
      <w:divBdr>
        <w:top w:val="none" w:sz="0" w:space="0" w:color="auto"/>
        <w:left w:val="none" w:sz="0" w:space="0" w:color="auto"/>
        <w:bottom w:val="none" w:sz="0" w:space="0" w:color="auto"/>
        <w:right w:val="none" w:sz="0" w:space="0" w:color="auto"/>
      </w:divBdr>
    </w:div>
    <w:div w:id="1738358117">
      <w:bodyDiv w:val="1"/>
      <w:marLeft w:val="0"/>
      <w:marRight w:val="0"/>
      <w:marTop w:val="0"/>
      <w:marBottom w:val="0"/>
      <w:divBdr>
        <w:top w:val="none" w:sz="0" w:space="0" w:color="auto"/>
        <w:left w:val="none" w:sz="0" w:space="0" w:color="auto"/>
        <w:bottom w:val="none" w:sz="0" w:space="0" w:color="auto"/>
        <w:right w:val="none" w:sz="0" w:space="0" w:color="auto"/>
      </w:divBdr>
    </w:div>
    <w:div w:id="1896431714">
      <w:bodyDiv w:val="1"/>
      <w:marLeft w:val="0"/>
      <w:marRight w:val="0"/>
      <w:marTop w:val="0"/>
      <w:marBottom w:val="0"/>
      <w:divBdr>
        <w:top w:val="none" w:sz="0" w:space="0" w:color="auto"/>
        <w:left w:val="none" w:sz="0" w:space="0" w:color="auto"/>
        <w:bottom w:val="none" w:sz="0" w:space="0" w:color="auto"/>
        <w:right w:val="none" w:sz="0" w:space="0" w:color="auto"/>
      </w:divBdr>
    </w:div>
    <w:div w:id="2071493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tif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apod.nasa.gov/apod/ap180305.html" TargetMode="Externa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C4CF6-CA98-0641-879F-400551A6B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1607</Words>
  <Characters>9165</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KSH</Company>
  <LinksUpToDate>false</LinksUpToDate>
  <CharactersWithSpaces>10751</CharactersWithSpaces>
  <SharedDoc>false</SharedDoc>
  <HLinks>
    <vt:vector size="42" baseType="variant">
      <vt:variant>
        <vt:i4>5308466</vt:i4>
      </vt:variant>
      <vt:variant>
        <vt:i4>-1</vt:i4>
      </vt:variant>
      <vt:variant>
        <vt:i4>1035</vt:i4>
      </vt:variant>
      <vt:variant>
        <vt:i4>1</vt:i4>
      </vt:variant>
      <vt:variant>
        <vt:lpwstr>241276-04A-02</vt:lpwstr>
      </vt:variant>
      <vt:variant>
        <vt:lpwstr/>
      </vt:variant>
      <vt:variant>
        <vt:i4>5308467</vt:i4>
      </vt:variant>
      <vt:variant>
        <vt:i4>-1</vt:i4>
      </vt:variant>
      <vt:variant>
        <vt:i4>1036</vt:i4>
      </vt:variant>
      <vt:variant>
        <vt:i4>1</vt:i4>
      </vt:variant>
      <vt:variant>
        <vt:lpwstr>241276-04A-03</vt:lpwstr>
      </vt:variant>
      <vt:variant>
        <vt:lpwstr/>
      </vt:variant>
      <vt:variant>
        <vt:i4>5308469</vt:i4>
      </vt:variant>
      <vt:variant>
        <vt:i4>-1</vt:i4>
      </vt:variant>
      <vt:variant>
        <vt:i4>1037</vt:i4>
      </vt:variant>
      <vt:variant>
        <vt:i4>1</vt:i4>
      </vt:variant>
      <vt:variant>
        <vt:lpwstr>241276-04A-05</vt:lpwstr>
      </vt:variant>
      <vt:variant>
        <vt:lpwstr/>
      </vt:variant>
      <vt:variant>
        <vt:i4>3145780</vt:i4>
      </vt:variant>
      <vt:variant>
        <vt:i4>-1</vt:i4>
      </vt:variant>
      <vt:variant>
        <vt:i4>1039</vt:i4>
      </vt:variant>
      <vt:variant>
        <vt:i4>1</vt:i4>
      </vt:variant>
      <vt:variant>
        <vt:lpwstr>241276-04A-04A</vt:lpwstr>
      </vt:variant>
      <vt:variant>
        <vt:lpwstr/>
      </vt:variant>
      <vt:variant>
        <vt:i4>3276852</vt:i4>
      </vt:variant>
      <vt:variant>
        <vt:i4>-1</vt:i4>
      </vt:variant>
      <vt:variant>
        <vt:i4>1041</vt:i4>
      </vt:variant>
      <vt:variant>
        <vt:i4>1</vt:i4>
      </vt:variant>
      <vt:variant>
        <vt:lpwstr>241276-04A-04C</vt:lpwstr>
      </vt:variant>
      <vt:variant>
        <vt:lpwstr/>
      </vt:variant>
      <vt:variant>
        <vt:i4>5308467</vt:i4>
      </vt:variant>
      <vt:variant>
        <vt:i4>-1</vt:i4>
      </vt:variant>
      <vt:variant>
        <vt:i4>1043</vt:i4>
      </vt:variant>
      <vt:variant>
        <vt:i4>1</vt:i4>
      </vt:variant>
      <vt:variant>
        <vt:lpwstr>241276-04A-03</vt:lpwstr>
      </vt:variant>
      <vt:variant>
        <vt:lpwstr/>
      </vt:variant>
      <vt:variant>
        <vt:i4>5308469</vt:i4>
      </vt:variant>
      <vt:variant>
        <vt:i4>-1</vt:i4>
      </vt:variant>
      <vt:variant>
        <vt:i4>1044</vt:i4>
      </vt:variant>
      <vt:variant>
        <vt:i4>1</vt:i4>
      </vt:variant>
      <vt:variant>
        <vt:lpwstr>241276-04A-05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Wouter Spaan</dc:creator>
  <cp:keywords/>
  <dc:description/>
  <cp:lastModifiedBy>Wouter Spaan</cp:lastModifiedBy>
  <cp:revision>2</cp:revision>
  <cp:lastPrinted>2018-04-12T10:07:00Z</cp:lastPrinted>
  <dcterms:created xsi:type="dcterms:W3CDTF">2020-06-25T11:35:00Z</dcterms:created>
  <dcterms:modified xsi:type="dcterms:W3CDTF">2020-06-25T11:35:00Z</dcterms:modified>
</cp:coreProperties>
</file>