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astertabel1licht-Accent6"/>
        <w:tblW w:w="0" w:type="auto"/>
        <w:tblLook w:val="0600" w:firstRow="0" w:lastRow="0" w:firstColumn="0" w:lastColumn="0" w:noHBand="1" w:noVBand="1"/>
      </w:tblPr>
      <w:tblGrid>
        <w:gridCol w:w="1696"/>
        <w:gridCol w:w="7366"/>
      </w:tblGrid>
      <w:tr w:rsidR="00A20FDC" w14:paraId="67313E9E" w14:textId="77777777" w:rsidTr="667DA77D">
        <w:tc>
          <w:tcPr>
            <w:tcW w:w="1696" w:type="dxa"/>
          </w:tcPr>
          <w:p w14:paraId="05EF532D" w14:textId="77777777" w:rsidR="003E7E03" w:rsidRPr="00F03B5A" w:rsidRDefault="003E7E03" w:rsidP="00DE74E2">
            <w:r>
              <w:t>Situatie</w:t>
            </w:r>
          </w:p>
          <w:p w14:paraId="49569633" w14:textId="77777777" w:rsidR="003E7E03" w:rsidRPr="006E2561" w:rsidRDefault="003E7E03" w:rsidP="00DE74E2"/>
        </w:tc>
        <w:tc>
          <w:tcPr>
            <w:tcW w:w="7366" w:type="dxa"/>
          </w:tcPr>
          <w:p w14:paraId="70D6A4A1" w14:textId="77777777" w:rsidR="00007BD7" w:rsidRDefault="00007BD7" w:rsidP="00007BD7">
            <w:pPr>
              <w:pStyle w:val="Titel"/>
            </w:pPr>
            <w:r>
              <w:t>Gepast betalen:</w:t>
            </w:r>
          </w:p>
          <w:p w14:paraId="2D25E03A" w14:textId="2A5743F4" w:rsidR="00007BD7" w:rsidRDefault="00007BD7" w:rsidP="00007BD7">
            <w:pPr>
              <w:pStyle w:val="Titel"/>
            </w:pPr>
            <w:r>
              <w:t>paprika’s afrekenen</w:t>
            </w:r>
            <w:r w:rsidRPr="00007BD7">
              <w:t xml:space="preserve"> </w:t>
            </w:r>
          </w:p>
          <w:p w14:paraId="64AC7824" w14:textId="0A8FBCC6" w:rsidR="003E7E03" w:rsidRDefault="00300E6F" w:rsidP="0008659A">
            <w:r w:rsidRPr="00300E6F">
              <w:drawing>
                <wp:inline distT="0" distB="0" distL="0" distR="0" wp14:anchorId="4749BF7C" wp14:editId="7343E3CA">
                  <wp:extent cx="1422400" cy="1422400"/>
                  <wp:effectExtent l="0" t="0" r="0" b="0"/>
                  <wp:docPr id="16461900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190040" name=""/>
                          <pic:cNvPicPr/>
                        </pic:nvPicPr>
                        <pic:blipFill>
                          <a:blip r:embed="rId10"/>
                          <a:stretch>
                            <a:fillRect/>
                          </a:stretch>
                        </pic:blipFill>
                        <pic:spPr>
                          <a:xfrm>
                            <a:off x="0" y="0"/>
                            <a:ext cx="1422400" cy="1422400"/>
                          </a:xfrm>
                          <a:prstGeom prst="rect">
                            <a:avLst/>
                          </a:prstGeom>
                        </pic:spPr>
                      </pic:pic>
                    </a:graphicData>
                  </a:graphic>
                </wp:inline>
              </w:drawing>
            </w:r>
          </w:p>
          <w:p w14:paraId="40D93122" w14:textId="77777777" w:rsidR="00007BD7" w:rsidRDefault="00007BD7" w:rsidP="0008659A"/>
          <w:p w14:paraId="5DAA1782" w14:textId="30B90273" w:rsidR="0008659A" w:rsidRDefault="00007BD7" w:rsidP="0008659A">
            <w:r w:rsidRPr="006E2561">
              <w:t xml:space="preserve"> </w:t>
            </w:r>
            <w:r>
              <w:t xml:space="preserve"> </w:t>
            </w:r>
            <w:hyperlink r:id="rId11" w:history="1">
              <w:r w:rsidRPr="004739C5">
                <w:rPr>
                  <w:rStyle w:val="Hyperlink"/>
                </w:rPr>
                <w:t>fisme.science.uu.nl/toepassingen/2918</w:t>
              </w:r>
              <w:r>
                <w:rPr>
                  <w:rStyle w:val="Hyperlink"/>
                </w:rPr>
                <w:t>9</w:t>
              </w:r>
              <w:r w:rsidRPr="004739C5">
                <w:rPr>
                  <w:rStyle w:val="Hyperlink"/>
                </w:rPr>
                <w:t>/</w:t>
              </w:r>
            </w:hyperlink>
            <w:r w:rsidRPr="004739C5">
              <w:t xml:space="preserve"> </w:t>
            </w:r>
          </w:p>
          <w:p w14:paraId="3B66860C" w14:textId="3AE0D076" w:rsidR="0008659A" w:rsidRDefault="0008659A" w:rsidP="0008659A"/>
        </w:tc>
      </w:tr>
      <w:tr w:rsidR="00A20FDC" w:rsidRPr="00FB6BAE" w14:paraId="24B55DE5" w14:textId="77777777" w:rsidTr="667DA77D">
        <w:tc>
          <w:tcPr>
            <w:tcW w:w="1696" w:type="dxa"/>
          </w:tcPr>
          <w:p w14:paraId="673C1F71" w14:textId="77777777" w:rsidR="003E7E03" w:rsidRPr="00F03B5A" w:rsidRDefault="003E7E03" w:rsidP="00DE74E2">
            <w:r>
              <w:t>Beschrijving</w:t>
            </w:r>
          </w:p>
        </w:tc>
        <w:tc>
          <w:tcPr>
            <w:tcW w:w="7366" w:type="dxa"/>
          </w:tcPr>
          <w:p w14:paraId="6F506266" w14:textId="77777777" w:rsidR="00007BD7" w:rsidRDefault="00007BD7" w:rsidP="00DE74E2">
            <w:r>
              <w:rPr>
                <w:noProof/>
                <w:lang w:eastAsia="nl-NL"/>
              </w:rPr>
              <w:drawing>
                <wp:inline distT="0" distB="0" distL="0" distR="0" wp14:anchorId="3E370C60" wp14:editId="60E2A5AD">
                  <wp:extent cx="3743325" cy="173737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36" t="34392" r="1621" b="4762"/>
                          <a:stretch/>
                        </pic:blipFill>
                        <pic:spPr bwMode="auto">
                          <a:xfrm>
                            <a:off x="0" y="0"/>
                            <a:ext cx="3757647" cy="17440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3A1B24A" w14:textId="5610806D" w:rsidR="009A4EA1" w:rsidRDefault="009A4EA1" w:rsidP="00DE74E2">
            <w:r>
              <w:t xml:space="preserve">Praat met de cursist over </w:t>
            </w:r>
            <w:r w:rsidR="003D7BD6">
              <w:t>betalen van boodschappen</w:t>
            </w:r>
            <w:r w:rsidR="00007BD7">
              <w:t>:</w:t>
            </w:r>
          </w:p>
          <w:p w14:paraId="314E7E0E" w14:textId="77777777" w:rsidR="00007BD7" w:rsidRDefault="00007BD7" w:rsidP="00DE74E2">
            <w:pPr>
              <w:pStyle w:val="Lijstalinea"/>
              <w:numPr>
                <w:ilvl w:val="0"/>
                <w:numId w:val="1"/>
              </w:numPr>
            </w:pPr>
            <w:r w:rsidRPr="00007BD7">
              <w:t>H</w:t>
            </w:r>
            <w:r w:rsidR="009A4EA1" w:rsidRPr="00007BD7">
              <w:t xml:space="preserve">oe betaalt de cursist? </w:t>
            </w:r>
          </w:p>
          <w:p w14:paraId="44DAC9DD" w14:textId="77777777" w:rsidR="00007BD7" w:rsidRDefault="009A4EA1" w:rsidP="667DA77D">
            <w:pPr>
              <w:pStyle w:val="Lijstalinea"/>
              <w:numPr>
                <w:ilvl w:val="0"/>
                <w:numId w:val="1"/>
              </w:numPr>
            </w:pPr>
            <w:r w:rsidRPr="00007BD7">
              <w:t>Gebruik hij nog een portemonnee met munten en papiergeld? In welke situatie wel? En welke niet?</w:t>
            </w:r>
          </w:p>
          <w:p w14:paraId="4E79A309" w14:textId="77777777" w:rsidR="00007BD7" w:rsidRDefault="009A4EA1" w:rsidP="00DE74E2">
            <w:pPr>
              <w:pStyle w:val="Lijstalinea"/>
              <w:numPr>
                <w:ilvl w:val="0"/>
                <w:numId w:val="1"/>
              </w:numPr>
            </w:pPr>
            <w:r w:rsidRPr="00007BD7">
              <w:t xml:space="preserve">Kent de cursist alle munten? </w:t>
            </w:r>
            <w:r w:rsidR="700C545D" w:rsidRPr="00007BD7">
              <w:t>Leg een aantal verschillende munten neer en laat de cursist tellen wat er ligt.</w:t>
            </w:r>
          </w:p>
          <w:p w14:paraId="1B10BFB0" w14:textId="77777777" w:rsidR="00007BD7" w:rsidRDefault="009A4EA1" w:rsidP="00DE74E2">
            <w:pPr>
              <w:pStyle w:val="Lijstalinea"/>
              <w:numPr>
                <w:ilvl w:val="0"/>
                <w:numId w:val="1"/>
              </w:numPr>
            </w:pPr>
            <w:r w:rsidRPr="00007BD7">
              <w:t>Kan hij dan gepast betalen in situaties zoals boven? Met welke munten kan dat in deze situatie?</w:t>
            </w:r>
          </w:p>
          <w:p w14:paraId="2E71C8F6" w14:textId="0BF35573" w:rsidR="00007BD7" w:rsidRDefault="009A4EA1" w:rsidP="00DE74E2">
            <w:pPr>
              <w:pStyle w:val="Lijstalinea"/>
              <w:numPr>
                <w:ilvl w:val="0"/>
                <w:numId w:val="1"/>
              </w:numPr>
            </w:pPr>
            <w:r w:rsidRPr="00007BD7">
              <w:t>Wat krijg je terug als je betaal</w:t>
            </w:r>
            <w:r w:rsidR="551693E5" w:rsidRPr="00007BD7">
              <w:t>t</w:t>
            </w:r>
            <w:r w:rsidRPr="00007BD7">
              <w:t xml:space="preserve"> met €</w:t>
            </w:r>
            <w:r w:rsidR="00007BD7">
              <w:t xml:space="preserve"> </w:t>
            </w:r>
            <w:r w:rsidRPr="00007BD7">
              <w:t>2,- of met €</w:t>
            </w:r>
            <w:r w:rsidR="00007BD7">
              <w:t xml:space="preserve"> </w:t>
            </w:r>
            <w:r w:rsidRPr="00007BD7">
              <w:t>5,-</w:t>
            </w:r>
            <w:r w:rsidR="003D7BD6" w:rsidRPr="00007BD7">
              <w:t>?</w:t>
            </w:r>
          </w:p>
          <w:p w14:paraId="1337FC19" w14:textId="77777777" w:rsidR="00007BD7" w:rsidRDefault="3F656B89" w:rsidP="00DE74E2">
            <w:pPr>
              <w:pStyle w:val="Lijstalinea"/>
              <w:numPr>
                <w:ilvl w:val="0"/>
                <w:numId w:val="1"/>
              </w:numPr>
            </w:pPr>
            <w:r w:rsidRPr="00007BD7">
              <w:t>J</w:t>
            </w:r>
            <w:r w:rsidR="003D7BD6" w:rsidRPr="00007BD7">
              <w:t xml:space="preserve">e </w:t>
            </w:r>
            <w:r w:rsidR="13780D27" w:rsidRPr="00007BD7">
              <w:t xml:space="preserve">betaalt </w:t>
            </w:r>
            <w:r w:rsidR="0D0980FE" w:rsidRPr="00007BD7">
              <w:t>bijvoorbeeld</w:t>
            </w:r>
            <w:r w:rsidR="13701762" w:rsidRPr="00007BD7">
              <w:t xml:space="preserve"> met</w:t>
            </w:r>
            <w:r w:rsidR="0D0980FE" w:rsidRPr="00007BD7">
              <w:t xml:space="preserve"> </w:t>
            </w:r>
            <w:r w:rsidR="0F03BFEB" w:rsidRPr="00007BD7">
              <w:t xml:space="preserve">een briefje van </w:t>
            </w:r>
            <w:r w:rsidR="003D7BD6" w:rsidRPr="00007BD7">
              <w:t>€</w:t>
            </w:r>
            <w:r w:rsidR="00007BD7">
              <w:t xml:space="preserve"> </w:t>
            </w:r>
            <w:r w:rsidR="003D7BD6" w:rsidRPr="00007BD7">
              <w:t>5,-</w:t>
            </w:r>
            <w:r w:rsidR="35109F95" w:rsidRPr="00007BD7">
              <w:t xml:space="preserve">. Dan vraagt </w:t>
            </w:r>
            <w:r w:rsidR="003D7BD6" w:rsidRPr="00007BD7">
              <w:t>een kassière soms, ‘heeft u ook 35 cent?’</w:t>
            </w:r>
          </w:p>
          <w:p w14:paraId="75249ECF" w14:textId="77777777" w:rsidR="00007BD7" w:rsidRDefault="2B850AEA" w:rsidP="0008659A">
            <w:pPr>
              <w:pStyle w:val="Lijstalinea"/>
              <w:numPr>
                <w:ilvl w:val="0"/>
                <w:numId w:val="1"/>
              </w:numPr>
            </w:pPr>
            <w:r w:rsidRPr="00007BD7">
              <w:t xml:space="preserve">Heeft </w:t>
            </w:r>
            <w:r w:rsidR="00943253" w:rsidRPr="00007BD7">
              <w:t xml:space="preserve">de cursist </w:t>
            </w:r>
            <w:r w:rsidR="2BF2A81D" w:rsidRPr="00007BD7">
              <w:t xml:space="preserve">een idee </w:t>
            </w:r>
            <w:r w:rsidR="00943253" w:rsidRPr="00007BD7">
              <w:t>w</w:t>
            </w:r>
            <w:r w:rsidR="00B66685" w:rsidRPr="00007BD7">
              <w:t xml:space="preserve">aarom </w:t>
            </w:r>
            <w:r w:rsidR="00453B8C" w:rsidRPr="00007BD7">
              <w:t xml:space="preserve">de kassière </w:t>
            </w:r>
            <w:r w:rsidR="00B66685" w:rsidRPr="00007BD7">
              <w:t xml:space="preserve">dat </w:t>
            </w:r>
            <w:r w:rsidR="00453B8C" w:rsidRPr="00007BD7">
              <w:t xml:space="preserve">zou </w:t>
            </w:r>
            <w:r w:rsidR="00B66685" w:rsidRPr="00007BD7">
              <w:t>vragen?</w:t>
            </w:r>
          </w:p>
          <w:p w14:paraId="29FE8808" w14:textId="7D05F726" w:rsidR="00155706" w:rsidRPr="00007BD7" w:rsidRDefault="00007BD7" w:rsidP="0008659A">
            <w:pPr>
              <w:pStyle w:val="Lijstalinea"/>
              <w:numPr>
                <w:ilvl w:val="0"/>
                <w:numId w:val="1"/>
              </w:numPr>
            </w:pPr>
            <w:r>
              <w:rPr>
                <w:bCs/>
              </w:rPr>
              <w:t>B</w:t>
            </w:r>
            <w:r w:rsidR="00155706" w:rsidRPr="00007BD7">
              <w:rPr>
                <w:bCs/>
              </w:rPr>
              <w:t>e</w:t>
            </w:r>
            <w:r>
              <w:rPr>
                <w:bCs/>
              </w:rPr>
              <w:t>s</w:t>
            </w:r>
            <w:r w:rsidR="00155706" w:rsidRPr="00007BD7">
              <w:rPr>
                <w:bCs/>
              </w:rPr>
              <w:t xml:space="preserve">preek een aantal prijzen van producten via een reclamefolder, zoals te vinden bij de diverse supermarkten en vraag of de cursist deze gepast wil betalen. </w:t>
            </w:r>
          </w:p>
        </w:tc>
      </w:tr>
      <w:tr w:rsidR="00A20FDC" w:rsidRPr="00FB6BAE" w14:paraId="2E4D78A1" w14:textId="77777777" w:rsidTr="667DA77D">
        <w:tc>
          <w:tcPr>
            <w:tcW w:w="1696" w:type="dxa"/>
          </w:tcPr>
          <w:p w14:paraId="5CDFE801" w14:textId="10B33800" w:rsidR="003E7E03" w:rsidRDefault="00A85945" w:rsidP="00DE74E2">
            <w:r>
              <w:t>Lees meer</w:t>
            </w:r>
          </w:p>
        </w:tc>
        <w:tc>
          <w:tcPr>
            <w:tcW w:w="7366" w:type="dxa"/>
          </w:tcPr>
          <w:p w14:paraId="5C1D441D" w14:textId="77777777" w:rsidR="00A85945" w:rsidRDefault="00A85945" w:rsidP="00A85945">
            <w:r>
              <w:t>Betalen is de laatste tijd steeds meer een handeling geworden met een pasje die je voor een pinautomaat houdt of erin stopt. Betalen met munt- en papiergeld lijkt in Nederland steeds meer te verdwijnen zelfs op de markt.</w:t>
            </w:r>
          </w:p>
          <w:p w14:paraId="576C76AE" w14:textId="77777777" w:rsidR="007A0C9E" w:rsidRDefault="00A85945" w:rsidP="00DE74E2">
            <w:r>
              <w:lastRenderedPageBreak/>
              <w:t xml:space="preserve">Mensen met een kleine beurs kunnen met gewoon geld vaak wel beter zicht houden op hun budget. Het geld voor een week in de beurs hebben, betekent elk moment zicht houden op wat je die week nog hebt. Digitaal is dat veel abstracter. Dus blijft kennis van het geldstelsel wel belangrijk. </w:t>
            </w:r>
          </w:p>
          <w:p w14:paraId="745F858F" w14:textId="5657ED10" w:rsidR="00EB68B6" w:rsidRDefault="007A0C9E" w:rsidP="00DE74E2">
            <w:r>
              <w:t xml:space="preserve">Er wordt </w:t>
            </w:r>
            <w:r w:rsidR="00A75D62">
              <w:t xml:space="preserve">ook in het onderwijs op allerlei niveaus aandacht besteed aan omgaan met geld, zo is er al in het basisonderwijs bij rekenen aandacht voor het geldstelsel en voor het rekenen met geld, vanuit het ministerie van </w:t>
            </w:r>
            <w:r w:rsidR="2EB1398F">
              <w:t>financiën</w:t>
            </w:r>
            <w:r w:rsidR="00A75D62">
              <w:t xml:space="preserve"> wordt elk jaar de week van het geld georganiseerd met een lespakket voor het onderwijs, en er zijn allerlei lespakketten over omgaan met geld voor de volwasseneducatie. Zo is er bijvoorbeeld een boekje </w:t>
            </w:r>
            <w:r w:rsidR="01BAB182">
              <w:t xml:space="preserve">geschreven </w:t>
            </w:r>
            <w:r w:rsidR="003603BB">
              <w:t xml:space="preserve">over basaal omgaan met geld met de titel, </w:t>
            </w:r>
            <w:r w:rsidR="00A75D62">
              <w:t>‘Wat kost het?’</w:t>
            </w:r>
            <w:r w:rsidR="003603BB">
              <w:t xml:space="preserve"> </w:t>
            </w:r>
            <w:r w:rsidR="4D852FF0">
              <w:t>in</w:t>
            </w:r>
            <w:r w:rsidR="003603BB">
              <w:t xml:space="preserve"> de serie Succes</w:t>
            </w:r>
            <w:r w:rsidR="00453B8C">
              <w:t>!</w:t>
            </w:r>
            <w:r w:rsidR="003603BB">
              <w:t xml:space="preserve"> Rekenen</w:t>
            </w:r>
            <w:r w:rsidR="610D241A">
              <w:t>,</w:t>
            </w:r>
            <w:r w:rsidR="003603BB">
              <w:t xml:space="preserve"> uitgegeven door de stichting Lezen en Schrijven. </w:t>
            </w:r>
            <w:r w:rsidR="00453B8C">
              <w:t>(https://www.lezenenschrijven.nl/wat-doen-wij/oplossing-voor-je-vraagstuk/succes-rekenen)</w:t>
            </w:r>
          </w:p>
          <w:p w14:paraId="51AA6F99" w14:textId="71C9E146" w:rsidR="007A0C9E" w:rsidRDefault="005E18C6" w:rsidP="00DE74E2">
            <w:r>
              <w:t xml:space="preserve">Voor veel mensen is het moeilijk om in ons geldstelsel mee te komen. Betalen doen ze al snel met een briefje van </w:t>
            </w:r>
            <w:r>
              <w:rPr>
                <w:rFonts w:cstheme="minorHAnsi"/>
              </w:rPr>
              <w:t>€</w:t>
            </w:r>
            <w:r w:rsidR="00007BD7">
              <w:rPr>
                <w:rFonts w:cstheme="minorHAnsi"/>
              </w:rPr>
              <w:t xml:space="preserve"> </w:t>
            </w:r>
            <w:r>
              <w:t xml:space="preserve">20 of </w:t>
            </w:r>
            <w:r>
              <w:rPr>
                <w:rFonts w:cstheme="minorHAnsi"/>
              </w:rPr>
              <w:t>€</w:t>
            </w:r>
            <w:r w:rsidR="00007BD7">
              <w:rPr>
                <w:rFonts w:cstheme="minorHAnsi"/>
              </w:rPr>
              <w:t xml:space="preserve"> </w:t>
            </w:r>
            <w:r>
              <w:t xml:space="preserve">50, omdat ze weten dat </w:t>
            </w:r>
            <w:r w:rsidR="00D453FA">
              <w:t xml:space="preserve">dit in elk geval genoeg is. Wat ze terugkrijgen kunnen ze vaak niet zelf narekenen. Ze moeten er maar op vertrouwen dat die ander eerlijk teruggeeft. </w:t>
            </w:r>
          </w:p>
          <w:p w14:paraId="5A514F62" w14:textId="332C4DEB" w:rsidR="00C1136B" w:rsidRDefault="00D453FA" w:rsidP="008A6800">
            <w:r>
              <w:t>Hoe moeilijk is het eigenlijk?</w:t>
            </w:r>
            <w:r w:rsidR="007A0C9E">
              <w:t xml:space="preserve"> </w:t>
            </w:r>
            <w:r w:rsidR="003603BB">
              <w:t xml:space="preserve">Geld als betaalmiddel vraagt van de gebruikers kennis van het stelsel munten en papiergeld, van een munt van 5 eurocent, tot een briefje van 50 euro. Deze kennis omvat naast het kunnen lezen en begrijpen van een bedrag als </w:t>
            </w:r>
            <w:r w:rsidR="003603BB">
              <w:rPr>
                <w:rFonts w:cstheme="minorHAnsi"/>
              </w:rPr>
              <w:t>€</w:t>
            </w:r>
            <w:r w:rsidR="00007BD7">
              <w:rPr>
                <w:rFonts w:cstheme="minorHAnsi"/>
              </w:rPr>
              <w:t xml:space="preserve"> </w:t>
            </w:r>
            <w:r w:rsidR="003603BB">
              <w:t xml:space="preserve">3,57, </w:t>
            </w:r>
            <w:r w:rsidR="00943253">
              <w:t xml:space="preserve">ook </w:t>
            </w:r>
            <w:r w:rsidR="003603BB">
              <w:t xml:space="preserve">het kunnen materialiseren van het bedrag in munten, </w:t>
            </w:r>
            <w:r w:rsidR="00943253">
              <w:t>en</w:t>
            </w:r>
            <w:r w:rsidR="003603BB">
              <w:t xml:space="preserve"> het kunnen inschatten van de waarde als betaalmiddel ervan.</w:t>
            </w:r>
            <w:r w:rsidR="00C1136B">
              <w:t xml:space="preserve"> Dus kun je er een pak melk, een brood of soms een televisie mee kopen? </w:t>
            </w:r>
          </w:p>
          <w:p w14:paraId="2A13A788" w14:textId="2C8A5C43" w:rsidR="00A20FDC" w:rsidRDefault="00C1136B" w:rsidP="008A6800">
            <w:pPr>
              <w:rPr>
                <w:rFonts w:cstheme="minorHAnsi"/>
              </w:rPr>
            </w:pPr>
            <w:r>
              <w:t xml:space="preserve">Bij de invoering van de euro is gekozen voor een systeem met 1, 2, 5 en tienvouden daarvan. Het stelsel heeft als eenheid </w:t>
            </w:r>
            <w:r w:rsidR="008C0372">
              <w:rPr>
                <w:rFonts w:cstheme="minorHAnsi"/>
              </w:rPr>
              <w:t>€</w:t>
            </w:r>
            <w:r w:rsidR="00007BD7">
              <w:rPr>
                <w:rFonts w:cstheme="minorHAnsi"/>
              </w:rPr>
              <w:t xml:space="preserve"> </w:t>
            </w:r>
            <w:r w:rsidR="008C0372">
              <w:rPr>
                <w:rFonts w:cstheme="minorHAnsi"/>
              </w:rPr>
              <w:t xml:space="preserve">1,- (een euro). </w:t>
            </w:r>
            <w:r w:rsidR="00490DC9">
              <w:rPr>
                <w:rFonts w:cstheme="minorHAnsi"/>
              </w:rPr>
              <w:t xml:space="preserve"> </w:t>
            </w:r>
            <w:r w:rsidR="008C0372">
              <w:rPr>
                <w:rFonts w:cstheme="minorHAnsi"/>
              </w:rPr>
              <w:t>D</w:t>
            </w:r>
            <w:r w:rsidR="00453B8C">
              <w:rPr>
                <w:rFonts w:cstheme="minorHAnsi"/>
              </w:rPr>
              <w:t xml:space="preserve">e eenheid </w:t>
            </w:r>
            <w:r w:rsidR="008C0372">
              <w:rPr>
                <w:rFonts w:cstheme="minorHAnsi"/>
              </w:rPr>
              <w:t xml:space="preserve">vertegenwoordigt </w:t>
            </w:r>
            <w:r w:rsidR="00453B8C">
              <w:rPr>
                <w:rFonts w:cstheme="minorHAnsi"/>
              </w:rPr>
              <w:t>niet de kleinste waarde</w:t>
            </w:r>
            <w:r w:rsidR="008C0372">
              <w:rPr>
                <w:rFonts w:cstheme="minorHAnsi"/>
              </w:rPr>
              <w:t>, er w</w:t>
            </w:r>
            <w:r w:rsidR="00490DC9">
              <w:rPr>
                <w:rFonts w:cstheme="minorHAnsi"/>
              </w:rPr>
              <w:t>ordt ge</w:t>
            </w:r>
            <w:r w:rsidR="00453B8C">
              <w:rPr>
                <w:rFonts w:cstheme="minorHAnsi"/>
              </w:rPr>
              <w:t xml:space="preserve">rekend met </w:t>
            </w:r>
            <w:r w:rsidR="00490DC9">
              <w:rPr>
                <w:rFonts w:cstheme="minorHAnsi"/>
              </w:rPr>
              <w:t>honderdste</w:t>
            </w:r>
            <w:r w:rsidR="00943253">
              <w:rPr>
                <w:rFonts w:cstheme="minorHAnsi"/>
              </w:rPr>
              <w:t xml:space="preserve"> delen</w:t>
            </w:r>
            <w:r w:rsidR="008C0372">
              <w:rPr>
                <w:rFonts w:cstheme="minorHAnsi"/>
              </w:rPr>
              <w:t xml:space="preserve"> (€</w:t>
            </w:r>
            <w:r w:rsidR="00007BD7">
              <w:rPr>
                <w:rFonts w:cstheme="minorHAnsi"/>
              </w:rPr>
              <w:t xml:space="preserve"> </w:t>
            </w:r>
            <w:r w:rsidR="008C0372">
              <w:rPr>
                <w:rFonts w:cstheme="minorHAnsi"/>
              </w:rPr>
              <w:t>0,01)</w:t>
            </w:r>
            <w:r w:rsidR="00943253">
              <w:rPr>
                <w:rFonts w:cstheme="minorHAnsi"/>
              </w:rPr>
              <w:t xml:space="preserve">, dus in breuken (veelvouden van 1/100). Daarvoor </w:t>
            </w:r>
            <w:r w:rsidR="00453B8C">
              <w:rPr>
                <w:rFonts w:cstheme="minorHAnsi"/>
              </w:rPr>
              <w:t xml:space="preserve">bestaat in de </w:t>
            </w:r>
            <w:r w:rsidR="00943253">
              <w:rPr>
                <w:rFonts w:cstheme="minorHAnsi"/>
              </w:rPr>
              <w:t>getallen</w:t>
            </w:r>
            <w:r w:rsidR="00453B8C">
              <w:rPr>
                <w:rFonts w:cstheme="minorHAnsi"/>
              </w:rPr>
              <w:t>wereld het decimale getallenstelsel, waarin achter de komma de cijfers staan voor tienden</w:t>
            </w:r>
            <w:r w:rsidR="005E18C6">
              <w:rPr>
                <w:rFonts w:cstheme="minorHAnsi"/>
              </w:rPr>
              <w:t xml:space="preserve"> en</w:t>
            </w:r>
            <w:r w:rsidR="00453B8C">
              <w:rPr>
                <w:rFonts w:cstheme="minorHAnsi"/>
              </w:rPr>
              <w:t xml:space="preserve"> honder</w:t>
            </w:r>
            <w:r w:rsidR="005E18C6">
              <w:rPr>
                <w:rFonts w:cstheme="minorHAnsi"/>
              </w:rPr>
              <w:t>d</w:t>
            </w:r>
            <w:r w:rsidR="00453B8C">
              <w:rPr>
                <w:rFonts w:cstheme="minorHAnsi"/>
              </w:rPr>
              <w:t>sten</w:t>
            </w:r>
            <w:r w:rsidR="00943253">
              <w:rPr>
                <w:rFonts w:cstheme="minorHAnsi"/>
              </w:rPr>
              <w:t xml:space="preserve">. </w:t>
            </w:r>
            <w:r w:rsidR="005E18C6">
              <w:rPr>
                <w:rFonts w:cstheme="minorHAnsi"/>
              </w:rPr>
              <w:t xml:space="preserve">Eigenlijk voor de gebruikers een heel ingewikkeld en abstract systeem. In het basisonderwijs is het omgaan en rekenen met kommagetallen voor veel kinderen al snel te moeilijk.  </w:t>
            </w:r>
          </w:p>
          <w:p w14:paraId="5C6CADD7" w14:textId="530239ED" w:rsidR="00A20FDC" w:rsidRDefault="00490DC9" w:rsidP="0008659A">
            <w:r>
              <w:t xml:space="preserve">Al snel koos Nederland ervoor om in de </w:t>
            </w:r>
            <w:r w:rsidR="008C0372">
              <w:t>materiele</w:t>
            </w:r>
            <w:r>
              <w:t xml:space="preserve"> betaling als kleinste munt 5 eurocent (</w:t>
            </w:r>
            <w:r w:rsidRPr="667DA77D">
              <w:t>€</w:t>
            </w:r>
            <w:r w:rsidR="00007BD7">
              <w:t xml:space="preserve"> </w:t>
            </w:r>
            <w:r>
              <w:t xml:space="preserve">0,05) te kiezen. Terwijl bij de prijzen in de winkel bedragen als </w:t>
            </w:r>
            <w:r w:rsidRPr="667DA77D">
              <w:t>€</w:t>
            </w:r>
            <w:r w:rsidR="00007BD7">
              <w:t xml:space="preserve"> </w:t>
            </w:r>
            <w:r>
              <w:t xml:space="preserve">3,57 gehanteerd worden. Dus wordt ook </w:t>
            </w:r>
            <w:r w:rsidR="008C0372">
              <w:t xml:space="preserve">nog </w:t>
            </w:r>
            <w:r>
              <w:t xml:space="preserve">van de gebruiker gevraagd om zo’n getal </w:t>
            </w:r>
            <w:r w:rsidR="005E18C6">
              <w:t>af te ronden</w:t>
            </w:r>
            <w:r w:rsidR="405F96B3">
              <w:t>, m</w:t>
            </w:r>
            <w:r w:rsidR="008C0372">
              <w:t xml:space="preserve">et een afrondregel </w:t>
            </w:r>
          </w:p>
          <w:p w14:paraId="0F93A5D4" w14:textId="76F2D1EF" w:rsidR="00D453FA" w:rsidRPr="005D5405" w:rsidRDefault="00D453FA" w:rsidP="0008659A"/>
        </w:tc>
      </w:tr>
      <w:tr w:rsidR="00A20FDC" w:rsidRPr="00FB6BAE" w14:paraId="4728197D" w14:textId="77777777" w:rsidTr="667DA77D">
        <w:trPr>
          <w:trHeight w:val="405"/>
        </w:trPr>
        <w:tc>
          <w:tcPr>
            <w:tcW w:w="1696" w:type="dxa"/>
          </w:tcPr>
          <w:p w14:paraId="6D197E52" w14:textId="77777777" w:rsidR="003E7E03" w:rsidRDefault="003E7E03" w:rsidP="00DE74E2">
            <w:r>
              <w:lastRenderedPageBreak/>
              <w:t>Ervaringen</w:t>
            </w:r>
          </w:p>
        </w:tc>
        <w:tc>
          <w:tcPr>
            <w:tcW w:w="7366" w:type="dxa"/>
          </w:tcPr>
          <w:p w14:paraId="4D5F8933" w14:textId="0FFEDB7B" w:rsidR="007A0C9E" w:rsidRDefault="007A0C9E" w:rsidP="00453B8C">
            <w:r>
              <w:t>Samara: muntgeld, ja, daar betaal ik dagelijks mee.</w:t>
            </w:r>
          </w:p>
          <w:p w14:paraId="3F36BBF3" w14:textId="31D530F2" w:rsidR="007A0C9E" w:rsidRDefault="007A0C9E" w:rsidP="00453B8C"/>
          <w:p w14:paraId="1F3FACE2" w14:textId="06BAC04E" w:rsidR="007A0C9E" w:rsidRDefault="007A0C9E" w:rsidP="00453B8C">
            <w:r>
              <w:lastRenderedPageBreak/>
              <w:t xml:space="preserve">Samara: kleine muntjes zoals 5 cent en 10 cent, die gooi ik in een </w:t>
            </w:r>
            <w:r w:rsidR="789DE580">
              <w:t xml:space="preserve">klein </w:t>
            </w:r>
            <w:r>
              <w:t xml:space="preserve">mandje, en als het mandje een beetje gevuld is, doe ik het in spaarpotjes, dan heb je weer </w:t>
            </w:r>
            <w:r w:rsidR="2C94D6D8">
              <w:t xml:space="preserve">wat </w:t>
            </w:r>
            <w:r>
              <w:t>extra</w:t>
            </w:r>
            <w:r w:rsidR="4268CDEE">
              <w:t>'s als het nodig is.</w:t>
            </w:r>
          </w:p>
          <w:p w14:paraId="1ADE53F7" w14:textId="4C48FAD7" w:rsidR="667DA77D" w:rsidRDefault="667DA77D" w:rsidP="667DA77D"/>
          <w:p w14:paraId="0D0995E5" w14:textId="591401E0" w:rsidR="007A0C9E" w:rsidRDefault="007A0C9E" w:rsidP="00453B8C">
            <w:r>
              <w:t xml:space="preserve">Samara: de munten van 50 cent en 1 euro doe ik in een aparte portemonnee voor de kleine boodschappen. Bij digitaal geld geef ik onbewust meer uit. </w:t>
            </w:r>
          </w:p>
          <w:p w14:paraId="01E8D49C" w14:textId="77777777" w:rsidR="007A0C9E" w:rsidRDefault="007A0C9E" w:rsidP="00453B8C"/>
          <w:p w14:paraId="1B263419" w14:textId="5ADB96D4" w:rsidR="00A20FDC" w:rsidRDefault="00A85945" w:rsidP="00453B8C">
            <w:r>
              <w:t xml:space="preserve">Ruth: als ik bij de supermarkt contant betaald, en ik krijg geld terug, dan is het vriendelijk lachen en </w:t>
            </w:r>
            <w:r w:rsidR="57F05819">
              <w:t>ik</w:t>
            </w:r>
            <w:r>
              <w:t xml:space="preserve"> loopt gewoon naar buiten, maar miss</w:t>
            </w:r>
            <w:r w:rsidR="001B6F65">
              <w:t xml:space="preserve">chien ben </w:t>
            </w:r>
            <w:r w:rsidR="6F17B7CF">
              <w:t>ik</w:t>
            </w:r>
            <w:r w:rsidR="001B6F65">
              <w:t xml:space="preserve"> wel </w:t>
            </w:r>
            <w:r w:rsidR="00BA38C3">
              <w:t xml:space="preserve">dan </w:t>
            </w:r>
            <w:r w:rsidR="001B6F65">
              <w:t xml:space="preserve">voor twee euro, die heb </w:t>
            </w:r>
            <w:r w:rsidR="438BC558">
              <w:t>ik</w:t>
            </w:r>
            <w:r w:rsidR="001B6F65">
              <w:t xml:space="preserve"> niet omdat je dat inzicht niet hebt</w:t>
            </w:r>
            <w:r w:rsidR="07303078">
              <w:t xml:space="preserve">, </w:t>
            </w:r>
            <w:r w:rsidR="001B6F65">
              <w:t>hoeveel je terug moet krijgen.</w:t>
            </w:r>
          </w:p>
          <w:p w14:paraId="35221E53" w14:textId="77777777" w:rsidR="001B6F65" w:rsidRDefault="001B6F65" w:rsidP="00453B8C"/>
          <w:p w14:paraId="461B0FA7" w14:textId="4FBAE4DC" w:rsidR="001B6F65" w:rsidRDefault="001B6F65" w:rsidP="00453B8C">
            <w:r>
              <w:t>Ruth: als ik een bonnetje krijg om af te rekenen dan ka</w:t>
            </w:r>
            <w:r w:rsidR="00BA38C3">
              <w:t xml:space="preserve">n ik niet nadenken over dat </w:t>
            </w:r>
            <w:r>
              <w:t xml:space="preserve">bedrag, het getal leeft niet bij mij. </w:t>
            </w:r>
          </w:p>
          <w:p w14:paraId="3217CF5B" w14:textId="567AA4CF" w:rsidR="001B6F65" w:rsidRDefault="001B6F65" w:rsidP="00453B8C"/>
          <w:p w14:paraId="3A116F5E" w14:textId="180263E2" w:rsidR="001B6F65" w:rsidRDefault="001B6F65" w:rsidP="00453B8C">
            <w:r>
              <w:t xml:space="preserve">Ruth: </w:t>
            </w:r>
            <w:r w:rsidR="009A4E90">
              <w:t xml:space="preserve">Stel dat ik een budget heb van </w:t>
            </w:r>
            <w:r w:rsidR="009A4E90" w:rsidRPr="667DA77D">
              <w:t>€</w:t>
            </w:r>
            <w:r w:rsidR="00007BD7">
              <w:t xml:space="preserve"> </w:t>
            </w:r>
            <w:r w:rsidR="009A4E90">
              <w:t xml:space="preserve">50,- voor die week, dan kan </w:t>
            </w:r>
            <w:r>
              <w:t>ik</w:t>
            </w:r>
            <w:r w:rsidR="009A4E90">
              <w:t xml:space="preserve"> zo maar mijn boodschappenmandje </w:t>
            </w:r>
            <w:r>
              <w:t>vol</w:t>
            </w:r>
            <w:r w:rsidR="009A4E90">
              <w:t xml:space="preserve"> gooien</w:t>
            </w:r>
            <w:r>
              <w:t xml:space="preserve"> met boodschappen van </w:t>
            </w:r>
            <w:r w:rsidRPr="667DA77D">
              <w:t>€</w:t>
            </w:r>
            <w:r w:rsidR="00007BD7">
              <w:t xml:space="preserve"> </w:t>
            </w:r>
            <w:r>
              <w:t>3,</w:t>
            </w:r>
            <w:r w:rsidR="009A4E90">
              <w:t xml:space="preserve">- en </w:t>
            </w:r>
            <w:r w:rsidR="009A4E90" w:rsidRPr="667DA77D">
              <w:t>€</w:t>
            </w:r>
            <w:r w:rsidR="00007BD7">
              <w:t xml:space="preserve"> </w:t>
            </w:r>
            <w:r>
              <w:t>5</w:t>
            </w:r>
            <w:r w:rsidR="009A4E90">
              <w:t>,-</w:t>
            </w:r>
            <w:r>
              <w:t xml:space="preserve">, </w:t>
            </w:r>
            <w:r w:rsidR="009A4E90">
              <w:t xml:space="preserve">en </w:t>
            </w:r>
            <w:r>
              <w:t xml:space="preserve">kan ik niet </w:t>
            </w:r>
            <w:r w:rsidR="009A4E90">
              <w:t xml:space="preserve">bedenken hoeveel dat bij elkaar zou kunnen zijn. </w:t>
            </w:r>
          </w:p>
          <w:p w14:paraId="2140B4B5" w14:textId="4A6143E4" w:rsidR="009A4E90" w:rsidRDefault="009A4E90" w:rsidP="00453B8C"/>
          <w:p w14:paraId="10766E41" w14:textId="2EBE8B04" w:rsidR="009A4E90" w:rsidRDefault="00BA38C3" w:rsidP="00453B8C">
            <w:r>
              <w:t xml:space="preserve">Kun je hier de munten vinden die je nodig hebt voor </w:t>
            </w:r>
            <w:r>
              <w:rPr>
                <w:rFonts w:cstheme="minorHAnsi"/>
              </w:rPr>
              <w:t>€</w:t>
            </w:r>
            <w:r w:rsidR="00007BD7">
              <w:rPr>
                <w:rFonts w:cstheme="minorHAnsi"/>
              </w:rPr>
              <w:t xml:space="preserve"> </w:t>
            </w:r>
            <w:r>
              <w:t>1,35?</w:t>
            </w:r>
          </w:p>
          <w:p w14:paraId="5A96C3AA" w14:textId="1BFC74DD" w:rsidR="00BA38C3" w:rsidRDefault="00BA38C3" w:rsidP="00453B8C">
            <w:r>
              <w:t>Ruth: ja, dat kan ik wel, vrij snel zelfs.</w:t>
            </w:r>
          </w:p>
          <w:p w14:paraId="3F1C05A5" w14:textId="31117019" w:rsidR="00BA38C3" w:rsidRDefault="00BA38C3" w:rsidP="00453B8C"/>
          <w:p w14:paraId="05062ACE" w14:textId="5EE7D33C" w:rsidR="00BA38C3" w:rsidRDefault="00BA38C3" w:rsidP="00453B8C">
            <w:r>
              <w:t xml:space="preserve">En als je dan </w:t>
            </w:r>
            <w:r>
              <w:rPr>
                <w:rFonts w:cstheme="minorHAnsi"/>
              </w:rPr>
              <w:t>€</w:t>
            </w:r>
            <w:r w:rsidR="00007BD7">
              <w:rPr>
                <w:rFonts w:cstheme="minorHAnsi"/>
              </w:rPr>
              <w:t xml:space="preserve"> </w:t>
            </w:r>
            <w:r>
              <w:t>2,- zou geven voor die paprika’s, weet je dan wat je terugkrijgt?</w:t>
            </w:r>
          </w:p>
          <w:p w14:paraId="79D74523" w14:textId="77777777" w:rsidR="00BA38C3" w:rsidRDefault="00BA38C3" w:rsidP="00453B8C"/>
          <w:p w14:paraId="60D10F3B" w14:textId="77777777" w:rsidR="00BA38C3" w:rsidRDefault="00BA38C3" w:rsidP="00453B8C">
            <w:r>
              <w:t>Ruth: nee, geen idee, ik zie het niet, ook niet als ik het nu rustig zou kunnen uitrekenen.</w:t>
            </w:r>
          </w:p>
          <w:p w14:paraId="4FAABA6C" w14:textId="77777777" w:rsidR="001B6F65" w:rsidRDefault="001B6F65" w:rsidP="00453B8C"/>
          <w:p w14:paraId="16B209A1" w14:textId="17346245" w:rsidR="001B6F65" w:rsidRPr="00B32C58" w:rsidRDefault="001B6F65" w:rsidP="00453B8C"/>
        </w:tc>
      </w:tr>
    </w:tbl>
    <w:p w14:paraId="6866AC7F" w14:textId="77777777" w:rsidR="003E7E03" w:rsidRPr="006E2561" w:rsidRDefault="003E7E03" w:rsidP="003E7E03"/>
    <w:p w14:paraId="45F4670B" w14:textId="77777777" w:rsidR="003E7E03" w:rsidRPr="00E13AEC" w:rsidRDefault="003E7E03" w:rsidP="003E7E03"/>
    <w:p w14:paraId="4C21E1D8" w14:textId="77777777" w:rsidR="00D77F1C" w:rsidRDefault="00D77F1C"/>
    <w:sectPr w:rsidR="00D77F1C">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8552" w14:textId="77777777" w:rsidR="00CD5382" w:rsidRDefault="00CD5382">
      <w:pPr>
        <w:spacing w:after="0" w:line="240" w:lineRule="auto"/>
      </w:pPr>
      <w:r>
        <w:separator/>
      </w:r>
    </w:p>
  </w:endnote>
  <w:endnote w:type="continuationSeparator" w:id="0">
    <w:p w14:paraId="12FC1708" w14:textId="77777777" w:rsidR="00CD5382" w:rsidRDefault="00CD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F2B0F" w14:textId="77777777" w:rsidR="00CD5382" w:rsidRDefault="00CD5382">
      <w:pPr>
        <w:spacing w:after="0" w:line="240" w:lineRule="auto"/>
      </w:pPr>
      <w:r>
        <w:separator/>
      </w:r>
    </w:p>
  </w:footnote>
  <w:footnote w:type="continuationSeparator" w:id="0">
    <w:p w14:paraId="2C4A498A" w14:textId="77777777" w:rsidR="00CD5382" w:rsidRDefault="00CD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32918" w14:textId="77777777" w:rsidR="006E2561" w:rsidRDefault="00000000">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6E2561" w14:paraId="7EA1119C" w14:textId="77777777" w:rsidTr="00F03B5A">
      <w:tc>
        <w:tcPr>
          <w:tcW w:w="3020" w:type="dxa"/>
        </w:tcPr>
        <w:p w14:paraId="6D8C4EDD" w14:textId="77777777" w:rsidR="006E2561" w:rsidRDefault="0086468E">
          <w:pPr>
            <w:pStyle w:val="Koptekst"/>
          </w:pPr>
          <w:r w:rsidRPr="006E2561">
            <w:rPr>
              <w:noProof/>
              <w:lang w:val="nl-NL" w:eastAsia="nl-NL"/>
            </w:rPr>
            <w:drawing>
              <wp:inline distT="0" distB="0" distL="0" distR="0" wp14:anchorId="4FF111C2" wp14:editId="6E432D52">
                <wp:extent cx="452582" cy="443453"/>
                <wp:effectExtent l="0" t="0" r="5080" b="1270"/>
                <wp:docPr id="3" name="Afbeelding 3" descr="Afbeelding met tekst, groen, outdoor-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groen, outdoor-object&#10;&#10;Automatisch gegenereerde beschrijving"/>
                        <pic:cNvPicPr/>
                      </pic:nvPicPr>
                      <pic:blipFill>
                        <a:blip r:embed="rId1"/>
                        <a:stretch>
                          <a:fillRect/>
                        </a:stretch>
                      </pic:blipFill>
                      <pic:spPr>
                        <a:xfrm>
                          <a:off x="0" y="0"/>
                          <a:ext cx="471320" cy="461813"/>
                        </a:xfrm>
                        <a:prstGeom prst="rect">
                          <a:avLst/>
                        </a:prstGeom>
                      </pic:spPr>
                    </pic:pic>
                  </a:graphicData>
                </a:graphic>
              </wp:inline>
            </w:drawing>
          </w:r>
        </w:p>
      </w:tc>
      <w:tc>
        <w:tcPr>
          <w:tcW w:w="3021" w:type="dxa"/>
        </w:tcPr>
        <w:p w14:paraId="3ABA69A0" w14:textId="77777777" w:rsidR="006E2561" w:rsidRDefault="0086468E">
          <w:pPr>
            <w:pStyle w:val="Koptekst"/>
          </w:pPr>
          <w:r>
            <w:t>situaties</w:t>
          </w:r>
        </w:p>
      </w:tc>
      <w:tc>
        <w:tcPr>
          <w:tcW w:w="3021" w:type="dxa"/>
        </w:tcPr>
        <w:p w14:paraId="1C72E3FD" w14:textId="77777777" w:rsidR="006E2561" w:rsidRDefault="0086468E">
          <w:pPr>
            <w:pStyle w:val="Koptekst"/>
          </w:pPr>
          <w:r>
            <w:t>gecijferdheidteltmee.nl</w:t>
          </w:r>
        </w:p>
      </w:tc>
    </w:tr>
  </w:tbl>
  <w:p w14:paraId="042D906D" w14:textId="77777777" w:rsidR="006E2561" w:rsidRDefault="000000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17148"/>
    <w:multiLevelType w:val="hybridMultilevel"/>
    <w:tmpl w:val="71A08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33092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E03"/>
    <w:rsid w:val="00007BD7"/>
    <w:rsid w:val="00022C36"/>
    <w:rsid w:val="0008659A"/>
    <w:rsid w:val="000A3F66"/>
    <w:rsid w:val="00144608"/>
    <w:rsid w:val="00155706"/>
    <w:rsid w:val="001B6F65"/>
    <w:rsid w:val="00236A58"/>
    <w:rsid w:val="00300E6F"/>
    <w:rsid w:val="003234C2"/>
    <w:rsid w:val="0036028A"/>
    <w:rsid w:val="003603BB"/>
    <w:rsid w:val="003D7BD6"/>
    <w:rsid w:val="003E6590"/>
    <w:rsid w:val="003E799F"/>
    <w:rsid w:val="003E7E03"/>
    <w:rsid w:val="00453B8C"/>
    <w:rsid w:val="00490DC9"/>
    <w:rsid w:val="00506690"/>
    <w:rsid w:val="005E18C6"/>
    <w:rsid w:val="00635E63"/>
    <w:rsid w:val="0066314E"/>
    <w:rsid w:val="006E75B4"/>
    <w:rsid w:val="0072590D"/>
    <w:rsid w:val="007335A9"/>
    <w:rsid w:val="007A0C9E"/>
    <w:rsid w:val="0086468E"/>
    <w:rsid w:val="0089197F"/>
    <w:rsid w:val="008A3D63"/>
    <w:rsid w:val="008A6800"/>
    <w:rsid w:val="008C0372"/>
    <w:rsid w:val="00917C60"/>
    <w:rsid w:val="00942C95"/>
    <w:rsid w:val="00943253"/>
    <w:rsid w:val="00950FB9"/>
    <w:rsid w:val="0098351C"/>
    <w:rsid w:val="009A4E90"/>
    <w:rsid w:val="009A4EA1"/>
    <w:rsid w:val="00A20FDC"/>
    <w:rsid w:val="00A75D62"/>
    <w:rsid w:val="00A85945"/>
    <w:rsid w:val="00B66685"/>
    <w:rsid w:val="00B82D29"/>
    <w:rsid w:val="00BA38C3"/>
    <w:rsid w:val="00C1136B"/>
    <w:rsid w:val="00C72178"/>
    <w:rsid w:val="00CD5382"/>
    <w:rsid w:val="00CE3629"/>
    <w:rsid w:val="00D206D4"/>
    <w:rsid w:val="00D21F35"/>
    <w:rsid w:val="00D453FA"/>
    <w:rsid w:val="00D77F1C"/>
    <w:rsid w:val="00EB68B6"/>
    <w:rsid w:val="01BAB182"/>
    <w:rsid w:val="07303078"/>
    <w:rsid w:val="09FAF49F"/>
    <w:rsid w:val="0D0980FE"/>
    <w:rsid w:val="0F03BFEB"/>
    <w:rsid w:val="13701762"/>
    <w:rsid w:val="13780D27"/>
    <w:rsid w:val="2B850AEA"/>
    <w:rsid w:val="2BF2A81D"/>
    <w:rsid w:val="2C94D6D8"/>
    <w:rsid w:val="2D4DA21E"/>
    <w:rsid w:val="2EB1398F"/>
    <w:rsid w:val="2EE9727F"/>
    <w:rsid w:val="308542E0"/>
    <w:rsid w:val="35109F95"/>
    <w:rsid w:val="396AEF5B"/>
    <w:rsid w:val="3F656B89"/>
    <w:rsid w:val="405F96B3"/>
    <w:rsid w:val="41760140"/>
    <w:rsid w:val="4268CDEE"/>
    <w:rsid w:val="438BC558"/>
    <w:rsid w:val="43B21E0D"/>
    <w:rsid w:val="44ADA202"/>
    <w:rsid w:val="4D852FF0"/>
    <w:rsid w:val="4FF054A9"/>
    <w:rsid w:val="4FF8422F"/>
    <w:rsid w:val="551693E5"/>
    <w:rsid w:val="57F05819"/>
    <w:rsid w:val="5E50B667"/>
    <w:rsid w:val="600E65F9"/>
    <w:rsid w:val="610D241A"/>
    <w:rsid w:val="61AA365A"/>
    <w:rsid w:val="6407E2F4"/>
    <w:rsid w:val="65BC71B2"/>
    <w:rsid w:val="667DA77D"/>
    <w:rsid w:val="6C2BB336"/>
    <w:rsid w:val="6F17B7CF"/>
    <w:rsid w:val="700C545D"/>
    <w:rsid w:val="789DE580"/>
    <w:rsid w:val="78F10DE1"/>
    <w:rsid w:val="7C41D700"/>
    <w:rsid w:val="7C6C76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3AB5A"/>
  <w15:chartTrackingRefBased/>
  <w15:docId w15:val="{FE22FC93-0073-4058-BAA4-EBE476DE7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2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7E03"/>
    <w:pPr>
      <w:tabs>
        <w:tab w:val="center" w:pos="4536"/>
        <w:tab w:val="right" w:pos="9072"/>
      </w:tabs>
      <w:spacing w:after="0" w:line="240" w:lineRule="auto"/>
    </w:pPr>
    <w:rPr>
      <w:rFonts w:eastAsia="Calibri" w:cs="Times New Roman"/>
      <w:sz w:val="24"/>
      <w:lang w:val="en-US"/>
    </w:rPr>
  </w:style>
  <w:style w:type="character" w:customStyle="1" w:styleId="KoptekstChar">
    <w:name w:val="Koptekst Char"/>
    <w:basedOn w:val="Standaardalinea-lettertype"/>
    <w:link w:val="Koptekst"/>
    <w:uiPriority w:val="99"/>
    <w:rsid w:val="003E7E03"/>
    <w:rPr>
      <w:rFonts w:eastAsia="Calibri" w:cs="Times New Roman"/>
      <w:sz w:val="24"/>
      <w:lang w:val="en-US"/>
    </w:rPr>
  </w:style>
  <w:style w:type="character" w:styleId="Hyperlink">
    <w:name w:val="Hyperlink"/>
    <w:basedOn w:val="Standaardalinea-lettertype"/>
    <w:uiPriority w:val="99"/>
    <w:unhideWhenUsed/>
    <w:rsid w:val="003E7E03"/>
    <w:rPr>
      <w:color w:val="0563C1" w:themeColor="hyperlink"/>
      <w:u w:val="single"/>
    </w:rPr>
  </w:style>
  <w:style w:type="table" w:styleId="Tabelraster">
    <w:name w:val="Table Grid"/>
    <w:basedOn w:val="Standaardtabel"/>
    <w:uiPriority w:val="39"/>
    <w:rsid w:val="003E7E03"/>
    <w:pPr>
      <w:spacing w:after="0" w:line="240" w:lineRule="auto"/>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3E7E03"/>
    <w:pPr>
      <w:spacing w:after="0" w:line="240" w:lineRule="auto"/>
    </w:pPr>
    <w:rPr>
      <w:rFonts w:eastAsia="Calibri"/>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Kop1Char">
    <w:name w:val="Kop 1 Char"/>
    <w:basedOn w:val="Standaardalinea-lettertype"/>
    <w:link w:val="Kop1"/>
    <w:uiPriority w:val="9"/>
    <w:rsid w:val="00A20FDC"/>
    <w:rPr>
      <w:rFonts w:asciiTheme="majorHAnsi" w:eastAsiaTheme="majorEastAsia" w:hAnsiTheme="majorHAnsi" w:cstheme="majorBidi"/>
      <w:color w:val="2E74B5" w:themeColor="accent1" w:themeShade="BF"/>
      <w:sz w:val="32"/>
      <w:szCs w:val="32"/>
    </w:rPr>
  </w:style>
  <w:style w:type="paragraph" w:styleId="Titel">
    <w:name w:val="Title"/>
    <w:basedOn w:val="Standaard"/>
    <w:next w:val="Standaard"/>
    <w:link w:val="TitelChar"/>
    <w:uiPriority w:val="10"/>
    <w:qFormat/>
    <w:rsid w:val="00A20FD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20FDC"/>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007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16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isme.science.uu.nl/toepassingen/29133/"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CBC726F363A74CB7269EDB4186C219" ma:contentTypeVersion="12" ma:contentTypeDescription="Een nieuw document maken." ma:contentTypeScope="" ma:versionID="8d12b3cce29c7714d656ad02ae10311c">
  <xsd:schema xmlns:xsd="http://www.w3.org/2001/XMLSchema" xmlns:xs="http://www.w3.org/2001/XMLSchema" xmlns:p="http://schemas.microsoft.com/office/2006/metadata/properties" xmlns:ns2="110ffbae-381c-4fe8-bf10-f0d7aad49542" xmlns:ns3="d96334ae-4593-42ea-9287-d5e389cb5e18" targetNamespace="http://schemas.microsoft.com/office/2006/metadata/properties" ma:root="true" ma:fieldsID="98a2594dada835be79a9b97b2fc999d8" ns2:_="" ns3:_="">
    <xsd:import namespace="110ffbae-381c-4fe8-bf10-f0d7aad49542"/>
    <xsd:import namespace="d96334ae-4593-42ea-9287-d5e389cb5e1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ffbae-381c-4fe8-bf10-f0d7aad4954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9115ee84-c194-4add-8ddb-ad54b768e1e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6334ae-4593-42ea-9287-d5e389cb5e1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eebf9ba-7c2d-487b-950d-eda603e3e297}" ma:internalName="TaxCatchAll" ma:showField="CatchAllData" ma:web="d96334ae-4593-42ea-9287-d5e389cb5e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96334ae-4593-42ea-9287-d5e389cb5e18" xsi:nil="true"/>
    <lcf76f155ced4ddcb4097134ff3c332f xmlns="110ffbae-381c-4fe8-bf10-f0d7aad495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4438F4-8FC4-478E-851D-7C9AD408B0BB}">
  <ds:schemaRefs>
    <ds:schemaRef ds:uri="http://schemas.microsoft.com/sharepoint/v3/contenttype/forms"/>
  </ds:schemaRefs>
</ds:datastoreItem>
</file>

<file path=customXml/itemProps2.xml><?xml version="1.0" encoding="utf-8"?>
<ds:datastoreItem xmlns:ds="http://schemas.openxmlformats.org/officeDocument/2006/customXml" ds:itemID="{200797E3-8B2C-4A58-9964-0CFF2E910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ffbae-381c-4fe8-bf10-f0d7aad49542"/>
    <ds:schemaRef ds:uri="d96334ae-4593-42ea-9287-d5e389cb5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E03732-BCE3-45DD-9ED1-52EE8663CA74}">
  <ds:schemaRefs>
    <ds:schemaRef ds:uri="http://schemas.microsoft.com/office/2006/metadata/properties"/>
    <ds:schemaRef ds:uri="http://schemas.microsoft.com/office/infopath/2007/PartnerControls"/>
    <ds:schemaRef ds:uri="d96334ae-4593-42ea-9287-d5e389cb5e18"/>
    <ds:schemaRef ds:uri="110ffbae-381c-4fe8-bf10-f0d7aad4954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775</Words>
  <Characters>4266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Fokke Munk</dc:creator>
  <cp:keywords/>
  <dc:description/>
  <cp:lastModifiedBy>Jonker, V.H. (Vincent)</cp:lastModifiedBy>
  <cp:revision>3</cp:revision>
  <cp:lastPrinted>2023-05-29T08:20:00Z</cp:lastPrinted>
  <dcterms:created xsi:type="dcterms:W3CDTF">2023-05-29T08:20:00Z</dcterms:created>
  <dcterms:modified xsi:type="dcterms:W3CDTF">2023-05-29T08:54:00Z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0x010100F8CBC726F363A74CB7269EDB4186C219</vt:lpwstr>
  </property>
  <property fmtid="{D5CDD505-2E9C-101B-9397-08002B2CF9AE}" pid="3" name="MediaServiceImageTags">
    <vt:lpwstr/>
  </property>
</Properties>
</file>