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65A08" w14:textId="77777777" w:rsidR="00C42548" w:rsidRDefault="00C42548">
      <w:pPr>
        <w:pStyle w:val="Kop1"/>
        <w:jc w:val="both"/>
        <w:rPr>
          <w:rFonts w:ascii="Avenir Book" w:eastAsia="Calibri" w:hAnsi="Avenir Book" w:cs="Calibri"/>
          <w:b w:val="0"/>
          <w:bCs w:val="0"/>
          <w:color w:val="808080"/>
          <w:sz w:val="22"/>
          <w:szCs w:val="22"/>
          <w:lang w:val="en-US"/>
        </w:rPr>
      </w:pPr>
    </w:p>
    <w:p w14:paraId="44265A09" w14:textId="77777777" w:rsidR="00C42548" w:rsidRDefault="00C42548"/>
    <w:p w14:paraId="44265A0A" w14:textId="77777777" w:rsidR="00C42548" w:rsidRDefault="00C42548"/>
    <w:p w14:paraId="44265A0B" w14:textId="77777777" w:rsidR="00C42548" w:rsidRDefault="00C42548"/>
    <w:p w14:paraId="44265A0C" w14:textId="77777777" w:rsidR="00C42548" w:rsidRDefault="00C42548"/>
    <w:p w14:paraId="44265A0D" w14:textId="77777777" w:rsidR="00C42548" w:rsidRDefault="00C42548"/>
    <w:p w14:paraId="44265A0E" w14:textId="77777777" w:rsidR="00C42548" w:rsidRDefault="00C42548"/>
    <w:p w14:paraId="44265A0F" w14:textId="77777777" w:rsidR="00C42548" w:rsidRDefault="00C42548"/>
    <w:p w14:paraId="44265A10" w14:textId="77777777" w:rsidR="00C42548" w:rsidRDefault="00C42548"/>
    <w:p w14:paraId="44265A11" w14:textId="77777777" w:rsidR="00C42548" w:rsidRDefault="00C42548"/>
    <w:p w14:paraId="44265A12" w14:textId="77777777" w:rsidR="00C42548" w:rsidRDefault="00C42548"/>
    <w:tbl>
      <w:tblPr>
        <w:tblStyle w:val="Tabelraster"/>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C42548" w14:paraId="44265A17" w14:textId="77777777">
        <w:trPr>
          <w:trHeight w:val="2348"/>
        </w:trPr>
        <w:tc>
          <w:tcPr>
            <w:tcW w:w="3346" w:type="dxa"/>
            <w:tcBorders>
              <w:right w:val="single" w:sz="36" w:space="0" w:color="004570"/>
            </w:tcBorders>
          </w:tcPr>
          <w:p w14:paraId="44265A13" w14:textId="06F8AA06" w:rsidR="00C42548" w:rsidRDefault="00CE549F">
            <w:pPr>
              <w:jc w:val="center"/>
              <w:rPr>
                <w:color w:val="004571"/>
                <w:sz w:val="48"/>
                <w:szCs w:val="72"/>
                <w:lang w:val="en-US"/>
              </w:rPr>
            </w:pPr>
            <w:r>
              <w:rPr>
                <w:rFonts w:eastAsia="BatangChe"/>
                <w:color w:val="004571"/>
                <w:sz w:val="72"/>
                <w:szCs w:val="96"/>
                <w:lang w:val="en-US"/>
              </w:rPr>
              <w:t xml:space="preserve">STEMkey </w:t>
            </w:r>
            <w:r>
              <w:rPr>
                <w:rFonts w:eastAsia="BatangChe"/>
                <w:color w:val="004571"/>
                <w:sz w:val="56"/>
                <w:szCs w:val="56"/>
                <w:lang w:val="en-US"/>
              </w:rPr>
              <w:t xml:space="preserve">Module </w:t>
            </w:r>
            <w:r w:rsidR="004826AD">
              <w:rPr>
                <w:rFonts w:eastAsia="BatangChe"/>
                <w:color w:val="004571"/>
                <w:sz w:val="56"/>
                <w:szCs w:val="56"/>
                <w:lang w:val="en-US"/>
              </w:rPr>
              <w:t>3</w:t>
            </w:r>
          </w:p>
          <w:p w14:paraId="44265A14" w14:textId="77777777" w:rsidR="00C42548" w:rsidRDefault="00CE549F">
            <w:pPr>
              <w:jc w:val="center"/>
              <w:rPr>
                <w:rFonts w:ascii="Avenir Book" w:hAnsi="Avenir Book" w:cs="Arial"/>
              </w:rPr>
            </w:pPr>
            <w:r>
              <w:rPr>
                <w:rFonts w:ascii="Avenir Book" w:hAnsi="Avenir Book" w:cs="Arial"/>
                <w:noProof/>
                <w:lang w:eastAsia="de-DE"/>
              </w:rPr>
              <mc:AlternateContent>
                <mc:Choice Requires="wpg">
                  <w:drawing>
                    <wp:inline distT="0" distB="0" distL="0" distR="0" wp14:anchorId="44265A43" wp14:editId="44265A44">
                      <wp:extent cx="1733550" cy="589978"/>
                      <wp:effectExtent l="0" t="0" r="0" b="635"/>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SE-STEMkey_Logo_Key.png"/>
                              <pic:cNvPicPr>
                                <a:picLocks noChangeAspect="1"/>
                              </pic:cNvPicPr>
                            </pic:nvPicPr>
                            <pic:blipFill>
                              <a:blip r:embed="rId7"/>
                              <a:stretch/>
                            </pic:blipFill>
                            <pic:spPr bwMode="auto">
                              <a:xfrm>
                                <a:off x="0" y="0"/>
                                <a:ext cx="1747547" cy="5947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136.5pt;height:46.5pt;" stroked="false">
                      <v:path textboxrect="0,0,0,0"/>
                      <v:imagedata r:id="rId17" o:title=""/>
                    </v:shape>
                  </w:pict>
                </mc:Fallback>
              </mc:AlternateContent>
            </w:r>
          </w:p>
        </w:tc>
        <w:tc>
          <w:tcPr>
            <w:tcW w:w="303" w:type="dxa"/>
            <w:tcBorders>
              <w:left w:val="single" w:sz="36" w:space="0" w:color="004570"/>
            </w:tcBorders>
          </w:tcPr>
          <w:p w14:paraId="44265A15" w14:textId="77777777" w:rsidR="00C42548" w:rsidRDefault="00C42548">
            <w:pPr>
              <w:pStyle w:val="Kop1"/>
              <w:spacing w:before="0"/>
              <w:outlineLvl w:val="0"/>
              <w:rPr>
                <w:rFonts w:ascii="Avenir Book" w:eastAsia="BatangChe" w:hAnsi="Avenir Book" w:cs="Arial"/>
                <w:color w:val="004571"/>
                <w:sz w:val="40"/>
                <w:szCs w:val="40"/>
                <w:lang w:val="en-US"/>
              </w:rPr>
            </w:pPr>
          </w:p>
        </w:tc>
        <w:tc>
          <w:tcPr>
            <w:tcW w:w="5954" w:type="dxa"/>
            <w:tcBorders>
              <w:left w:val="none" w:sz="4" w:space="0" w:color="000000"/>
            </w:tcBorders>
            <w:vAlign w:val="center"/>
          </w:tcPr>
          <w:p w14:paraId="44265A16" w14:textId="41824337" w:rsidR="00C42548" w:rsidRDefault="008F088D">
            <w:pPr>
              <w:pStyle w:val="Kop1"/>
              <w:spacing w:before="0"/>
              <w:jc w:val="right"/>
              <w:outlineLvl w:val="0"/>
              <w:rPr>
                <w:rFonts w:ascii="Calibri" w:eastAsia="BatangChe" w:hAnsi="Calibri" w:cs="Calibri"/>
                <w:color w:val="004571"/>
                <w:sz w:val="40"/>
                <w:szCs w:val="40"/>
                <w:lang w:val="en-US"/>
              </w:rPr>
            </w:pPr>
            <w:r>
              <w:rPr>
                <w:rFonts w:ascii="Calibri" w:eastAsia="BatangChe" w:hAnsi="Calibri" w:cs="Calibri"/>
                <w:color w:val="004571"/>
                <w:sz w:val="40"/>
                <w:szCs w:val="40"/>
                <w:lang w:val="en-US"/>
              </w:rPr>
              <w:t>Meten</w:t>
            </w:r>
          </w:p>
        </w:tc>
      </w:tr>
    </w:tbl>
    <w:p w14:paraId="44265A18" w14:textId="77777777" w:rsidR="00C42548" w:rsidRDefault="00C42548">
      <w:pPr>
        <w:rPr>
          <w:lang w:val="en-US"/>
        </w:rPr>
      </w:pPr>
    </w:p>
    <w:p w14:paraId="44265A19" w14:textId="77777777" w:rsidR="00C42548" w:rsidRDefault="00C42548">
      <w:pPr>
        <w:pStyle w:val="Kop1"/>
        <w:spacing w:before="360" w:after="360" w:line="240" w:lineRule="auto"/>
        <w:jc w:val="center"/>
        <w:rPr>
          <w:rFonts w:ascii="Avenir Book" w:eastAsia="BatangChe" w:hAnsi="Avenir Book" w:cs="Arial"/>
          <w:color w:val="9DA954"/>
          <w:sz w:val="96"/>
          <w:szCs w:val="96"/>
          <w:lang w:val="en-US"/>
        </w:rPr>
      </w:pPr>
    </w:p>
    <w:p w14:paraId="44265A1A" w14:textId="682FC731" w:rsidR="00C42548" w:rsidRDefault="008F088D">
      <w:pPr>
        <w:pStyle w:val="Kop1"/>
        <w:spacing w:before="360" w:after="360" w:line="240" w:lineRule="auto"/>
        <w:jc w:val="center"/>
        <w:rPr>
          <w:rFonts w:ascii="Calibri" w:eastAsia="BatangChe" w:hAnsi="Calibri" w:cs="Arial"/>
          <w:color w:val="9DA954"/>
          <w:sz w:val="52"/>
          <w:szCs w:val="52"/>
          <w:lang w:val="en-US"/>
        </w:rPr>
      </w:pPr>
      <w:r>
        <w:rPr>
          <w:rFonts w:ascii="Calibri" w:eastAsia="BatangChe" w:hAnsi="Calibri" w:cs="Arial"/>
          <w:color w:val="9DA954"/>
          <w:sz w:val="52"/>
          <w:szCs w:val="52"/>
          <w:lang w:val="en-US"/>
        </w:rPr>
        <w:t>Werkbladen</w:t>
      </w:r>
    </w:p>
    <w:p w14:paraId="44265A1B" w14:textId="77777777" w:rsidR="00C42548" w:rsidRDefault="00C42548">
      <w:pPr>
        <w:rPr>
          <w:rFonts w:ascii="Avenir Book" w:hAnsi="Avenir Book"/>
          <w:b/>
          <w:bCs/>
          <w:color w:val="808080"/>
          <w:lang w:val="en-US"/>
        </w:rPr>
      </w:pPr>
    </w:p>
    <w:p w14:paraId="44265A1C" w14:textId="77777777" w:rsidR="00C42548" w:rsidRDefault="00C42548">
      <w:pPr>
        <w:rPr>
          <w:rFonts w:ascii="Avenir Book" w:hAnsi="Avenir Book"/>
          <w:b/>
          <w:bCs/>
          <w:color w:val="808080"/>
          <w:lang w:val="en-US"/>
        </w:rPr>
      </w:pPr>
    </w:p>
    <w:p w14:paraId="44265A1D" w14:textId="77777777" w:rsidR="00C42548" w:rsidRDefault="00C42548">
      <w:pPr>
        <w:rPr>
          <w:rFonts w:ascii="Avenir Book" w:hAnsi="Avenir Book"/>
          <w:b/>
          <w:bCs/>
          <w:color w:val="808080"/>
          <w:lang w:val="en-US"/>
        </w:rPr>
      </w:pPr>
    </w:p>
    <w:p w14:paraId="44265A1E" w14:textId="77777777" w:rsidR="00C42548" w:rsidRDefault="00CE549F">
      <w:pPr>
        <w:spacing w:before="8000"/>
        <w:jc w:val="both"/>
        <w:rPr>
          <w:color w:val="34698C"/>
          <w:sz w:val="24"/>
          <w:szCs w:val="24"/>
          <w:lang w:val="en-GB"/>
        </w:rPr>
      </w:pPr>
      <w:r>
        <w:rPr>
          <w:color w:val="34698C"/>
          <w:sz w:val="24"/>
          <w:szCs w:val="24"/>
          <w:lang w:val="en-GB"/>
        </w:rPr>
        <w:lastRenderedPageBreak/>
        <w:t>This Worksheet document</w:t>
      </w:r>
      <w:r>
        <w:rPr>
          <w:i/>
          <w:color w:val="34698C"/>
          <w:sz w:val="24"/>
          <w:szCs w:val="24"/>
          <w:lang w:val="en-GB"/>
        </w:rPr>
        <w:t xml:space="preserve"> </w:t>
      </w:r>
      <w:r>
        <w:rPr>
          <w:color w:val="34698C"/>
          <w:sz w:val="24"/>
          <w:szCs w:val="24"/>
          <w:lang w:val="en-GB"/>
        </w:rPr>
        <w:t>is based on the work within the project “Teaching standard STEM topics with a key competence approach (STEMkey)”. Coordination: Prof. Dr. Katja Maaß, International Centre for STEM Education (ICSE) at the University of Education Freiburg, Germany. Partners:</w:t>
      </w:r>
      <w:r>
        <w:rPr>
          <w:sz w:val="24"/>
          <w:szCs w:val="24"/>
          <w:lang w:val="en-GB"/>
        </w:rPr>
        <w:t xml:space="preserve"> </w:t>
      </w:r>
      <w:r>
        <w:rPr>
          <w:color w:val="34698C"/>
          <w:sz w:val="24"/>
          <w:szCs w:val="24"/>
          <w:lang w:val="en-GB"/>
        </w:rPr>
        <w:t>Charles University, Constantine the Philosopher University, Haceteppe University, Institute of Education of the University of Lisbon, Norwegian University of Science and Technology, University of Innsbruck, University of Maribor, University of Nicosia, Faculty of Science of the University of Zagreb, Utrecht University, Vilnius University.</w:t>
      </w:r>
    </w:p>
    <w:p w14:paraId="44265A1F" w14:textId="77777777" w:rsidR="00C42548" w:rsidRDefault="00C42548">
      <w:pPr>
        <w:pStyle w:val="Standarddunkelblau"/>
        <w:rPr>
          <w:sz w:val="24"/>
          <w:szCs w:val="24"/>
          <w:lang w:val="en-US"/>
        </w:rPr>
      </w:pPr>
    </w:p>
    <w:p w14:paraId="44265A20" w14:textId="77777777" w:rsidR="00C42548" w:rsidRDefault="00CE549F">
      <w:pPr>
        <w:pStyle w:val="Standarddunkelblau"/>
        <w:spacing w:after="480"/>
        <w:rPr>
          <w:rFonts w:ascii="Cambria" w:hAnsi="Cambria"/>
          <w:color w:val="34698C"/>
          <w:sz w:val="21"/>
          <w:szCs w:val="21"/>
        </w:rPr>
      </w:pPr>
      <w:r>
        <w:rPr>
          <w:color w:val="34698C"/>
          <w:sz w:val="24"/>
          <w:szCs w:val="24"/>
        </w:rPr>
        <w:t>The project STEMkey has received co-funding by the Erasmus+ programme of the European Union under Grant Agreement Number 2O2O-I-DEO1-KA203.005671. Neither the European Union/European Commission nor the German Academic Exchange Service DAAD are responsible for the content or liable for any losses or damage resulting of the use of these resources.</w:t>
      </w:r>
    </w:p>
    <w:p w14:paraId="44265A21" w14:textId="77777777" w:rsidR="00C42548" w:rsidRDefault="00C42548">
      <w:pPr>
        <w:pStyle w:val="Standarddunkelblau"/>
        <w:rPr>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C42548" w:rsidRPr="002D4812" w14:paraId="44265A24" w14:textId="77777777">
        <w:trPr>
          <w:trHeight w:val="885"/>
        </w:trPr>
        <w:tc>
          <w:tcPr>
            <w:tcW w:w="6911" w:type="dxa"/>
            <w:vAlign w:val="center"/>
          </w:tcPr>
          <w:p w14:paraId="44265A22" w14:textId="73A4FD4B" w:rsidR="00C42548" w:rsidRDefault="00CE549F">
            <w:pPr>
              <w:pStyle w:val="Standarddunkelblau"/>
              <w:rPr>
                <w:sz w:val="18"/>
                <w:szCs w:val="18"/>
              </w:rPr>
            </w:pPr>
            <w:r>
              <w:rPr>
                <w:sz w:val="18"/>
                <w:szCs w:val="18"/>
                <w:lang w:val="en-US"/>
              </w:rPr>
              <w:t xml:space="preserve">© STEMkey project (grant no. 2O2O-I-DEO1-KA203.005671) 2020-2023, lead contributions for STEMkey Module </w:t>
            </w:r>
            <w:r w:rsidR="002D4812">
              <w:rPr>
                <w:sz w:val="18"/>
                <w:szCs w:val="18"/>
                <w:lang w:val="en-US"/>
              </w:rPr>
              <w:t>3</w:t>
            </w:r>
            <w:r>
              <w:rPr>
                <w:sz w:val="18"/>
                <w:szCs w:val="18"/>
                <w:lang w:val="en-US"/>
              </w:rPr>
              <w:t xml:space="preserve"> by </w:t>
            </w:r>
            <w:r w:rsidR="002D4812">
              <w:rPr>
                <w:i/>
                <w:sz w:val="18"/>
                <w:szCs w:val="18"/>
                <w:lang w:val="en-US"/>
              </w:rPr>
              <w:t>Utrecht University</w:t>
            </w:r>
            <w:r>
              <w:rPr>
                <w:sz w:val="18"/>
                <w:szCs w:val="18"/>
                <w:lang w:val="en-US"/>
              </w:rPr>
              <w:t>. CC-NC-SA 4.0 license granted.</w:t>
            </w:r>
          </w:p>
        </w:tc>
        <w:tc>
          <w:tcPr>
            <w:tcW w:w="2299" w:type="dxa"/>
            <w:vAlign w:val="center"/>
          </w:tcPr>
          <w:p w14:paraId="44265A23" w14:textId="77777777" w:rsidR="00C42548" w:rsidRDefault="00CE549F">
            <w:pPr>
              <w:pStyle w:val="Standarddunkelblau"/>
              <w:jc w:val="center"/>
              <w:rPr>
                <w:sz w:val="21"/>
                <w:szCs w:val="21"/>
              </w:rPr>
            </w:pPr>
            <w:r>
              <w:rPr>
                <w:noProof/>
                <w:sz w:val="21"/>
                <w:szCs w:val="21"/>
                <w:lang w:val="de-DE" w:eastAsia="de-DE"/>
              </w:rPr>
              <mc:AlternateContent>
                <mc:Choice Requires="wpg">
                  <w:drawing>
                    <wp:anchor distT="0" distB="0" distL="114300" distR="114300" simplePos="0" relativeHeight="251709440" behindDoc="0" locked="0" layoutInCell="1" allowOverlap="1" wp14:anchorId="44265A45" wp14:editId="44265A46">
                      <wp:simplePos x="0" y="0"/>
                      <wp:positionH relativeFrom="column">
                        <wp:posOffset>343535</wp:posOffset>
                      </wp:positionH>
                      <wp:positionV relativeFrom="paragraph">
                        <wp:posOffset>-116205</wp:posOffset>
                      </wp:positionV>
                      <wp:extent cx="1086485" cy="378460"/>
                      <wp:effectExtent l="0" t="0" r="5715" b="2540"/>
                      <wp:wrapSquare wrapText="bothSides"/>
                      <wp:docPr id="13" name="Grafik 9"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Y:\Gruppen\PRIMAS\MASCIL\Work_packages\WP1_Management\IPR_Foreground_Publications_ECAS\CSSA Lizenz_Logo.png"/>
                              <pic:cNvPicPr>
                                <a:picLocks noChangeAspect="1"/>
                              </pic:cNvPicPr>
                            </pic:nvPicPr>
                            <pic:blipFill>
                              <a:blip r:embed="rId18"/>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09440;o:allowoverlap:true;o:allowincell:true;mso-position-horizontal-relative:text;margin-left:27.0pt;mso-position-horizontal:absolute;mso-position-vertical-relative:text;margin-top:-9.2pt;mso-position-vertical:absolute;width:85.5pt;height:29.8pt;">
                      <v:path textboxrect="0,0,0,0"/>
                      <v:imagedata r:id="rId19" o:title=""/>
                    </v:shape>
                  </w:pict>
                </mc:Fallback>
              </mc:AlternateContent>
            </w:r>
          </w:p>
        </w:tc>
      </w:tr>
    </w:tbl>
    <w:p w14:paraId="44265A25" w14:textId="77777777" w:rsidR="00C42548" w:rsidRDefault="00C42548">
      <w:pPr>
        <w:pStyle w:val="Standarddunkelblau"/>
        <w:rPr>
          <w:rFonts w:ascii="Avenir Book" w:hAnsi="Avenir Book"/>
          <w:sz w:val="21"/>
          <w:szCs w:val="21"/>
        </w:rPr>
      </w:pPr>
    </w:p>
    <w:p w14:paraId="44265A26" w14:textId="77777777" w:rsidR="00C42548" w:rsidRDefault="00C42548">
      <w:pPr>
        <w:pStyle w:val="Standarddunkelblau"/>
        <w:rPr>
          <w:rFonts w:ascii="Avenir Book" w:hAnsi="Avenir Book"/>
          <w:sz w:val="21"/>
          <w:szCs w:val="21"/>
        </w:rPr>
      </w:pPr>
    </w:p>
    <w:p w14:paraId="44265A27" w14:textId="77777777" w:rsidR="00C42548" w:rsidRDefault="00C42548">
      <w:pPr>
        <w:pStyle w:val="Standarddunkelblau"/>
      </w:pPr>
    </w:p>
    <w:p w14:paraId="44265A28" w14:textId="77777777" w:rsidR="00C42548" w:rsidRDefault="00C42548">
      <w:pPr>
        <w:rPr>
          <w:rFonts w:ascii="Avenir Book" w:hAnsi="Avenir Book"/>
          <w:b/>
          <w:bCs/>
          <w:color w:val="808080"/>
          <w:lang w:val="en-GB"/>
        </w:rPr>
        <w:sectPr w:rsidR="00C42548">
          <w:headerReference w:type="even" r:id="rId20"/>
          <w:headerReference w:type="default" r:id="rId21"/>
          <w:footerReference w:type="default" r:id="rId22"/>
          <w:headerReference w:type="first" r:id="rId23"/>
          <w:footerReference w:type="first" r:id="rId24"/>
          <w:pgSz w:w="11906" w:h="16838"/>
          <w:pgMar w:top="1423" w:right="1418" w:bottom="1134" w:left="1418" w:header="709" w:footer="0" w:gutter="0"/>
          <w:pgNumType w:start="1"/>
          <w:cols w:space="708"/>
          <w:titlePg/>
          <w:docGrid w:linePitch="360"/>
        </w:sectPr>
      </w:pPr>
    </w:p>
    <w:p w14:paraId="44265A41" w14:textId="77777777" w:rsidR="00C42548" w:rsidRDefault="00C42548">
      <w:pPr>
        <w:rPr>
          <w:rStyle w:val="Verwijzingopmerking"/>
        </w:rPr>
      </w:pPr>
    </w:p>
    <w:p w14:paraId="02598108" w14:textId="229305E4" w:rsidR="00E820CE" w:rsidRDefault="008F088D" w:rsidP="00E820CE">
      <w:pPr>
        <w:rPr>
          <w:b/>
          <w:bCs/>
          <w:lang w:val="en-US"/>
        </w:rPr>
      </w:pPr>
      <w:r>
        <w:rPr>
          <w:b/>
          <w:bCs/>
          <w:lang w:val="en-US"/>
        </w:rPr>
        <w:t>Werkblad</w:t>
      </w:r>
      <w:r w:rsidR="00E820CE" w:rsidRPr="002D0B25">
        <w:rPr>
          <w:b/>
          <w:bCs/>
          <w:lang w:val="en-US"/>
        </w:rPr>
        <w:t xml:space="preserve"> 1.1A</w:t>
      </w:r>
    </w:p>
    <w:p w14:paraId="159FAD89" w14:textId="77777777" w:rsidR="00175F4E" w:rsidRDefault="00175F4E" w:rsidP="00175F4E">
      <w:pPr>
        <w:autoSpaceDE w:val="0"/>
        <w:autoSpaceDN w:val="0"/>
        <w:adjustRightInd w:val="0"/>
        <w:ind w:right="-430"/>
        <w:rPr>
          <w:rFonts w:ascii="Times New Roman" w:hAnsi="Times New Roman"/>
          <w:i/>
          <w:iCs/>
        </w:rPr>
      </w:pPr>
      <w:r>
        <w:t>Individueel</w:t>
      </w:r>
    </w:p>
    <w:p w14:paraId="29D112D3" w14:textId="550B1AF7" w:rsidR="00175F4E" w:rsidRDefault="00175F4E" w:rsidP="00175F4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Zoek uit hoe hoog het gebouw of de kamer is waar je je bevindt. </w:t>
      </w:r>
    </w:p>
    <w:p w14:paraId="54CBE904" w14:textId="32A7ED90" w:rsidR="00175F4E" w:rsidRDefault="00175F4E" w:rsidP="00175F4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Identificeer 1 meter touw van een bol touw zonder te meten. Controleer hoe dichtbij je was. </w:t>
      </w:r>
    </w:p>
    <w:p w14:paraId="2DB7196B" w14:textId="7F9959D0" w:rsidR="00175F4E" w:rsidRDefault="00175F4E" w:rsidP="00175F4E">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Beschrijf verschillende (gemiddelde of top) snelheden met verschillende schalen voor afstand en tijd (bv. lopen, fietsen, plantengroei, slakken en cheeta's. </w:t>
      </w:r>
    </w:p>
    <w:p w14:paraId="6456E4FA" w14:textId="77777777" w:rsidR="00175F4E" w:rsidRDefault="00175F4E" w:rsidP="00175F4E">
      <w:pPr>
        <w:autoSpaceDE w:val="0"/>
        <w:autoSpaceDN w:val="0"/>
        <w:adjustRightInd w:val="0"/>
        <w:ind w:right="-430"/>
        <w:rPr>
          <w:rFonts w:ascii="Times New Roman" w:hAnsi="Times New Roman"/>
        </w:rPr>
      </w:pPr>
    </w:p>
    <w:p w14:paraId="749B331E" w14:textId="3F26F7C1" w:rsidR="00175F4E" w:rsidRDefault="00175F4E" w:rsidP="00175F4E">
      <w:pPr>
        <w:autoSpaceDE w:val="0"/>
        <w:autoSpaceDN w:val="0"/>
        <w:adjustRightInd w:val="0"/>
        <w:ind w:right="-430"/>
        <w:rPr>
          <w:rFonts w:ascii="Times New Roman" w:hAnsi="Times New Roman"/>
        </w:rPr>
      </w:pPr>
      <w:r>
        <w:t xml:space="preserve">In </w:t>
      </w:r>
      <w:r w:rsidR="008F088D">
        <w:t>tweetallen</w:t>
      </w:r>
      <w:r>
        <w:t xml:space="preserve">: </w:t>
      </w:r>
    </w:p>
    <w:p w14:paraId="0105001C" w14:textId="317AECF1" w:rsidR="00175F4E" w:rsidRDefault="00175F4E" w:rsidP="008F088D">
      <w:pPr>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right="-430"/>
        <w:rPr>
          <w:rFonts w:ascii="Times New Roman" w:hAnsi="Times New Roman"/>
        </w:rPr>
      </w:pPr>
      <w:r>
        <w:t>Vergelijk uw strategieën voor de problemen 1, 2 en 3. Welke referentiepunten heb je gebruikt?</w:t>
      </w:r>
    </w:p>
    <w:p w14:paraId="71AF51E7" w14:textId="77777777" w:rsidR="00175F4E" w:rsidRPr="007148A5" w:rsidRDefault="00175F4E" w:rsidP="00175F4E">
      <w:pPr>
        <w:autoSpaceDE w:val="0"/>
        <w:autoSpaceDN w:val="0"/>
        <w:adjustRightInd w:val="0"/>
        <w:ind w:right="-430"/>
        <w:rPr>
          <w:rFonts w:ascii="Times New Roman" w:hAnsi="Times New Roman"/>
          <w:b/>
          <w:bCs/>
        </w:rPr>
      </w:pPr>
      <w:r w:rsidRPr="007148A5">
        <w:rPr>
          <w:b/>
          <w:bCs/>
        </w:rPr>
        <w:t>Werkblad 1.1B (facultatief)</w:t>
      </w:r>
    </w:p>
    <w:p w14:paraId="6DE60F3D" w14:textId="77777777" w:rsidR="00175F4E" w:rsidRDefault="00175F4E" w:rsidP="00175F4E">
      <w:pPr>
        <w:autoSpaceDE w:val="0"/>
        <w:autoSpaceDN w:val="0"/>
        <w:adjustRightInd w:val="0"/>
        <w:ind w:right="-430"/>
        <w:rPr>
          <w:rFonts w:ascii="Times New Roman" w:hAnsi="Times New Roman"/>
        </w:rPr>
      </w:pPr>
      <w:r>
        <w:t>Los in tweetallen een of meer van deze Fermi-problemen op. Noteer jullie strategieën en de referentiepunten die jullie hebben gebruikt. Deze activiteit kan worden georganiseerd als een wedstrijd met tijdsbeperkingen en een jury en meetinstrumenten om de bevindingen van elk van de groepen te evalueren.</w:t>
      </w:r>
    </w:p>
    <w:tbl>
      <w:tblPr>
        <w:tblW w:w="5000" w:type="pct"/>
        <w:tblBorders>
          <w:top w:val="single" w:sz="4" w:space="0" w:color="auto"/>
          <w:left w:val="single" w:sz="4" w:space="0" w:color="auto"/>
          <w:right w:val="single" w:sz="4" w:space="0" w:color="auto"/>
        </w:tblBorders>
        <w:tblCellMar>
          <w:top w:w="113" w:type="dxa"/>
          <w:left w:w="113" w:type="dxa"/>
          <w:bottom w:w="113" w:type="dxa"/>
          <w:right w:w="113" w:type="dxa"/>
        </w:tblCellMar>
        <w:tblLook w:val="0000" w:firstRow="0" w:lastRow="0" w:firstColumn="0" w:lastColumn="0" w:noHBand="0" w:noVBand="0"/>
      </w:tblPr>
      <w:tblGrid>
        <w:gridCol w:w="2386"/>
        <w:gridCol w:w="3597"/>
        <w:gridCol w:w="3077"/>
      </w:tblGrid>
      <w:tr w:rsidR="00175F4E" w14:paraId="246A2B99" w14:textId="77777777" w:rsidTr="00F66986">
        <w:tc>
          <w:tcPr>
            <w:tcW w:w="1317" w:type="pct"/>
            <w:tcBorders>
              <w:top w:val="single" w:sz="4" w:space="0" w:color="auto"/>
              <w:bottom w:val="single" w:sz="4" w:space="0" w:color="auto"/>
              <w:right w:val="single" w:sz="4" w:space="0" w:color="auto"/>
            </w:tcBorders>
          </w:tcPr>
          <w:p w14:paraId="2DE38EF9" w14:textId="77777777" w:rsidR="00175F4E" w:rsidRDefault="00175F4E" w:rsidP="00F66986">
            <w:pPr>
              <w:tabs>
                <w:tab w:val="left" w:pos="2013"/>
              </w:tabs>
              <w:autoSpaceDE w:val="0"/>
              <w:autoSpaceDN w:val="0"/>
              <w:adjustRightInd w:val="0"/>
              <w:ind w:right="5"/>
              <w:rPr>
                <w:rFonts w:ascii="Times New Roman" w:hAnsi="Times New Roman"/>
              </w:rPr>
            </w:pPr>
            <w:r>
              <w:t>Het gewicht van een zak aardappelen schatten</w:t>
            </w:r>
          </w:p>
        </w:tc>
        <w:tc>
          <w:tcPr>
            <w:tcW w:w="1985" w:type="pct"/>
            <w:tcBorders>
              <w:top w:val="single" w:sz="4" w:space="0" w:color="auto"/>
              <w:left w:val="single" w:sz="4" w:space="0" w:color="auto"/>
              <w:bottom w:val="single" w:sz="4" w:space="0" w:color="auto"/>
              <w:right w:val="single" w:sz="4" w:space="0" w:color="auto"/>
            </w:tcBorders>
          </w:tcPr>
          <w:p w14:paraId="0DF0AB05" w14:textId="3C99A68A" w:rsidR="00175F4E" w:rsidRPr="00F66986" w:rsidRDefault="00175F4E" w:rsidP="00F66986">
            <w:pPr>
              <w:tabs>
                <w:tab w:val="left" w:pos="2013"/>
              </w:tabs>
              <w:autoSpaceDE w:val="0"/>
              <w:autoSpaceDN w:val="0"/>
              <w:adjustRightInd w:val="0"/>
              <w:ind w:right="5"/>
            </w:pPr>
            <w:r>
              <w:t>Maak een schatting van het</w:t>
            </w:r>
            <w:r w:rsidR="00F66986">
              <w:br/>
            </w:r>
            <w:r>
              <w:t>gewicht van een standaard betonnen voetpadtegel.</w:t>
            </w:r>
          </w:p>
        </w:tc>
        <w:tc>
          <w:tcPr>
            <w:tcW w:w="1698" w:type="pct"/>
            <w:tcBorders>
              <w:top w:val="single" w:sz="4" w:space="0" w:color="auto"/>
              <w:left w:val="single" w:sz="4" w:space="0" w:color="auto"/>
              <w:bottom w:val="single" w:sz="4" w:space="0" w:color="auto"/>
            </w:tcBorders>
          </w:tcPr>
          <w:p w14:paraId="64DD9A02" w14:textId="77777777" w:rsidR="00175F4E" w:rsidRDefault="00175F4E" w:rsidP="00F66986">
            <w:pPr>
              <w:tabs>
                <w:tab w:val="left" w:pos="2013"/>
              </w:tabs>
              <w:autoSpaceDE w:val="0"/>
              <w:autoSpaceDN w:val="0"/>
              <w:adjustRightInd w:val="0"/>
              <w:ind w:right="5"/>
              <w:rPr>
                <w:rFonts w:ascii="Times New Roman" w:hAnsi="Times New Roman"/>
              </w:rPr>
            </w:pPr>
            <w:r>
              <w:t>Hoeveel rollen wc-papier heb je nodig om een olifant in een mummiepak te stoppen?</w:t>
            </w:r>
          </w:p>
        </w:tc>
      </w:tr>
      <w:tr w:rsidR="00175F4E" w14:paraId="110A63CE" w14:textId="77777777" w:rsidTr="00F66986">
        <w:tblPrEx>
          <w:tblBorders>
            <w:top w:val="none" w:sz="0" w:space="0" w:color="auto"/>
          </w:tblBorders>
        </w:tblPrEx>
        <w:tc>
          <w:tcPr>
            <w:tcW w:w="1317" w:type="pct"/>
            <w:tcBorders>
              <w:top w:val="single" w:sz="4" w:space="0" w:color="auto"/>
              <w:bottom w:val="single" w:sz="4" w:space="0" w:color="auto"/>
              <w:right w:val="single" w:sz="4" w:space="0" w:color="auto"/>
            </w:tcBorders>
          </w:tcPr>
          <w:p w14:paraId="18176380" w14:textId="77777777" w:rsidR="00175F4E" w:rsidRDefault="00175F4E" w:rsidP="00F66986">
            <w:pPr>
              <w:tabs>
                <w:tab w:val="left" w:pos="2013"/>
              </w:tabs>
              <w:autoSpaceDE w:val="0"/>
              <w:autoSpaceDN w:val="0"/>
              <w:adjustRightInd w:val="0"/>
              <w:ind w:right="5"/>
              <w:rPr>
                <w:rFonts w:ascii="Times New Roman" w:hAnsi="Times New Roman"/>
              </w:rPr>
            </w:pPr>
            <w:r>
              <w:t>Wat is de inhoud van een gemiddeld winkelwagentje?</w:t>
            </w:r>
          </w:p>
        </w:tc>
        <w:tc>
          <w:tcPr>
            <w:tcW w:w="1985" w:type="pct"/>
            <w:tcBorders>
              <w:top w:val="single" w:sz="4" w:space="0" w:color="auto"/>
              <w:left w:val="single" w:sz="4" w:space="0" w:color="auto"/>
              <w:bottom w:val="single" w:sz="4" w:space="0" w:color="auto"/>
              <w:right w:val="single" w:sz="4" w:space="0" w:color="auto"/>
            </w:tcBorders>
          </w:tcPr>
          <w:p w14:paraId="5450F3F3" w14:textId="77777777" w:rsidR="00175F4E" w:rsidRDefault="00175F4E" w:rsidP="00F66986">
            <w:pPr>
              <w:tabs>
                <w:tab w:val="left" w:pos="2013"/>
              </w:tabs>
              <w:autoSpaceDE w:val="0"/>
              <w:autoSpaceDN w:val="0"/>
              <w:adjustRightInd w:val="0"/>
              <w:ind w:right="5"/>
              <w:rPr>
                <w:rFonts w:ascii="Times New Roman" w:hAnsi="Times New Roman"/>
              </w:rPr>
            </w:pPr>
            <w:r>
              <w:t>Zou de hoeveelheid koffie en thee die u jaarlijks drinkt een gemiddelde badkuip kunnen vullen?</w:t>
            </w:r>
          </w:p>
        </w:tc>
        <w:tc>
          <w:tcPr>
            <w:tcW w:w="1698" w:type="pct"/>
            <w:tcBorders>
              <w:top w:val="single" w:sz="4" w:space="0" w:color="auto"/>
              <w:left w:val="single" w:sz="4" w:space="0" w:color="auto"/>
              <w:bottom w:val="single" w:sz="4" w:space="0" w:color="auto"/>
            </w:tcBorders>
          </w:tcPr>
          <w:p w14:paraId="40AB91EF" w14:textId="77777777" w:rsidR="00175F4E" w:rsidRDefault="00175F4E" w:rsidP="00F66986">
            <w:pPr>
              <w:tabs>
                <w:tab w:val="left" w:pos="2013"/>
              </w:tabs>
              <w:autoSpaceDE w:val="0"/>
              <w:autoSpaceDN w:val="0"/>
              <w:adjustRightInd w:val="0"/>
              <w:ind w:right="5"/>
              <w:rPr>
                <w:rFonts w:ascii="Times New Roman" w:hAnsi="Times New Roman"/>
              </w:rPr>
            </w:pPr>
            <w:r>
              <w:t>Wat groeit sneller: je haar of je nagels?</w:t>
            </w:r>
          </w:p>
        </w:tc>
      </w:tr>
      <w:tr w:rsidR="00175F4E" w14:paraId="1F139044" w14:textId="77777777" w:rsidTr="00F66986">
        <w:tblPrEx>
          <w:tblBorders>
            <w:top w:val="none" w:sz="0" w:space="0" w:color="auto"/>
            <w:bottom w:val="single" w:sz="4" w:space="0" w:color="auto"/>
          </w:tblBorders>
        </w:tblPrEx>
        <w:tc>
          <w:tcPr>
            <w:tcW w:w="1317" w:type="pct"/>
            <w:tcBorders>
              <w:top w:val="single" w:sz="4" w:space="0" w:color="auto"/>
              <w:bottom w:val="single" w:sz="4" w:space="0" w:color="auto"/>
              <w:right w:val="single" w:sz="4" w:space="0" w:color="auto"/>
            </w:tcBorders>
          </w:tcPr>
          <w:p w14:paraId="56A3917A" w14:textId="6D7FCB15" w:rsidR="00175F4E" w:rsidRPr="00F66986" w:rsidRDefault="00175F4E" w:rsidP="00F66986">
            <w:pPr>
              <w:tabs>
                <w:tab w:val="left" w:pos="2013"/>
              </w:tabs>
              <w:autoSpaceDE w:val="0"/>
              <w:autoSpaceDN w:val="0"/>
              <w:adjustRightInd w:val="0"/>
              <w:ind w:right="5"/>
            </w:pPr>
            <w:r>
              <w:t>Visualiseer de lengte van 5</w:t>
            </w:r>
            <w:r w:rsidR="00F66986">
              <w:t xml:space="preserve"> </w:t>
            </w:r>
            <w:r>
              <w:t xml:space="preserve">meter. </w:t>
            </w:r>
          </w:p>
        </w:tc>
        <w:tc>
          <w:tcPr>
            <w:tcW w:w="1985" w:type="pct"/>
            <w:tcBorders>
              <w:top w:val="single" w:sz="4" w:space="0" w:color="auto"/>
              <w:left w:val="single" w:sz="4" w:space="0" w:color="auto"/>
              <w:bottom w:val="single" w:sz="4" w:space="0" w:color="auto"/>
              <w:right w:val="single" w:sz="4" w:space="0" w:color="auto"/>
            </w:tcBorders>
          </w:tcPr>
          <w:p w14:paraId="5C10E5A3" w14:textId="319D9BA9" w:rsidR="00175F4E" w:rsidRDefault="005F157B" w:rsidP="00F66986">
            <w:pPr>
              <w:tabs>
                <w:tab w:val="left" w:pos="2013"/>
              </w:tabs>
              <w:autoSpaceDE w:val="0"/>
              <w:autoSpaceDN w:val="0"/>
              <w:adjustRightInd w:val="0"/>
              <w:ind w:right="5"/>
              <w:rPr>
                <w:rFonts w:ascii="Times New Roman" w:hAnsi="Times New Roman"/>
              </w:rPr>
            </w:pPr>
            <w:r>
              <w:rPr>
                <w:noProof/>
                <w:lang w:val="en-US"/>
              </w:rPr>
              <w:drawing>
                <wp:inline distT="0" distB="0" distL="0" distR="0" wp14:anchorId="06695FEA" wp14:editId="13914C5B">
                  <wp:extent cx="1338511" cy="1711757"/>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15" t="6325" b="1062"/>
                          <a:stretch/>
                        </pic:blipFill>
                        <pic:spPr bwMode="auto">
                          <a:xfrm>
                            <a:off x="0" y="0"/>
                            <a:ext cx="1357281" cy="1735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8" w:type="pct"/>
            <w:tcBorders>
              <w:top w:val="single" w:sz="4" w:space="0" w:color="auto"/>
              <w:left w:val="single" w:sz="4" w:space="0" w:color="auto"/>
              <w:bottom w:val="single" w:sz="4" w:space="0" w:color="auto"/>
            </w:tcBorders>
          </w:tcPr>
          <w:p w14:paraId="0F4682C6" w14:textId="77777777" w:rsidR="00175F4E" w:rsidRDefault="00175F4E" w:rsidP="00F66986">
            <w:pPr>
              <w:tabs>
                <w:tab w:val="left" w:pos="2013"/>
              </w:tabs>
              <w:autoSpaceDE w:val="0"/>
              <w:autoSpaceDN w:val="0"/>
              <w:adjustRightInd w:val="0"/>
              <w:ind w:right="5"/>
              <w:rPr>
                <w:rFonts w:ascii="Times New Roman" w:hAnsi="Times New Roman"/>
              </w:rPr>
            </w:pPr>
            <w:r>
              <w:t>[Op de foto links slaagden drie leerlingen erin 'precies volgens ons meetlint' een lengte van 5 meter te maken].</w:t>
            </w:r>
          </w:p>
        </w:tc>
      </w:tr>
    </w:tbl>
    <w:p w14:paraId="4C924C3B" w14:textId="0C5B9CDE" w:rsidR="00175F4E" w:rsidRDefault="00175F4E" w:rsidP="00175F4E">
      <w:pPr>
        <w:autoSpaceDE w:val="0"/>
        <w:autoSpaceDN w:val="0"/>
        <w:adjustRightInd w:val="0"/>
        <w:ind w:right="-430"/>
        <w:rPr>
          <w:rFonts w:ascii="Times New Roman" w:hAnsi="Times New Roman"/>
        </w:rPr>
      </w:pPr>
    </w:p>
    <w:p w14:paraId="238350DF" w14:textId="77777777" w:rsidR="00175F4E" w:rsidRDefault="00175F4E" w:rsidP="00175F4E">
      <w:pPr>
        <w:autoSpaceDE w:val="0"/>
        <w:autoSpaceDN w:val="0"/>
        <w:adjustRightInd w:val="0"/>
        <w:ind w:right="-430"/>
        <w:rPr>
          <w:rFonts w:ascii="Times New Roman" w:hAnsi="Times New Roman"/>
        </w:rPr>
      </w:pPr>
    </w:p>
    <w:p w14:paraId="7FC241E4" w14:textId="77777777" w:rsidR="00175F4E" w:rsidRDefault="00175F4E" w:rsidP="00175F4E">
      <w:pPr>
        <w:autoSpaceDE w:val="0"/>
        <w:autoSpaceDN w:val="0"/>
        <w:adjustRightInd w:val="0"/>
        <w:ind w:right="-430"/>
        <w:rPr>
          <w:rFonts w:ascii="Times New Roman" w:hAnsi="Times New Roman"/>
        </w:rPr>
      </w:pPr>
    </w:p>
    <w:p w14:paraId="5A66C196" w14:textId="77777777" w:rsidR="00175F4E" w:rsidRDefault="00175F4E" w:rsidP="00175F4E">
      <w:pPr>
        <w:autoSpaceDE w:val="0"/>
        <w:autoSpaceDN w:val="0"/>
        <w:adjustRightInd w:val="0"/>
        <w:ind w:right="-430"/>
        <w:rPr>
          <w:rFonts w:ascii="Times New Roman" w:hAnsi="Times New Roman"/>
        </w:rPr>
      </w:pPr>
    </w:p>
    <w:p w14:paraId="331D77C7" w14:textId="4FC08B9E" w:rsidR="00175F4E" w:rsidRDefault="00596790" w:rsidP="00175F4E">
      <w:pPr>
        <w:autoSpaceDE w:val="0"/>
        <w:autoSpaceDN w:val="0"/>
        <w:adjustRightInd w:val="0"/>
        <w:ind w:right="-430"/>
        <w:rPr>
          <w:rFonts w:ascii="Times New Roman" w:hAnsi="Times New Roman"/>
        </w:rPr>
      </w:pPr>
      <w:r w:rsidRPr="009A3F32">
        <w:rPr>
          <w:rStyle w:val="Intensievebenadrukking"/>
          <w:b/>
          <w:i w:val="0"/>
          <w:iCs w:val="0"/>
          <w:noProof/>
          <w:color w:val="000000" w:themeColor="text1"/>
        </w:rPr>
        <w:lastRenderedPageBreak/>
        <w:drawing>
          <wp:anchor distT="0" distB="0" distL="114300" distR="114300" simplePos="0" relativeHeight="251711488" behindDoc="1" locked="0" layoutInCell="1" allowOverlap="1" wp14:anchorId="6CCD8EDA" wp14:editId="73C6B357">
            <wp:simplePos x="0" y="0"/>
            <wp:positionH relativeFrom="column">
              <wp:posOffset>3356811</wp:posOffset>
            </wp:positionH>
            <wp:positionV relativeFrom="paragraph">
              <wp:posOffset>300</wp:posOffset>
            </wp:positionV>
            <wp:extent cx="2228850" cy="2372995"/>
            <wp:effectExtent l="0" t="0" r="0" b="8255"/>
            <wp:wrapTight wrapText="bothSides">
              <wp:wrapPolygon edited="0">
                <wp:start x="0" y="0"/>
                <wp:lineTo x="0" y="21502"/>
                <wp:lineTo x="21415" y="21502"/>
                <wp:lineTo x="21415" y="0"/>
                <wp:lineTo x="0" y="0"/>
              </wp:wrapPolygon>
            </wp:wrapTight>
            <wp:docPr id="32" name="Afbeelding 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afel&#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8850" cy="2372995"/>
                    </a:xfrm>
                    <a:prstGeom prst="rect">
                      <a:avLst/>
                    </a:prstGeom>
                  </pic:spPr>
                </pic:pic>
              </a:graphicData>
            </a:graphic>
            <wp14:sizeRelH relativeFrom="page">
              <wp14:pctWidth>0</wp14:pctWidth>
            </wp14:sizeRelH>
            <wp14:sizeRelV relativeFrom="page">
              <wp14:pctHeight>0</wp14:pctHeight>
            </wp14:sizeRelV>
          </wp:anchor>
        </w:drawing>
      </w:r>
      <w:r w:rsidR="00175F4E">
        <w:t xml:space="preserve">Werkblad 1.1C </w:t>
      </w:r>
    </w:p>
    <w:p w14:paraId="0C88D06F" w14:textId="3CA12173" w:rsidR="00175F4E" w:rsidRPr="00E15406" w:rsidRDefault="00175F4E" w:rsidP="00175F4E">
      <w:pPr>
        <w:autoSpaceDE w:val="0"/>
        <w:autoSpaceDN w:val="0"/>
        <w:adjustRightInd w:val="0"/>
        <w:ind w:right="-430"/>
      </w:pPr>
      <w:r>
        <w:t>Rechts ziet u voorbeelden (in het Nederlands)</w:t>
      </w:r>
      <w:r w:rsidR="00596790" w:rsidRPr="00596790">
        <w:rPr>
          <w:rStyle w:val="Intensievebenadrukking"/>
          <w:b/>
          <w:i w:val="0"/>
          <w:iCs w:val="0"/>
          <w:noProof/>
          <w:color w:val="000000" w:themeColor="text1"/>
        </w:rPr>
        <w:t xml:space="preserve"> </w:t>
      </w:r>
      <w:r w:rsidR="00E15406">
        <w:br/>
        <w:t xml:space="preserve">van </w:t>
      </w:r>
      <w:r>
        <w:t xml:space="preserve">persoonlijke </w:t>
      </w:r>
      <w:r w:rsidR="000A6DE0">
        <w:t>'referentie</w:t>
      </w:r>
      <w:r w:rsidR="0027629A">
        <w:t xml:space="preserve"> meet</w:t>
      </w:r>
      <w:r w:rsidR="000A6DE0">
        <w:t>gidsen'</w:t>
      </w:r>
      <w:r>
        <w:t>.</w:t>
      </w:r>
    </w:p>
    <w:p w14:paraId="77B0DC35" w14:textId="77777777" w:rsidR="00175F4E" w:rsidRDefault="00175F4E" w:rsidP="00175F4E">
      <w:pPr>
        <w:autoSpaceDE w:val="0"/>
        <w:autoSpaceDN w:val="0"/>
        <w:adjustRightInd w:val="0"/>
        <w:ind w:right="-430"/>
        <w:rPr>
          <w:rFonts w:ascii="Times New Roman" w:hAnsi="Times New Roman"/>
        </w:rPr>
      </w:pPr>
    </w:p>
    <w:p w14:paraId="56FCCBB2" w14:textId="77777777" w:rsidR="00175F4E" w:rsidRDefault="00175F4E" w:rsidP="00175F4E">
      <w:pPr>
        <w:autoSpaceDE w:val="0"/>
        <w:autoSpaceDN w:val="0"/>
        <w:adjustRightInd w:val="0"/>
        <w:ind w:right="-430"/>
        <w:rPr>
          <w:rFonts w:ascii="Times New Roman" w:hAnsi="Times New Roman"/>
        </w:rPr>
      </w:pPr>
    </w:p>
    <w:p w14:paraId="3B1F61FA" w14:textId="77777777" w:rsidR="00175F4E" w:rsidRDefault="00175F4E" w:rsidP="00175F4E">
      <w:pPr>
        <w:autoSpaceDE w:val="0"/>
        <w:autoSpaceDN w:val="0"/>
        <w:adjustRightInd w:val="0"/>
        <w:ind w:right="-430"/>
        <w:rPr>
          <w:rFonts w:ascii="Times New Roman" w:hAnsi="Times New Roman"/>
        </w:rPr>
      </w:pPr>
    </w:p>
    <w:p w14:paraId="3DFE8664" w14:textId="77777777" w:rsidR="00175F4E" w:rsidRDefault="00175F4E" w:rsidP="00175F4E">
      <w:pPr>
        <w:autoSpaceDE w:val="0"/>
        <w:autoSpaceDN w:val="0"/>
        <w:adjustRightInd w:val="0"/>
        <w:ind w:right="-430"/>
        <w:rPr>
          <w:rFonts w:ascii="Times New Roman" w:hAnsi="Times New Roman"/>
        </w:rPr>
      </w:pPr>
    </w:p>
    <w:p w14:paraId="68768A9C" w14:textId="77777777" w:rsidR="00175F4E" w:rsidRDefault="00175F4E" w:rsidP="00175F4E">
      <w:pPr>
        <w:autoSpaceDE w:val="0"/>
        <w:autoSpaceDN w:val="0"/>
        <w:adjustRightInd w:val="0"/>
        <w:ind w:right="-430"/>
        <w:rPr>
          <w:rFonts w:ascii="Times New Roman" w:hAnsi="Times New Roman"/>
        </w:rPr>
      </w:pPr>
    </w:p>
    <w:p w14:paraId="26B06C2C" w14:textId="77777777" w:rsidR="00175F4E" w:rsidRDefault="00175F4E" w:rsidP="00175F4E">
      <w:pPr>
        <w:autoSpaceDE w:val="0"/>
        <w:autoSpaceDN w:val="0"/>
        <w:adjustRightInd w:val="0"/>
        <w:ind w:right="-430"/>
        <w:rPr>
          <w:rFonts w:ascii="Times New Roman" w:hAnsi="Times New Roman"/>
        </w:rPr>
      </w:pPr>
    </w:p>
    <w:p w14:paraId="5932A43B" w14:textId="77777777" w:rsidR="00175F4E" w:rsidRDefault="00175F4E" w:rsidP="00175F4E">
      <w:pPr>
        <w:autoSpaceDE w:val="0"/>
        <w:autoSpaceDN w:val="0"/>
        <w:adjustRightInd w:val="0"/>
        <w:ind w:right="-430"/>
        <w:rPr>
          <w:rFonts w:ascii="Times New Roman" w:hAnsi="Times New Roman"/>
        </w:rPr>
      </w:pPr>
      <w:r>
        <w:t>Maak je eigen referentiegids voor metingen</w:t>
      </w:r>
      <w:r>
        <w:rPr>
          <w:rFonts w:ascii="Times New Roman" w:hAnsi="Times New Roman"/>
        </w:rPr>
        <w:t>.</w:t>
      </w:r>
    </w:p>
    <w:tbl>
      <w:tblPr>
        <w:tblW w:w="0" w:type="auto"/>
        <w:tblBorders>
          <w:top w:val="single" w:sz="4" w:space="0" w:color="auto"/>
          <w:left w:val="single" w:sz="4" w:space="0" w:color="auto"/>
          <w:right w:val="single" w:sz="4" w:space="0" w:color="auto"/>
        </w:tblBorders>
        <w:tblLayout w:type="fixed"/>
        <w:tblLook w:val="0000" w:firstRow="0" w:lastRow="0" w:firstColumn="0" w:lastColumn="0" w:noHBand="0" w:noVBand="0"/>
      </w:tblPr>
      <w:tblGrid>
        <w:gridCol w:w="2767"/>
        <w:gridCol w:w="2768"/>
        <w:gridCol w:w="2768"/>
      </w:tblGrid>
      <w:tr w:rsidR="00175F4E" w14:paraId="2EB85EC5" w14:textId="77777777" w:rsidTr="00906E1E">
        <w:tblPrEx>
          <w:tblCellMar>
            <w:top w:w="0" w:type="dxa"/>
            <w:bottom w:w="0" w:type="dxa"/>
          </w:tblCellMar>
        </w:tblPrEx>
        <w:tc>
          <w:tcPr>
            <w:tcW w:w="8303" w:type="dxa"/>
            <w:gridSpan w:val="3"/>
            <w:tcBorders>
              <w:top w:val="single" w:sz="4" w:space="0" w:color="auto"/>
              <w:bottom w:val="single" w:sz="4" w:space="0" w:color="auto"/>
            </w:tcBorders>
          </w:tcPr>
          <w:p w14:paraId="06D359E2" w14:textId="77777777" w:rsidR="00175F4E" w:rsidRDefault="00175F4E" w:rsidP="00906E1E">
            <w:pPr>
              <w:autoSpaceDE w:val="0"/>
              <w:autoSpaceDN w:val="0"/>
              <w:adjustRightInd w:val="0"/>
              <w:ind w:right="-430"/>
              <w:rPr>
                <w:rFonts w:ascii="Times New Roman" w:hAnsi="Times New Roman"/>
              </w:rPr>
            </w:pPr>
            <w:r>
              <w:t>Referentie meetgids van: .........</w:t>
            </w:r>
          </w:p>
          <w:p w14:paraId="752BDC89" w14:textId="77777777" w:rsidR="00175F4E" w:rsidRDefault="00175F4E" w:rsidP="00906E1E">
            <w:pPr>
              <w:autoSpaceDE w:val="0"/>
              <w:autoSpaceDN w:val="0"/>
              <w:adjustRightInd w:val="0"/>
              <w:ind w:right="-430"/>
              <w:rPr>
                <w:rFonts w:ascii="Verdana" w:hAnsi="Verdana" w:cs="Verdana"/>
                <w:b/>
                <w:bCs/>
                <w:color w:val="4F81BD"/>
              </w:rPr>
            </w:pPr>
          </w:p>
        </w:tc>
      </w:tr>
      <w:tr w:rsidR="00175F4E" w14:paraId="7B6BD64C"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72186DBA" w14:textId="77777777" w:rsidR="00175F4E" w:rsidRDefault="00175F4E" w:rsidP="00906E1E">
            <w:pPr>
              <w:autoSpaceDE w:val="0"/>
              <w:autoSpaceDN w:val="0"/>
              <w:adjustRightInd w:val="0"/>
              <w:ind w:right="-430"/>
              <w:rPr>
                <w:rFonts w:ascii="Times New Roman" w:hAnsi="Times New Roman"/>
                <w:i/>
                <w:iCs/>
              </w:rPr>
            </w:pPr>
            <w:r>
              <w:t>Welke hoeveelheid meet ik?</w:t>
            </w:r>
          </w:p>
        </w:tc>
        <w:tc>
          <w:tcPr>
            <w:tcW w:w="2768" w:type="dxa"/>
            <w:tcBorders>
              <w:top w:val="single" w:sz="4" w:space="0" w:color="auto"/>
              <w:left w:val="single" w:sz="4" w:space="0" w:color="auto"/>
              <w:bottom w:val="single" w:sz="4" w:space="0" w:color="auto"/>
              <w:right w:val="single" w:sz="4" w:space="0" w:color="auto"/>
            </w:tcBorders>
          </w:tcPr>
          <w:p w14:paraId="2E366152" w14:textId="77777777" w:rsidR="00175F4E" w:rsidRDefault="00175F4E" w:rsidP="00906E1E">
            <w:pPr>
              <w:autoSpaceDE w:val="0"/>
              <w:autoSpaceDN w:val="0"/>
              <w:adjustRightInd w:val="0"/>
              <w:ind w:right="-430"/>
              <w:rPr>
                <w:rFonts w:ascii="Times New Roman" w:hAnsi="Times New Roman"/>
                <w:i/>
                <w:iCs/>
              </w:rPr>
            </w:pPr>
            <w:r>
              <w:t>Wat is mijn persoonlijke referentiepunt?</w:t>
            </w:r>
          </w:p>
        </w:tc>
        <w:tc>
          <w:tcPr>
            <w:tcW w:w="2768" w:type="dxa"/>
            <w:tcBorders>
              <w:top w:val="single" w:sz="4" w:space="0" w:color="auto"/>
              <w:left w:val="single" w:sz="4" w:space="0" w:color="auto"/>
              <w:bottom w:val="single" w:sz="4" w:space="0" w:color="auto"/>
            </w:tcBorders>
          </w:tcPr>
          <w:p w14:paraId="77405E3A" w14:textId="77777777" w:rsidR="00175F4E" w:rsidRDefault="00175F4E" w:rsidP="00906E1E">
            <w:pPr>
              <w:autoSpaceDE w:val="0"/>
              <w:autoSpaceDN w:val="0"/>
              <w:adjustRightInd w:val="0"/>
              <w:ind w:right="-430"/>
              <w:rPr>
                <w:rFonts w:ascii="Times New Roman" w:hAnsi="Times New Roman"/>
                <w:i/>
                <w:iCs/>
              </w:rPr>
            </w:pPr>
            <w:r>
              <w:t>Wat is de grootte in standaard eenheden?</w:t>
            </w:r>
          </w:p>
        </w:tc>
      </w:tr>
      <w:tr w:rsidR="00175F4E" w14:paraId="01733338"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73090BEE"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3D1BA013"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67D8C10E" w14:textId="77777777" w:rsidR="00175F4E" w:rsidRDefault="00175F4E" w:rsidP="00906E1E">
            <w:pPr>
              <w:autoSpaceDE w:val="0"/>
              <w:autoSpaceDN w:val="0"/>
              <w:adjustRightInd w:val="0"/>
              <w:ind w:right="-430"/>
              <w:rPr>
                <w:rFonts w:ascii="Times New Roman" w:hAnsi="Times New Roman"/>
              </w:rPr>
            </w:pPr>
          </w:p>
        </w:tc>
      </w:tr>
      <w:tr w:rsidR="00175F4E" w14:paraId="7A70B531"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3B80ABDC"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524DD975"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0F9C4E33" w14:textId="77777777" w:rsidR="00175F4E" w:rsidRDefault="00175F4E" w:rsidP="00906E1E">
            <w:pPr>
              <w:autoSpaceDE w:val="0"/>
              <w:autoSpaceDN w:val="0"/>
              <w:adjustRightInd w:val="0"/>
              <w:ind w:right="-430"/>
              <w:rPr>
                <w:rFonts w:ascii="Times New Roman" w:hAnsi="Times New Roman"/>
              </w:rPr>
            </w:pPr>
          </w:p>
        </w:tc>
      </w:tr>
      <w:tr w:rsidR="00175F4E" w14:paraId="1DD25BB9"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50E4219F"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5AEA9E50"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75C83CD3" w14:textId="77777777" w:rsidR="00175F4E" w:rsidRDefault="00175F4E" w:rsidP="00906E1E">
            <w:pPr>
              <w:autoSpaceDE w:val="0"/>
              <w:autoSpaceDN w:val="0"/>
              <w:adjustRightInd w:val="0"/>
              <w:ind w:right="-430"/>
              <w:rPr>
                <w:rFonts w:ascii="Times New Roman" w:hAnsi="Times New Roman"/>
              </w:rPr>
            </w:pPr>
          </w:p>
        </w:tc>
      </w:tr>
      <w:tr w:rsidR="00175F4E" w14:paraId="3B5E0828"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2A157F6E"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15C673C8"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79548ACE" w14:textId="77777777" w:rsidR="00175F4E" w:rsidRDefault="00175F4E" w:rsidP="00906E1E">
            <w:pPr>
              <w:autoSpaceDE w:val="0"/>
              <w:autoSpaceDN w:val="0"/>
              <w:adjustRightInd w:val="0"/>
              <w:ind w:right="-430"/>
              <w:rPr>
                <w:rFonts w:ascii="Times New Roman" w:hAnsi="Times New Roman"/>
              </w:rPr>
            </w:pPr>
          </w:p>
        </w:tc>
      </w:tr>
      <w:tr w:rsidR="00175F4E" w14:paraId="7D06BA52" w14:textId="77777777" w:rsidTr="00906E1E">
        <w:tblPrEx>
          <w:tblBorders>
            <w:top w:val="none" w:sz="0"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216BC22C"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3E04CB15"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58EFA7D7" w14:textId="77777777" w:rsidR="00175F4E" w:rsidRDefault="00175F4E" w:rsidP="00906E1E">
            <w:pPr>
              <w:autoSpaceDE w:val="0"/>
              <w:autoSpaceDN w:val="0"/>
              <w:adjustRightInd w:val="0"/>
              <w:ind w:right="-430"/>
              <w:rPr>
                <w:rFonts w:ascii="Times New Roman" w:hAnsi="Times New Roman"/>
              </w:rPr>
            </w:pPr>
          </w:p>
        </w:tc>
      </w:tr>
      <w:tr w:rsidR="00175F4E" w14:paraId="3662E63F" w14:textId="77777777" w:rsidTr="00906E1E">
        <w:tblPrEx>
          <w:tblBorders>
            <w:top w:val="none" w:sz="0" w:space="0" w:color="auto"/>
            <w:bottom w:val="single" w:sz="4" w:space="0" w:color="auto"/>
          </w:tblBorders>
          <w:tblCellMar>
            <w:top w:w="0" w:type="dxa"/>
            <w:bottom w:w="0" w:type="dxa"/>
          </w:tblCellMar>
        </w:tblPrEx>
        <w:tc>
          <w:tcPr>
            <w:tcW w:w="2767" w:type="dxa"/>
            <w:tcBorders>
              <w:top w:val="single" w:sz="4" w:space="0" w:color="auto"/>
              <w:bottom w:val="single" w:sz="4" w:space="0" w:color="auto"/>
              <w:right w:val="single" w:sz="4" w:space="0" w:color="auto"/>
            </w:tcBorders>
          </w:tcPr>
          <w:p w14:paraId="0626C61E"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right w:val="single" w:sz="4" w:space="0" w:color="auto"/>
            </w:tcBorders>
          </w:tcPr>
          <w:p w14:paraId="188B16C9" w14:textId="77777777" w:rsidR="00175F4E" w:rsidRDefault="00175F4E" w:rsidP="00906E1E">
            <w:pPr>
              <w:autoSpaceDE w:val="0"/>
              <w:autoSpaceDN w:val="0"/>
              <w:adjustRightInd w:val="0"/>
              <w:ind w:right="-430"/>
              <w:rPr>
                <w:rFonts w:ascii="Times New Roman" w:hAnsi="Times New Roman"/>
              </w:rPr>
            </w:pPr>
          </w:p>
        </w:tc>
        <w:tc>
          <w:tcPr>
            <w:tcW w:w="2768" w:type="dxa"/>
            <w:tcBorders>
              <w:top w:val="single" w:sz="4" w:space="0" w:color="auto"/>
              <w:left w:val="single" w:sz="4" w:space="0" w:color="auto"/>
              <w:bottom w:val="single" w:sz="4" w:space="0" w:color="auto"/>
            </w:tcBorders>
          </w:tcPr>
          <w:p w14:paraId="2AF5E51A" w14:textId="77777777" w:rsidR="00175F4E" w:rsidRDefault="00175F4E" w:rsidP="00906E1E">
            <w:pPr>
              <w:autoSpaceDE w:val="0"/>
              <w:autoSpaceDN w:val="0"/>
              <w:adjustRightInd w:val="0"/>
              <w:ind w:right="-430"/>
              <w:rPr>
                <w:rFonts w:ascii="Times New Roman" w:hAnsi="Times New Roman"/>
              </w:rPr>
            </w:pPr>
          </w:p>
        </w:tc>
      </w:tr>
    </w:tbl>
    <w:p w14:paraId="0B27C386" w14:textId="77777777" w:rsidR="00175F4E" w:rsidRDefault="00175F4E" w:rsidP="00175F4E">
      <w:pPr>
        <w:autoSpaceDE w:val="0"/>
        <w:autoSpaceDN w:val="0"/>
        <w:adjustRightInd w:val="0"/>
        <w:ind w:right="-430"/>
        <w:rPr>
          <w:rFonts w:ascii="Times New Roman" w:hAnsi="Times New Roman"/>
        </w:rPr>
      </w:pPr>
    </w:p>
    <w:p w14:paraId="0F84ADD8" w14:textId="77777777" w:rsidR="00175F4E" w:rsidRPr="0027629A" w:rsidRDefault="00175F4E" w:rsidP="00175F4E">
      <w:pPr>
        <w:autoSpaceDE w:val="0"/>
        <w:autoSpaceDN w:val="0"/>
        <w:adjustRightInd w:val="0"/>
        <w:ind w:right="-430"/>
        <w:rPr>
          <w:rFonts w:ascii="Times New Roman" w:hAnsi="Times New Roman"/>
          <w:b/>
          <w:bCs/>
        </w:rPr>
      </w:pPr>
      <w:r w:rsidRPr="0027629A">
        <w:rPr>
          <w:b/>
          <w:bCs/>
        </w:rPr>
        <w:t>Werkblad 1.2A</w:t>
      </w:r>
    </w:p>
    <w:p w14:paraId="700DF9DA" w14:textId="19A46E28" w:rsidR="00175F4E" w:rsidRDefault="00F34443" w:rsidP="00175F4E">
      <w:pPr>
        <w:autoSpaceDE w:val="0"/>
        <w:autoSpaceDN w:val="0"/>
        <w:adjustRightInd w:val="0"/>
        <w:ind w:right="-430"/>
        <w:rPr>
          <w:rFonts w:ascii="Times New Roman" w:hAnsi="Times New Roman"/>
          <w:b/>
          <w:bCs/>
        </w:rPr>
      </w:pPr>
      <w:r w:rsidRPr="00B05A13">
        <w:rPr>
          <w:b/>
          <w:bCs/>
          <w:noProof/>
        </w:rPr>
        <w:drawing>
          <wp:inline distT="0" distB="0" distL="0" distR="0" wp14:anchorId="5422B113" wp14:editId="51EFF6C0">
            <wp:extent cx="5278755" cy="956945"/>
            <wp:effectExtent l="12700" t="12700" r="17145" b="8255"/>
            <wp:docPr id="33"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27"/>
                    <a:stretch>
                      <a:fillRect/>
                    </a:stretch>
                  </pic:blipFill>
                  <pic:spPr>
                    <a:xfrm>
                      <a:off x="0" y="0"/>
                      <a:ext cx="5278755" cy="956945"/>
                    </a:xfrm>
                    <a:prstGeom prst="rect">
                      <a:avLst/>
                    </a:prstGeom>
                    <a:ln>
                      <a:solidFill>
                        <a:schemeClr val="accent1"/>
                      </a:solidFill>
                    </a:ln>
                  </pic:spPr>
                </pic:pic>
              </a:graphicData>
            </a:graphic>
          </wp:inline>
        </w:drawing>
      </w:r>
    </w:p>
    <w:p w14:paraId="63371DD9" w14:textId="0515CE4B" w:rsidR="00175F4E" w:rsidRDefault="00175F4E" w:rsidP="00175F4E">
      <w:pPr>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Wat vertelt deze rubriek je over de brand? Hoe lang voordat je stadspark in brand zou staan?</w:t>
      </w:r>
    </w:p>
    <w:p w14:paraId="5480FF33" w14:textId="46CB4A2E" w:rsidR="00175F4E" w:rsidRDefault="00175F4E" w:rsidP="00175F4E">
      <w:pPr>
        <w:numPr>
          <w:ilvl w:val="0"/>
          <w:numId w:val="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Voetbalvelden of -velden worden vaak gebruikt om de aandacht te vestigen op het gebied van de tropische regenwouden. Waarom? Wat is de oppervlakte van een voetbalveld? Hoeveel voetbalvelden kan uw provincie beslaan? </w:t>
      </w:r>
    </w:p>
    <w:p w14:paraId="73CB1A8C" w14:textId="419CF8F7" w:rsidR="00175F4E" w:rsidRDefault="00175F4E" w:rsidP="00175F4E">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lastRenderedPageBreak/>
        <w:t>Onderzoek de oppervlakte van een cricketveld en vergelijk die met een voetbalveld. Wat gebruik je het liefst als referentie voor grote oppervlakten? Waarom?</w:t>
      </w:r>
    </w:p>
    <w:p w14:paraId="51C65097" w14:textId="508D48EB" w:rsidR="00175F4E" w:rsidRDefault="00175F4E" w:rsidP="00175F4E">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Welk ander persoonlijk referentiepunt gebruikt u voor oppervlakte? Bijvoorbeeld voor het schatten van de oppervlakte van een woonkamer? De oppervlakte van een tuin? De oppervlakte van een tafel? De oppervlakte van uw stad? Uw land? </w:t>
      </w:r>
    </w:p>
    <w:p w14:paraId="400E81B4" w14:textId="66A1B632" w:rsidR="00175F4E" w:rsidRDefault="00175F4E" w:rsidP="00175F4E">
      <w:pPr>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right="-430"/>
        <w:rPr>
          <w:rFonts w:ascii="Times New Roman" w:hAnsi="Times New Roman"/>
        </w:rPr>
      </w:pPr>
      <w:r>
        <w:t xml:space="preserve">Gebruikt u referenties van oppervlakte (als geheel) of eerder referenties van lengte bij het schatten of vergelijken van oppervlakte? </w:t>
      </w:r>
    </w:p>
    <w:p w14:paraId="0792AFDC" w14:textId="77777777" w:rsidR="00175F4E" w:rsidRDefault="00175F4E" w:rsidP="00175F4E">
      <w:pPr>
        <w:autoSpaceDE w:val="0"/>
        <w:autoSpaceDN w:val="0"/>
        <w:adjustRightInd w:val="0"/>
        <w:ind w:right="-430"/>
        <w:rPr>
          <w:rFonts w:ascii="Times New Roman" w:hAnsi="Times New Roman"/>
        </w:rPr>
      </w:pPr>
    </w:p>
    <w:p w14:paraId="217139C1" w14:textId="77777777" w:rsidR="00175F4E" w:rsidRDefault="00175F4E" w:rsidP="00175F4E">
      <w:pPr>
        <w:autoSpaceDE w:val="0"/>
        <w:autoSpaceDN w:val="0"/>
        <w:adjustRightInd w:val="0"/>
        <w:ind w:right="-430"/>
        <w:rPr>
          <w:rFonts w:ascii="Times New Roman" w:hAnsi="Times New Roman"/>
        </w:rPr>
      </w:pPr>
      <w:r>
        <w:t xml:space="preserve">Alternatieve bron: </w:t>
      </w:r>
      <w:hyperlink r:id="rId28" w:history="1">
        <w:r>
          <w:rPr>
            <w:color w:val="0000FF"/>
            <w:u w:val="single" w:color="0000FF"/>
          </w:rPr>
          <w:t>https:</w:t>
        </w:r>
      </w:hyperlink>
      <w:r>
        <w:t xml:space="preserve">//www.theguardian.com/environment/2020/jun/02/football-pitch-area-tropical-rainforest-lost-every-six-seconds </w:t>
      </w:r>
    </w:p>
    <w:p w14:paraId="0FC168BF" w14:textId="77777777" w:rsidR="00175F4E" w:rsidRDefault="00175F4E" w:rsidP="00175F4E">
      <w:pPr>
        <w:autoSpaceDE w:val="0"/>
        <w:autoSpaceDN w:val="0"/>
        <w:adjustRightInd w:val="0"/>
        <w:ind w:right="-430"/>
        <w:rPr>
          <w:rFonts w:ascii="Times New Roman" w:hAnsi="Times New Roman"/>
        </w:rPr>
      </w:pPr>
    </w:p>
    <w:p w14:paraId="09DC33BE" w14:textId="77777777" w:rsidR="00175F4E" w:rsidRPr="00F34443" w:rsidRDefault="00175F4E" w:rsidP="00175F4E">
      <w:pPr>
        <w:autoSpaceDE w:val="0"/>
        <w:autoSpaceDN w:val="0"/>
        <w:adjustRightInd w:val="0"/>
        <w:ind w:right="-430"/>
        <w:rPr>
          <w:rFonts w:ascii="Times New Roman" w:hAnsi="Times New Roman"/>
          <w:b/>
          <w:bCs/>
        </w:rPr>
      </w:pPr>
      <w:r w:rsidRPr="00F34443">
        <w:rPr>
          <w:b/>
          <w:bCs/>
        </w:rPr>
        <w:t>Werkblad 1.2B cirkels</w:t>
      </w:r>
    </w:p>
    <w:p w14:paraId="5FB9B705" w14:textId="77777777" w:rsidR="00175F4E" w:rsidRDefault="00175F4E" w:rsidP="00175F4E">
      <w:pPr>
        <w:autoSpaceDE w:val="0"/>
        <w:autoSpaceDN w:val="0"/>
        <w:adjustRightInd w:val="0"/>
        <w:ind w:right="-430"/>
        <w:rPr>
          <w:rFonts w:ascii="Times New Roman" w:hAnsi="Times New Roman"/>
        </w:rPr>
      </w:pPr>
      <w:r>
        <w:t>Verklaar de grootte van de vormen in deze 1,5 m. maatschappij:</w:t>
      </w:r>
    </w:p>
    <w:tbl>
      <w:tblPr>
        <w:tblW w:w="0" w:type="auto"/>
        <w:tblBorders>
          <w:top w:val="none" w:sz="6" w:space="0" w:color="auto"/>
          <w:left w:val="none" w:sz="6" w:space="0" w:color="auto"/>
          <w:right w:val="none" w:sz="6" w:space="0" w:color="auto"/>
        </w:tblBorders>
        <w:tblLayout w:type="fixed"/>
        <w:tblLook w:val="0000" w:firstRow="0" w:lastRow="0" w:firstColumn="0" w:lastColumn="0" w:noHBand="0" w:noVBand="0"/>
      </w:tblPr>
      <w:tblGrid>
        <w:gridCol w:w="8303"/>
      </w:tblGrid>
      <w:tr w:rsidR="00175F4E" w14:paraId="43956D3C" w14:textId="77777777" w:rsidTr="00906E1E">
        <w:tblPrEx>
          <w:tblCellMar>
            <w:top w:w="0" w:type="dxa"/>
            <w:bottom w:w="0" w:type="dxa"/>
          </w:tblCellMar>
        </w:tblPrEx>
        <w:tc>
          <w:tcPr>
            <w:tcW w:w="8303" w:type="dxa"/>
            <w:tcBorders>
              <w:top w:val="single" w:sz="8" w:space="0" w:color="BFBFBF"/>
              <w:left w:val="single" w:sz="8" w:space="0" w:color="BFBFBF"/>
              <w:bottom w:val="single" w:sz="8" w:space="0" w:color="BFBFBF"/>
              <w:right w:val="single" w:sz="8" w:space="0" w:color="BFBFBF"/>
            </w:tcBorders>
          </w:tcPr>
          <w:p w14:paraId="72AF2117" w14:textId="7F0F1E12" w:rsidR="00175F4E" w:rsidRDefault="002B31DB" w:rsidP="002B31DB">
            <w:pPr>
              <w:tabs>
                <w:tab w:val="left" w:pos="1819"/>
              </w:tabs>
              <w:autoSpaceDE w:val="0"/>
              <w:autoSpaceDN w:val="0"/>
              <w:adjustRightInd w:val="0"/>
              <w:ind w:right="-430"/>
              <w:rPr>
                <w:rFonts w:ascii="Times New Roman" w:hAnsi="Times New Roman"/>
              </w:rPr>
            </w:pPr>
            <w:r>
              <w:rPr>
                <w:noProof/>
              </w:rPr>
              <w:drawing>
                <wp:inline distT="0" distB="0" distL="0" distR="0" wp14:anchorId="02018AA9" wp14:editId="10311B16">
                  <wp:extent cx="5267324" cy="33147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a:extLst>
                              <a:ext uri="{28A0092B-C50C-407E-A947-70E740481C1C}">
                                <a14:useLocalDpi xmlns:a14="http://schemas.microsoft.com/office/drawing/2010/main" val="0"/>
                              </a:ext>
                            </a:extLst>
                          </a:blip>
                          <a:stretch>
                            <a:fillRect/>
                          </a:stretch>
                        </pic:blipFill>
                        <pic:spPr>
                          <a:xfrm>
                            <a:off x="0" y="0"/>
                            <a:ext cx="5267324" cy="3314700"/>
                          </a:xfrm>
                          <a:prstGeom prst="rect">
                            <a:avLst/>
                          </a:prstGeom>
                        </pic:spPr>
                      </pic:pic>
                    </a:graphicData>
                  </a:graphic>
                </wp:inline>
              </w:drawing>
            </w:r>
          </w:p>
        </w:tc>
      </w:tr>
    </w:tbl>
    <w:p w14:paraId="568C76A1" w14:textId="77777777" w:rsidR="00175F4E" w:rsidRDefault="00175F4E" w:rsidP="00175F4E">
      <w:pPr>
        <w:autoSpaceDE w:val="0"/>
        <w:autoSpaceDN w:val="0"/>
        <w:adjustRightInd w:val="0"/>
        <w:ind w:right="-430"/>
        <w:rPr>
          <w:rFonts w:ascii="Times New Roman" w:hAnsi="Times New Roman"/>
        </w:rPr>
      </w:pPr>
      <w:r>
        <w:t>Fotocredits: William Hoogteyling</w:t>
      </w:r>
    </w:p>
    <w:p w14:paraId="65AFE48A" w14:textId="77777777" w:rsidR="00175F4E" w:rsidRDefault="00175F4E" w:rsidP="00175F4E">
      <w:pPr>
        <w:autoSpaceDE w:val="0"/>
        <w:autoSpaceDN w:val="0"/>
        <w:adjustRightInd w:val="0"/>
        <w:ind w:right="-430"/>
        <w:rPr>
          <w:rFonts w:ascii="Times New Roman" w:hAnsi="Times New Roman"/>
        </w:rPr>
      </w:pPr>
    </w:p>
    <w:p w14:paraId="27DF6B1C" w14:textId="77777777" w:rsidR="00175F4E" w:rsidRDefault="00175F4E" w:rsidP="00175F4E">
      <w:pPr>
        <w:autoSpaceDE w:val="0"/>
        <w:autoSpaceDN w:val="0"/>
        <w:adjustRightInd w:val="0"/>
        <w:ind w:right="-430"/>
        <w:rPr>
          <w:rFonts w:ascii="Avenir Book" w:hAnsi="Avenir Book" w:cs="Avenir Book"/>
        </w:rPr>
      </w:pPr>
      <w:r>
        <w:rPr>
          <w:rFonts w:ascii="Avenir Book" w:hAnsi="Avenir Book" w:cs="Avenir Book"/>
        </w:rPr>
        <w:br w:type="page"/>
      </w:r>
    </w:p>
    <w:p w14:paraId="411CD701" w14:textId="77777777" w:rsidR="00175F4E" w:rsidRDefault="00175F4E" w:rsidP="00175F4E">
      <w:pPr>
        <w:autoSpaceDE w:val="0"/>
        <w:autoSpaceDN w:val="0"/>
        <w:adjustRightInd w:val="0"/>
        <w:ind w:right="-430"/>
        <w:rPr>
          <w:rFonts w:ascii="Avenir Book" w:hAnsi="Avenir Book" w:cs="Avenir Book"/>
        </w:rPr>
      </w:pPr>
    </w:p>
    <w:p w14:paraId="0A71264C" w14:textId="77777777" w:rsidR="00175F4E" w:rsidRPr="002B31DB" w:rsidRDefault="00175F4E" w:rsidP="00175F4E">
      <w:pPr>
        <w:autoSpaceDE w:val="0"/>
        <w:autoSpaceDN w:val="0"/>
        <w:adjustRightInd w:val="0"/>
        <w:ind w:right="-430"/>
        <w:rPr>
          <w:rFonts w:ascii="Times New Roman" w:hAnsi="Times New Roman"/>
          <w:b/>
          <w:bCs/>
        </w:rPr>
      </w:pPr>
      <w:r w:rsidRPr="002B31DB">
        <w:rPr>
          <w:b/>
          <w:bCs/>
        </w:rPr>
        <w:t>Werkblad 1.3A</w:t>
      </w:r>
    </w:p>
    <w:p w14:paraId="1A398486" w14:textId="49C2E338" w:rsidR="00175F4E" w:rsidRPr="007E76F1" w:rsidRDefault="00175F4E" w:rsidP="00175F4E">
      <w:pPr>
        <w:autoSpaceDE w:val="0"/>
        <w:autoSpaceDN w:val="0"/>
        <w:adjustRightInd w:val="0"/>
        <w:ind w:right="-430"/>
        <w:rPr>
          <w:rFonts w:ascii="Times New Roman" w:hAnsi="Times New Roman"/>
          <w:i/>
          <w:iCs/>
        </w:rPr>
      </w:pPr>
      <w:r>
        <w:t xml:space="preserve">Bestudeer de taak "Afstand houden" </w:t>
      </w:r>
      <w:hyperlink r:id="rId30" w:history="1">
        <w:r>
          <w:rPr>
            <w:color w:val="0000FF"/>
            <w:u w:val="single" w:color="0000FF"/>
          </w:rPr>
          <w:t>(https://www.fisme.science.uu.nl/toepassingen/28931/</w:t>
        </w:r>
      </w:hyperlink>
      <w:r>
        <w:t xml:space="preserve"> ) en maak een lesplan voor de taak waarin u uiteenzet hoe u de taak bij uw leerlingen in de klas introduceert, hoeveel tijd ze kunnen krijgen om aan de taak te werken en hoe ze hun bevindingen delen, hoe u de resultaten valideert en hoe u de les afsluit met wat voor samenvatting van de geleerde lessen over schatten en over referentiepunten.</w:t>
      </w:r>
    </w:p>
    <w:p w14:paraId="2B9DC1A0" w14:textId="77777777" w:rsidR="00175F4E" w:rsidRPr="002B31DB" w:rsidRDefault="00175F4E" w:rsidP="00175F4E">
      <w:pPr>
        <w:autoSpaceDE w:val="0"/>
        <w:autoSpaceDN w:val="0"/>
        <w:adjustRightInd w:val="0"/>
        <w:ind w:right="-430"/>
        <w:rPr>
          <w:rFonts w:ascii="Times New Roman" w:hAnsi="Times New Roman"/>
          <w:b/>
          <w:bCs/>
        </w:rPr>
      </w:pPr>
      <w:r w:rsidRPr="002B31DB">
        <w:rPr>
          <w:b/>
          <w:bCs/>
        </w:rPr>
        <w:t>Werkblad 1.3B</w:t>
      </w:r>
    </w:p>
    <w:p w14:paraId="50FC072F" w14:textId="1012516F" w:rsidR="00175F4E" w:rsidRDefault="00175F4E" w:rsidP="00175F4E">
      <w:pPr>
        <w:autoSpaceDE w:val="0"/>
        <w:autoSpaceDN w:val="0"/>
        <w:adjustRightInd w:val="0"/>
        <w:ind w:right="-430"/>
        <w:rPr>
          <w:rFonts w:ascii="Times New Roman" w:hAnsi="Times New Roman"/>
        </w:rPr>
      </w:pPr>
      <w:r>
        <w:t xml:space="preserve">Hieronder zie je de resultaten van een opdracht voor leerlingen: "maak een afstandsposter van 1,5 m afstand houden". Bestudeer de vier posters van de leerlingen hieronder. Wat zijn overeenkomsten en verschillen? Hoe hebben de verschillende groepen de opdracht geïnterpreteerd? </w:t>
      </w:r>
      <w:r w:rsidR="007E76F1">
        <w:rPr>
          <w:rFonts w:ascii="Times New Roman" w:hAnsi="Times New Roman"/>
        </w:rPr>
        <w:t xml:space="preserve"> </w:t>
      </w:r>
      <w:r>
        <w:t xml:space="preserve">Ontwerp een vervolgactiviteit om de leerlingen te laten nadenken over het gebruik van referentiepunten. </w:t>
      </w:r>
    </w:p>
    <w:tbl>
      <w:tblPr>
        <w:tblW w:w="794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4146"/>
        <w:gridCol w:w="3796"/>
      </w:tblGrid>
      <w:tr w:rsidR="00175F4E" w14:paraId="50CDB380" w14:textId="77777777" w:rsidTr="00AD56F8">
        <w:tblPrEx>
          <w:tblCellMar>
            <w:top w:w="0" w:type="dxa"/>
            <w:bottom w:w="0" w:type="dxa"/>
          </w:tblCellMar>
        </w:tblPrEx>
        <w:trPr>
          <w:trHeight w:val="4097"/>
        </w:trPr>
        <w:tc>
          <w:tcPr>
            <w:tcW w:w="4146" w:type="dxa"/>
            <w:tcBorders>
              <w:top w:val="single" w:sz="8" w:space="0" w:color="BFBFBF"/>
              <w:left w:val="single" w:sz="8" w:space="0" w:color="BFBFBF"/>
              <w:bottom w:val="single" w:sz="8" w:space="0" w:color="BFBFBF"/>
              <w:right w:val="single" w:sz="8" w:space="0" w:color="BFBFBF"/>
            </w:tcBorders>
          </w:tcPr>
          <w:p w14:paraId="6FAC6D4A" w14:textId="5A10CE0E" w:rsidR="00175F4E" w:rsidRDefault="00432EA8" w:rsidP="00432EA8">
            <w:pPr>
              <w:autoSpaceDE w:val="0"/>
              <w:autoSpaceDN w:val="0"/>
              <w:adjustRightInd w:val="0"/>
              <w:ind w:right="-430" w:firstLine="708"/>
              <w:rPr>
                <w:rFonts w:ascii="Times New Roman" w:hAnsi="Times New Roman"/>
              </w:rPr>
            </w:pPr>
            <w:r>
              <w:rPr>
                <w:noProof/>
                <w:lang w:val="en-US"/>
              </w:rPr>
              <w:drawing>
                <wp:inline distT="0" distB="0" distL="0" distR="0" wp14:anchorId="51BDD177" wp14:editId="7A19AF06">
                  <wp:extent cx="1876425" cy="2638425"/>
                  <wp:effectExtent l="19050" t="19050" r="952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687" t="3909" r="5501" b="5861"/>
                          <a:stretch/>
                        </pic:blipFill>
                        <pic:spPr bwMode="auto">
                          <a:xfrm>
                            <a:off x="0" y="0"/>
                            <a:ext cx="1883726" cy="264869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3796" w:type="dxa"/>
            <w:tcBorders>
              <w:top w:val="single" w:sz="8" w:space="0" w:color="BFBFBF"/>
              <w:left w:val="single" w:sz="8" w:space="0" w:color="BFBFBF"/>
              <w:bottom w:val="single" w:sz="8" w:space="0" w:color="BFBFBF"/>
              <w:right w:val="single" w:sz="8" w:space="0" w:color="BFBFBF"/>
            </w:tcBorders>
          </w:tcPr>
          <w:p w14:paraId="404B587E" w14:textId="5A30DCB9" w:rsidR="00175F4E" w:rsidRPr="00AD56F8" w:rsidRDefault="00AD56F8" w:rsidP="00906E1E">
            <w:pPr>
              <w:autoSpaceDE w:val="0"/>
              <w:autoSpaceDN w:val="0"/>
              <w:adjustRightInd w:val="0"/>
              <w:ind w:right="-430"/>
              <w:rPr>
                <w:rFonts w:ascii="Times New Roman" w:hAnsi="Times New Roman"/>
                <w:b/>
                <w:bCs/>
              </w:rPr>
            </w:pPr>
            <w:r>
              <w:rPr>
                <w:noProof/>
                <w:lang w:val="en-US"/>
              </w:rPr>
              <w:drawing>
                <wp:inline distT="0" distB="0" distL="0" distR="0" wp14:anchorId="1F907874" wp14:editId="0469CC6A">
                  <wp:extent cx="1881244" cy="2613492"/>
                  <wp:effectExtent l="12700" t="12700" r="11430" b="158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59" t="6231" r="15485" b="17929"/>
                          <a:stretch/>
                        </pic:blipFill>
                        <pic:spPr bwMode="auto">
                          <a:xfrm>
                            <a:off x="0" y="0"/>
                            <a:ext cx="1930354" cy="268171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4E99A35" w14:textId="4FE932B6" w:rsidR="00AD56F8" w:rsidRPr="00AD56F8" w:rsidRDefault="00AD56F8" w:rsidP="00AD56F8">
            <w:pPr>
              <w:jc w:val="center"/>
              <w:rPr>
                <w:rFonts w:ascii="Times New Roman" w:hAnsi="Times New Roman"/>
              </w:rPr>
            </w:pPr>
          </w:p>
        </w:tc>
      </w:tr>
      <w:tr w:rsidR="00175F4E" w14:paraId="7A8C9330" w14:textId="77777777" w:rsidTr="00906E1E">
        <w:tblPrEx>
          <w:tblCellMar>
            <w:top w:w="0" w:type="dxa"/>
            <w:bottom w:w="0" w:type="dxa"/>
          </w:tblCellMar>
        </w:tblPrEx>
        <w:tc>
          <w:tcPr>
            <w:tcW w:w="4146" w:type="dxa"/>
            <w:tcBorders>
              <w:top w:val="single" w:sz="8" w:space="0" w:color="BFBFBF"/>
              <w:left w:val="single" w:sz="8" w:space="0" w:color="BFBFBF"/>
              <w:bottom w:val="single" w:sz="8" w:space="0" w:color="BFBFBF"/>
              <w:right w:val="single" w:sz="8" w:space="0" w:color="BFBFBF"/>
            </w:tcBorders>
          </w:tcPr>
          <w:p w14:paraId="7E6C23F1" w14:textId="087122D1" w:rsidR="00175F4E" w:rsidRDefault="00680DB5" w:rsidP="00906E1E">
            <w:pPr>
              <w:autoSpaceDE w:val="0"/>
              <w:autoSpaceDN w:val="0"/>
              <w:adjustRightInd w:val="0"/>
              <w:ind w:right="-430"/>
              <w:jc w:val="center"/>
              <w:rPr>
                <w:rFonts w:ascii="Times New Roman" w:hAnsi="Times New Roman"/>
              </w:rPr>
            </w:pPr>
            <w:r>
              <w:rPr>
                <w:noProof/>
                <w:lang w:val="en-US"/>
              </w:rPr>
              <w:drawing>
                <wp:inline distT="0" distB="0" distL="0" distR="0" wp14:anchorId="77515B5A" wp14:editId="072A8B14">
                  <wp:extent cx="1828727" cy="2226235"/>
                  <wp:effectExtent l="12700" t="12700" r="133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7121" b="6855"/>
                          <a:stretch/>
                        </pic:blipFill>
                        <pic:spPr bwMode="auto">
                          <a:xfrm>
                            <a:off x="0" y="0"/>
                            <a:ext cx="1853701" cy="225663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tc>
        <w:tc>
          <w:tcPr>
            <w:tcW w:w="3796" w:type="dxa"/>
            <w:tcBorders>
              <w:top w:val="single" w:sz="8" w:space="0" w:color="BFBFBF"/>
              <w:left w:val="single" w:sz="8" w:space="0" w:color="BFBFBF"/>
              <w:bottom w:val="single" w:sz="8" w:space="0" w:color="BFBFBF"/>
              <w:right w:val="single" w:sz="8" w:space="0" w:color="BFBFBF"/>
            </w:tcBorders>
          </w:tcPr>
          <w:p w14:paraId="15ABCAB7" w14:textId="643B5AAB" w:rsidR="00175F4E" w:rsidRDefault="007E76F1" w:rsidP="00906E1E">
            <w:pPr>
              <w:autoSpaceDE w:val="0"/>
              <w:autoSpaceDN w:val="0"/>
              <w:adjustRightInd w:val="0"/>
              <w:ind w:right="-430"/>
              <w:jc w:val="center"/>
              <w:rPr>
                <w:rFonts w:ascii="Times New Roman" w:hAnsi="Times New Roman"/>
              </w:rPr>
            </w:pPr>
            <w:r>
              <w:rPr>
                <w:noProof/>
                <w:lang w:val="en-US"/>
              </w:rPr>
              <w:drawing>
                <wp:inline distT="0" distB="0" distL="0" distR="0" wp14:anchorId="541239AC" wp14:editId="5A3B565F">
                  <wp:extent cx="1687091" cy="223837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176"/>
                          <a:stretch/>
                        </pic:blipFill>
                        <pic:spPr bwMode="auto">
                          <a:xfrm>
                            <a:off x="0" y="0"/>
                            <a:ext cx="1720493" cy="22826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DF787ED" w14:textId="77777777" w:rsidR="00175F4E" w:rsidRDefault="00175F4E" w:rsidP="00175F4E">
      <w:pPr>
        <w:autoSpaceDE w:val="0"/>
        <w:autoSpaceDN w:val="0"/>
        <w:adjustRightInd w:val="0"/>
        <w:ind w:right="-430"/>
        <w:rPr>
          <w:rFonts w:ascii="Times New Roman" w:hAnsi="Times New Roman"/>
        </w:rPr>
      </w:pPr>
    </w:p>
    <w:p w14:paraId="1C269A18" w14:textId="77777777" w:rsidR="00175F4E" w:rsidRDefault="00175F4E" w:rsidP="00175F4E">
      <w:pPr>
        <w:autoSpaceDE w:val="0"/>
        <w:autoSpaceDN w:val="0"/>
        <w:adjustRightInd w:val="0"/>
        <w:ind w:right="-430"/>
        <w:jc w:val="both"/>
        <w:rPr>
          <w:rFonts w:ascii="Times New Roman" w:hAnsi="Times New Roman"/>
          <w:color w:val="004571"/>
        </w:rPr>
      </w:pPr>
    </w:p>
    <w:p w14:paraId="0FF23C1A" w14:textId="77777777" w:rsidR="00175F4E" w:rsidRPr="003129A5" w:rsidRDefault="00175F4E" w:rsidP="00175F4E">
      <w:pPr>
        <w:autoSpaceDE w:val="0"/>
        <w:autoSpaceDN w:val="0"/>
        <w:adjustRightInd w:val="0"/>
        <w:ind w:right="-430"/>
        <w:rPr>
          <w:rFonts w:ascii="Times New Roman" w:hAnsi="Times New Roman"/>
          <w:b/>
          <w:bCs/>
        </w:rPr>
      </w:pPr>
      <w:r w:rsidRPr="003129A5">
        <w:rPr>
          <w:b/>
          <w:bCs/>
        </w:rPr>
        <w:t>Werkblad 1.3C</w:t>
      </w:r>
    </w:p>
    <w:p w14:paraId="5AF85975" w14:textId="77777777" w:rsidR="00175F4E" w:rsidRDefault="00175F4E" w:rsidP="00175F4E">
      <w:pPr>
        <w:autoSpaceDE w:val="0"/>
        <w:autoSpaceDN w:val="0"/>
        <w:adjustRightInd w:val="0"/>
        <w:ind w:right="-430"/>
        <w:rPr>
          <w:rFonts w:ascii="Times New Roman" w:hAnsi="Times New Roman"/>
        </w:rPr>
      </w:pPr>
      <w:r>
        <w:t>Het gigantische schip Ever Given blokkeerde het Suez-kanaal.</w:t>
      </w:r>
    </w:p>
    <w:p w14:paraId="048CB732" w14:textId="77777777" w:rsidR="00175F4E" w:rsidRDefault="00175F4E" w:rsidP="00175F4E">
      <w:pPr>
        <w:autoSpaceDE w:val="0"/>
        <w:autoSpaceDN w:val="0"/>
        <w:adjustRightInd w:val="0"/>
        <w:ind w:right="-430"/>
        <w:rPr>
          <w:rFonts w:ascii="Times New Roman" w:hAnsi="Times New Roman"/>
        </w:rPr>
      </w:pPr>
      <w:r>
        <w:t>Maak een lesplan voor je leerlingen met behulp van de volgende internetbronnen:</w:t>
      </w:r>
    </w:p>
    <w:p w14:paraId="255CBCE7" w14:textId="77777777" w:rsidR="00175F4E" w:rsidRDefault="00175F4E" w:rsidP="00175F4E">
      <w:pPr>
        <w:autoSpaceDE w:val="0"/>
        <w:autoSpaceDN w:val="0"/>
        <w:adjustRightInd w:val="0"/>
        <w:ind w:right="-430"/>
        <w:jc w:val="both"/>
        <w:rPr>
          <w:rFonts w:ascii="Times New Roman" w:hAnsi="Times New Roman"/>
          <w:color w:val="004571"/>
        </w:rPr>
      </w:pPr>
      <w:hyperlink r:id="rId35" w:history="1">
        <w:r>
          <w:rPr>
            <w:rFonts w:ascii="Helvetica" w:hAnsi="Helvetica" w:cs="Helvetica"/>
            <w:color w:val="0000FF"/>
            <w:u w:val="single" w:color="0000FF"/>
          </w:rPr>
          <w:t>https://evergiven-everywhere.glitch.me/</w:t>
        </w:r>
      </w:hyperlink>
    </w:p>
    <w:p w14:paraId="71C7A52F" w14:textId="77777777" w:rsidR="00175F4E" w:rsidRDefault="00175F4E" w:rsidP="00175F4E">
      <w:pPr>
        <w:autoSpaceDE w:val="0"/>
        <w:autoSpaceDN w:val="0"/>
        <w:adjustRightInd w:val="0"/>
        <w:ind w:right="-430"/>
        <w:jc w:val="both"/>
        <w:rPr>
          <w:rFonts w:ascii="Times New Roman" w:hAnsi="Times New Roman"/>
          <w:color w:val="004571"/>
        </w:rPr>
      </w:pPr>
      <w:hyperlink r:id="rId36" w:history="1">
        <w:r>
          <w:rPr>
            <w:rFonts w:ascii="Helvetica" w:hAnsi="Helvetica" w:cs="Helvetica"/>
            <w:color w:val="0000FF"/>
            <w:u w:val="single" w:color="0000FF"/>
          </w:rPr>
          <w:t xml:space="preserve">http://overlapmaps.com/ </w:t>
        </w:r>
      </w:hyperlink>
    </w:p>
    <w:p w14:paraId="1318EFEB" w14:textId="77777777" w:rsidR="00175F4E" w:rsidRDefault="00175F4E" w:rsidP="00175F4E">
      <w:pPr>
        <w:autoSpaceDE w:val="0"/>
        <w:autoSpaceDN w:val="0"/>
        <w:adjustRightInd w:val="0"/>
        <w:ind w:right="-430"/>
        <w:jc w:val="both"/>
        <w:rPr>
          <w:rFonts w:ascii="Times New Roman" w:hAnsi="Times New Roman"/>
        </w:rPr>
      </w:pPr>
      <w:r>
        <w:rPr>
          <w:rFonts w:ascii="Helvetica" w:hAnsi="Helvetica" w:cs="Helvetica"/>
        </w:rPr>
        <w:t>Mogelijke vragen voor studenten: Is dat schip groter dan onze school? Wat bedoel je met groter? Is het hoger? Langer dan de school? Oppervlakte? Volume, of passen alle containers van het schip in de school?</w:t>
      </w:r>
    </w:p>
    <w:p w14:paraId="3EB8B6F4" w14:textId="77777777" w:rsidR="00175F4E" w:rsidRDefault="00175F4E" w:rsidP="00175F4E">
      <w:pPr>
        <w:autoSpaceDE w:val="0"/>
        <w:autoSpaceDN w:val="0"/>
        <w:adjustRightInd w:val="0"/>
        <w:ind w:right="-430"/>
        <w:jc w:val="both"/>
        <w:rPr>
          <w:rFonts w:ascii="Times New Roman" w:hAnsi="Times New Roman"/>
        </w:rPr>
      </w:pPr>
      <w:r>
        <w:rPr>
          <w:rFonts w:ascii="Helvetica" w:hAnsi="Helvetica" w:cs="Helvetica"/>
        </w:rPr>
        <w:t>En vervolgens: Welke informatie is nodig om deze vragen te beantwoorden?</w:t>
      </w:r>
    </w:p>
    <w:p w14:paraId="4F4F8B67" w14:textId="77777777" w:rsidR="00175F4E" w:rsidRDefault="00175F4E" w:rsidP="00175F4E">
      <w:pPr>
        <w:autoSpaceDE w:val="0"/>
        <w:autoSpaceDN w:val="0"/>
        <w:adjustRightInd w:val="0"/>
        <w:ind w:right="-430"/>
        <w:jc w:val="both"/>
        <w:rPr>
          <w:rFonts w:ascii="Times New Roman" w:hAnsi="Times New Roman"/>
        </w:rPr>
      </w:pPr>
      <w:r>
        <w:rPr>
          <w:rFonts w:ascii="Helvetica" w:hAnsi="Helvetica" w:cs="Helvetica"/>
        </w:rPr>
        <w:t xml:space="preserve">Afhankelijk van de beschikbare tijd kunt u leerlingen informatie laten verzamelen, of optreden als wiki-leraar, of meteen maatregelen laten nemen. </w:t>
      </w:r>
    </w:p>
    <w:p w14:paraId="39A3C350" w14:textId="77777777" w:rsidR="00175F4E" w:rsidRDefault="00175F4E" w:rsidP="00175F4E">
      <w:pPr>
        <w:autoSpaceDE w:val="0"/>
        <w:autoSpaceDN w:val="0"/>
        <w:adjustRightInd w:val="0"/>
        <w:ind w:right="-430"/>
        <w:jc w:val="both"/>
        <w:rPr>
          <w:rFonts w:ascii="Times New Roman" w:hAnsi="Times New Roman"/>
        </w:rPr>
      </w:pPr>
      <w:r>
        <w:rPr>
          <w:rFonts w:ascii="Helvetica" w:hAnsi="Helvetica" w:cs="Helvetica"/>
        </w:rPr>
        <w:t>Denk na over schattingen, schetsen en berekeningen die nodig of uitgevoerd zijn. En laat een glitch.me foto zien van de Ever Given naast de school.</w:t>
      </w:r>
    </w:p>
    <w:p w14:paraId="5A88A62F" w14:textId="77777777" w:rsidR="00175F4E" w:rsidRDefault="00175F4E" w:rsidP="00175F4E">
      <w:pPr>
        <w:autoSpaceDE w:val="0"/>
        <w:autoSpaceDN w:val="0"/>
        <w:adjustRightInd w:val="0"/>
        <w:ind w:right="-430"/>
        <w:jc w:val="both"/>
        <w:rPr>
          <w:rFonts w:ascii="Times New Roman" w:hAnsi="Times New Roman"/>
          <w:color w:val="004571"/>
        </w:rPr>
      </w:pPr>
    </w:p>
    <w:p w14:paraId="18973332" w14:textId="7B93C35A" w:rsidR="007154C1" w:rsidRDefault="007154C1" w:rsidP="00175F4E">
      <w:pPr>
        <w:autoSpaceDE w:val="0"/>
        <w:autoSpaceDN w:val="0"/>
        <w:adjustRightInd w:val="0"/>
        <w:ind w:right="-430"/>
        <w:jc w:val="both"/>
        <w:rPr>
          <w:rFonts w:ascii="Times New Roman" w:hAnsi="Times New Roman"/>
          <w:color w:val="004571"/>
        </w:rPr>
      </w:pPr>
      <w:r>
        <w:rPr>
          <w:noProof/>
        </w:rPr>
        <w:drawing>
          <wp:inline distT="0" distB="0" distL="0" distR="0" wp14:anchorId="6EBA4AC1" wp14:editId="7BD2C013">
            <wp:extent cx="3181335" cy="20574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7468"/>
                    <a:stretch/>
                  </pic:blipFill>
                  <pic:spPr bwMode="auto">
                    <a:xfrm>
                      <a:off x="0" y="0"/>
                      <a:ext cx="3185400" cy="2060029"/>
                    </a:xfrm>
                    <a:prstGeom prst="rect">
                      <a:avLst/>
                    </a:prstGeom>
                    <a:ln>
                      <a:noFill/>
                    </a:ln>
                    <a:extLst>
                      <a:ext uri="{53640926-AAD7-44D8-BBD7-CCE9431645EC}">
                        <a14:shadowObscured xmlns:a14="http://schemas.microsoft.com/office/drawing/2010/main"/>
                      </a:ext>
                    </a:extLst>
                  </pic:spPr>
                </pic:pic>
              </a:graphicData>
            </a:graphic>
          </wp:inline>
        </w:drawing>
      </w:r>
    </w:p>
    <w:p w14:paraId="475C35E9" w14:textId="77777777" w:rsidR="00175F4E" w:rsidRDefault="00175F4E" w:rsidP="00175F4E">
      <w:pPr>
        <w:autoSpaceDE w:val="0"/>
        <w:autoSpaceDN w:val="0"/>
        <w:adjustRightInd w:val="0"/>
        <w:ind w:right="-430"/>
        <w:jc w:val="both"/>
        <w:rPr>
          <w:rFonts w:ascii="Times New Roman" w:hAnsi="Times New Roman"/>
          <w:color w:val="004571"/>
        </w:rPr>
      </w:pPr>
    </w:p>
    <w:p w14:paraId="378D0782" w14:textId="77777777" w:rsidR="00175F4E" w:rsidRDefault="00175F4E" w:rsidP="00175F4E">
      <w:pPr>
        <w:autoSpaceDE w:val="0"/>
        <w:autoSpaceDN w:val="0"/>
        <w:adjustRightInd w:val="0"/>
        <w:ind w:right="-430"/>
        <w:rPr>
          <w:rFonts w:ascii="Times New Roman" w:hAnsi="Times New Roman"/>
          <w:color w:val="0000FF"/>
          <w:u w:val="single" w:color="0000FF"/>
        </w:rPr>
      </w:pPr>
      <w:hyperlink r:id="rId38" w:history="1">
        <w:r>
          <w:rPr>
            <w:rFonts w:ascii="Helvetica" w:hAnsi="Helvetica" w:cs="Helvetica"/>
            <w:color w:val="0000FF"/>
            <w:u w:val="single" w:color="0000FF"/>
          </w:rPr>
          <w:t>https://www.theguardian.com/world/2021/mar/24/huge-container-ship-blocks-suez-canal-evergreen</w:t>
        </w:r>
      </w:hyperlink>
    </w:p>
    <w:p w14:paraId="3865D43A" w14:textId="77777777" w:rsidR="00175F4E" w:rsidRDefault="00175F4E" w:rsidP="00175F4E">
      <w:pPr>
        <w:autoSpaceDE w:val="0"/>
        <w:autoSpaceDN w:val="0"/>
        <w:adjustRightInd w:val="0"/>
        <w:ind w:right="-430"/>
        <w:rPr>
          <w:rFonts w:ascii="Avenir Book" w:hAnsi="Avenir Book" w:cs="Avenir Book"/>
          <w:u w:color="0000FF"/>
        </w:rPr>
      </w:pPr>
    </w:p>
    <w:p w14:paraId="358B9248" w14:textId="77777777" w:rsidR="00175F4E" w:rsidRDefault="00175F4E" w:rsidP="00175F4E">
      <w:pPr>
        <w:autoSpaceDE w:val="0"/>
        <w:autoSpaceDN w:val="0"/>
        <w:adjustRightInd w:val="0"/>
        <w:ind w:right="-430"/>
        <w:rPr>
          <w:rFonts w:ascii="Avenir Book" w:hAnsi="Avenir Book" w:cs="Avenir Book"/>
          <w:u w:color="0000FF"/>
        </w:rPr>
      </w:pPr>
      <w:r>
        <w:rPr>
          <w:rFonts w:ascii="Avenir Book" w:hAnsi="Avenir Book" w:cs="Avenir Book"/>
          <w:u w:color="0000FF"/>
        </w:rPr>
        <w:br w:type="page"/>
      </w:r>
    </w:p>
    <w:p w14:paraId="4677AC7F" w14:textId="77777777" w:rsidR="00175F4E" w:rsidRDefault="00175F4E" w:rsidP="00175F4E">
      <w:pPr>
        <w:autoSpaceDE w:val="0"/>
        <w:autoSpaceDN w:val="0"/>
        <w:adjustRightInd w:val="0"/>
        <w:ind w:right="-430"/>
        <w:rPr>
          <w:rFonts w:ascii="Times New Roman" w:hAnsi="Times New Roman"/>
          <w:b/>
          <w:bCs/>
          <w:u w:color="0000FF"/>
        </w:rPr>
      </w:pPr>
      <w:r>
        <w:rPr>
          <w:u w:color="0000FF"/>
        </w:rPr>
        <w:lastRenderedPageBreak/>
        <w:t>Werkblad 3.3</w:t>
      </w:r>
    </w:p>
    <w:p w14:paraId="782163E4" w14:textId="77777777" w:rsidR="00175F4E" w:rsidRDefault="00175F4E" w:rsidP="00175F4E">
      <w:pPr>
        <w:autoSpaceDE w:val="0"/>
        <w:autoSpaceDN w:val="0"/>
        <w:adjustRightInd w:val="0"/>
        <w:spacing w:line="210" w:lineRule="atLeast"/>
        <w:ind w:right="-430"/>
        <w:rPr>
          <w:rFonts w:ascii="Helvetica" w:hAnsi="Helvetica" w:cs="Helvetica"/>
          <w:b/>
          <w:bCs/>
          <w:sz w:val="23"/>
          <w:szCs w:val="23"/>
          <w:u w:color="0000FF"/>
        </w:rPr>
      </w:pPr>
    </w:p>
    <w:tbl>
      <w:tblPr>
        <w:tblpPr w:leftFromText="141" w:rightFromText="141" w:vertAnchor="page" w:horzAnchor="margin" w:tblpY="2718"/>
        <w:tblW w:w="8923" w:type="dxa"/>
        <w:tblBorders>
          <w:top w:val="single" w:sz="6" w:space="0" w:color="A2A9B1"/>
          <w:left w:val="single" w:sz="6" w:space="0" w:color="A2A9B1"/>
          <w:bottom w:val="single" w:sz="6" w:space="0" w:color="A2A9B1"/>
          <w:right w:val="single" w:sz="6" w:space="0" w:color="A2A9B1"/>
        </w:tblBorders>
        <w:shd w:val="clear" w:color="auto" w:fill="F8F9FA"/>
        <w:tblCellMar>
          <w:left w:w="0" w:type="dxa"/>
          <w:right w:w="0" w:type="dxa"/>
        </w:tblCellMar>
        <w:tblLook w:val="04A0" w:firstRow="1" w:lastRow="0" w:firstColumn="1" w:lastColumn="0" w:noHBand="0" w:noVBand="1"/>
      </w:tblPr>
      <w:tblGrid>
        <w:gridCol w:w="673"/>
        <w:gridCol w:w="1787"/>
        <w:gridCol w:w="1339"/>
        <w:gridCol w:w="1013"/>
        <w:gridCol w:w="1843"/>
        <w:gridCol w:w="2268"/>
      </w:tblGrid>
      <w:tr w:rsidR="00566F9C" w14:paraId="3383796D" w14:textId="77777777" w:rsidTr="00906E1E">
        <w:tc>
          <w:tcPr>
            <w:tcW w:w="67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473ED84" w14:textId="77777777" w:rsidR="00566F9C" w:rsidRDefault="00566F9C" w:rsidP="00906E1E">
            <w:pPr>
              <w:rPr>
                <w:rFonts w:asciiTheme="minorHAnsi" w:hAnsiTheme="minorHAnsi" w:cstheme="minorHAnsi"/>
                <w:b/>
                <w:bCs/>
                <w:sz w:val="20"/>
                <w:szCs w:val="20"/>
                <w:lang w:val="en-GB"/>
              </w:rPr>
            </w:pPr>
            <w:r>
              <w:rPr>
                <w:b/>
                <w:bCs/>
                <w:sz w:val="20"/>
                <w:szCs w:val="20"/>
                <w:lang w:val="nl"/>
              </w:rPr>
              <w:t>Beau-fort</w:t>
            </w:r>
          </w:p>
        </w:tc>
        <w:tc>
          <w:tcPr>
            <w:tcW w:w="1787"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6E6BA356" w14:textId="77777777" w:rsidR="00566F9C" w:rsidRDefault="00566F9C" w:rsidP="00906E1E">
            <w:pPr>
              <w:rPr>
                <w:rFonts w:asciiTheme="minorHAnsi" w:hAnsiTheme="minorHAnsi" w:cstheme="minorHAnsi"/>
                <w:b/>
                <w:bCs/>
                <w:sz w:val="20"/>
                <w:szCs w:val="20"/>
                <w:lang w:val="en-GB"/>
              </w:rPr>
            </w:pPr>
            <w:r>
              <w:rPr>
                <w:b/>
                <w:bCs/>
                <w:sz w:val="20"/>
                <w:szCs w:val="20"/>
                <w:lang w:val="nl"/>
              </w:rPr>
              <w:t>Beschrijving</w:t>
            </w:r>
          </w:p>
        </w:tc>
        <w:tc>
          <w:tcPr>
            <w:tcW w:w="1339"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26617E6" w14:textId="77777777" w:rsidR="00566F9C" w:rsidRDefault="00566F9C" w:rsidP="00906E1E">
            <w:pPr>
              <w:rPr>
                <w:rFonts w:asciiTheme="minorHAnsi" w:hAnsiTheme="minorHAnsi" w:cstheme="minorHAnsi"/>
                <w:b/>
                <w:bCs/>
                <w:sz w:val="20"/>
                <w:szCs w:val="20"/>
                <w:lang w:val="en-GB"/>
              </w:rPr>
            </w:pPr>
            <w:r>
              <w:rPr>
                <w:b/>
                <w:bCs/>
                <w:sz w:val="20"/>
                <w:szCs w:val="20"/>
                <w:lang w:val="nl"/>
              </w:rPr>
              <w:t>Windsnelheid</w:t>
            </w:r>
          </w:p>
        </w:tc>
        <w:tc>
          <w:tcPr>
            <w:tcW w:w="101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1AF9D90" w14:textId="77777777" w:rsidR="00566F9C" w:rsidRPr="00DD69E1" w:rsidRDefault="00566F9C" w:rsidP="00906E1E">
            <w:pPr>
              <w:rPr>
                <w:b/>
                <w:bCs/>
                <w:sz w:val="20"/>
                <w:szCs w:val="20"/>
                <w:lang w:val="nl"/>
              </w:rPr>
            </w:pPr>
            <w:r>
              <w:rPr>
                <w:b/>
                <w:bCs/>
                <w:sz w:val="20"/>
                <w:szCs w:val="20"/>
                <w:lang w:val="nl"/>
              </w:rPr>
              <w:t>Golf-hoogte</w:t>
            </w:r>
          </w:p>
        </w:tc>
        <w:tc>
          <w:tcPr>
            <w:tcW w:w="184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93C49F9" w14:textId="77777777" w:rsidR="00566F9C" w:rsidRDefault="00566F9C" w:rsidP="00906E1E">
            <w:pPr>
              <w:rPr>
                <w:rFonts w:asciiTheme="minorHAnsi" w:hAnsiTheme="minorHAnsi" w:cstheme="minorHAnsi"/>
                <w:b/>
                <w:bCs/>
                <w:sz w:val="20"/>
                <w:szCs w:val="20"/>
                <w:lang w:val="en-GB"/>
              </w:rPr>
            </w:pPr>
            <w:r>
              <w:rPr>
                <w:b/>
                <w:bCs/>
                <w:sz w:val="20"/>
                <w:szCs w:val="20"/>
                <w:lang w:val="nl"/>
              </w:rPr>
              <w:t>Op zee</w:t>
            </w:r>
          </w:p>
        </w:tc>
        <w:tc>
          <w:tcPr>
            <w:tcW w:w="2268"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8EE92D3" w14:textId="77777777" w:rsidR="00566F9C" w:rsidRDefault="00566F9C" w:rsidP="00906E1E">
            <w:pPr>
              <w:rPr>
                <w:rFonts w:asciiTheme="minorHAnsi" w:hAnsiTheme="minorHAnsi" w:cstheme="minorHAnsi"/>
                <w:b/>
                <w:bCs/>
                <w:sz w:val="20"/>
                <w:szCs w:val="20"/>
                <w:lang w:val="en-GB"/>
              </w:rPr>
            </w:pPr>
            <w:r>
              <w:rPr>
                <w:b/>
                <w:bCs/>
                <w:sz w:val="20"/>
                <w:szCs w:val="20"/>
                <w:lang w:val="nl"/>
              </w:rPr>
              <w:t>Op land</w:t>
            </w:r>
          </w:p>
        </w:tc>
      </w:tr>
      <w:tr w:rsidR="00566F9C" w14:paraId="7822DBD3" w14:textId="77777777" w:rsidTr="00906E1E">
        <w:tc>
          <w:tcPr>
            <w:tcW w:w="67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14:paraId="55D61D18" w14:textId="77777777" w:rsidR="00566F9C" w:rsidRDefault="00566F9C" w:rsidP="00906E1E">
            <w:pPr>
              <w:rPr>
                <w:rFonts w:asciiTheme="minorHAnsi" w:hAnsiTheme="minorHAnsi" w:cstheme="minorHAnsi"/>
                <w:b/>
                <w:bCs/>
                <w:sz w:val="20"/>
                <w:szCs w:val="20"/>
                <w:lang w:val="en-GB"/>
              </w:rPr>
            </w:pPr>
            <w:r>
              <w:rPr>
                <w:b/>
                <w:bCs/>
                <w:sz w:val="20"/>
                <w:szCs w:val="20"/>
                <w:lang w:val="nl"/>
              </w:rPr>
              <w:t>0</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26FB09" w14:textId="77777777" w:rsidR="00566F9C" w:rsidRPr="00580429" w:rsidRDefault="00566F9C" w:rsidP="00906E1E">
            <w:pPr>
              <w:rPr>
                <w:rFonts w:asciiTheme="minorHAnsi" w:hAnsiTheme="minorHAnsi" w:cstheme="minorHAnsi"/>
                <w:sz w:val="20"/>
                <w:szCs w:val="20"/>
                <w:lang w:val="nl-NL"/>
              </w:rPr>
            </w:pPr>
            <w:r w:rsidRPr="00580429">
              <w:rPr>
                <w:sz w:val="20"/>
                <w:szCs w:val="20"/>
                <w:lang w:val="nl-NL"/>
              </w:rPr>
              <w:t>Windstil</w:t>
            </w:r>
          </w:p>
        </w:tc>
        <w:tc>
          <w:tcPr>
            <w:tcW w:w="13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794F86" w14:textId="77777777" w:rsidR="00566F9C" w:rsidRDefault="00566F9C" w:rsidP="00906E1E">
            <w:pPr>
              <w:rPr>
                <w:rFonts w:asciiTheme="minorHAnsi" w:hAnsiTheme="minorHAnsi" w:cstheme="minorHAnsi"/>
                <w:sz w:val="20"/>
                <w:szCs w:val="20"/>
                <w:lang w:val="en-GB"/>
              </w:rPr>
            </w:pPr>
            <w:r>
              <w:rPr>
                <w:sz w:val="20"/>
                <w:szCs w:val="20"/>
                <w:lang w:val="nl"/>
              </w:rPr>
              <w:t xml:space="preserve">&lt; 2 </w:t>
            </w:r>
            <w:r w:rsidRPr="005475A7">
              <w:rPr>
                <w:sz w:val="20"/>
                <w:szCs w:val="20"/>
                <w:lang w:val="nl"/>
              </w:rPr>
              <w:t>km/u</w:t>
            </w:r>
          </w:p>
        </w:tc>
        <w:tc>
          <w:tcPr>
            <w:tcW w:w="1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ECBDEA" w14:textId="77777777" w:rsidR="00566F9C" w:rsidRDefault="00566F9C" w:rsidP="00906E1E">
            <w:pPr>
              <w:rPr>
                <w:rFonts w:asciiTheme="minorHAnsi" w:hAnsiTheme="minorHAnsi" w:cstheme="minorHAnsi"/>
                <w:sz w:val="20"/>
                <w:szCs w:val="20"/>
                <w:lang w:val="en-GB"/>
              </w:rPr>
            </w:pPr>
            <w:r>
              <w:rPr>
                <w:sz w:val="20"/>
                <w:szCs w:val="20"/>
                <w:lang w:val="nl"/>
              </w:rPr>
              <w:t>0 meter</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3EAC20" w14:textId="77777777" w:rsidR="00566F9C" w:rsidRDefault="00566F9C" w:rsidP="00906E1E">
            <w:pPr>
              <w:rPr>
                <w:rFonts w:asciiTheme="minorHAnsi" w:hAnsiTheme="minorHAnsi" w:cstheme="minorHAnsi"/>
                <w:sz w:val="20"/>
                <w:szCs w:val="20"/>
                <w:lang w:val="en-GB"/>
              </w:rPr>
            </w:pPr>
            <w:r>
              <w:rPr>
                <w:sz w:val="20"/>
                <w:szCs w:val="20"/>
                <w:lang w:val="nl"/>
              </w:rPr>
              <w:t>Zee als een spiegel</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5E139B" w14:textId="77777777" w:rsidR="00566F9C" w:rsidRDefault="00566F9C" w:rsidP="00906E1E">
            <w:pPr>
              <w:rPr>
                <w:rFonts w:asciiTheme="minorHAnsi" w:hAnsiTheme="minorHAnsi" w:cstheme="minorHAnsi"/>
                <w:sz w:val="20"/>
                <w:szCs w:val="20"/>
                <w:lang w:val="en-GB"/>
              </w:rPr>
            </w:pPr>
            <w:r>
              <w:rPr>
                <w:sz w:val="20"/>
                <w:szCs w:val="20"/>
                <w:lang w:val="nl"/>
              </w:rPr>
              <w:t>Rook stijgt verticaal op.</w:t>
            </w:r>
          </w:p>
        </w:tc>
      </w:tr>
      <w:tr w:rsidR="00566F9C" w:rsidRPr="00EE04A2" w14:paraId="205ADEE8" w14:textId="77777777" w:rsidTr="00906E1E">
        <w:trPr>
          <w:trHeight w:val="722"/>
        </w:trPr>
        <w:tc>
          <w:tcPr>
            <w:tcW w:w="673" w:type="dxa"/>
            <w:tcBorders>
              <w:top w:val="single" w:sz="6" w:space="0" w:color="A2A9B1"/>
              <w:left w:val="single" w:sz="6" w:space="0" w:color="A2A9B1"/>
              <w:bottom w:val="single" w:sz="6" w:space="0" w:color="A2A9B1"/>
              <w:right w:val="single" w:sz="6" w:space="0" w:color="A2A9B1"/>
            </w:tcBorders>
            <w:shd w:val="clear" w:color="auto" w:fill="AEF1F9"/>
            <w:tcMar>
              <w:top w:w="48" w:type="dxa"/>
              <w:left w:w="96" w:type="dxa"/>
              <w:bottom w:w="48" w:type="dxa"/>
              <w:right w:w="96" w:type="dxa"/>
            </w:tcMar>
            <w:vAlign w:val="center"/>
            <w:hideMark/>
          </w:tcPr>
          <w:p w14:paraId="6C582888" w14:textId="77777777" w:rsidR="00566F9C" w:rsidRDefault="00566F9C" w:rsidP="00906E1E">
            <w:pPr>
              <w:rPr>
                <w:rFonts w:asciiTheme="minorHAnsi" w:hAnsiTheme="minorHAnsi" w:cstheme="minorHAnsi"/>
                <w:b/>
                <w:bCs/>
                <w:sz w:val="20"/>
                <w:szCs w:val="20"/>
                <w:lang w:val="es-ES_tradnl"/>
              </w:rPr>
            </w:pPr>
            <w:r>
              <w:rPr>
                <w:b/>
                <w:bCs/>
                <w:sz w:val="20"/>
                <w:szCs w:val="20"/>
                <w:lang w:val="nl"/>
              </w:rPr>
              <w:t>1</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D17E56A" w14:textId="77777777" w:rsidR="00566F9C" w:rsidRPr="00580429" w:rsidRDefault="00566F9C" w:rsidP="00906E1E">
            <w:pPr>
              <w:rPr>
                <w:rFonts w:asciiTheme="minorHAnsi" w:hAnsiTheme="minorHAnsi" w:cstheme="minorHAnsi"/>
                <w:sz w:val="20"/>
                <w:szCs w:val="20"/>
                <w:lang w:val="nl-NL"/>
              </w:rPr>
            </w:pPr>
            <w:r w:rsidRPr="00580429">
              <w:rPr>
                <w:rFonts w:asciiTheme="minorHAnsi" w:hAnsiTheme="minorHAnsi" w:cstheme="minorHAnsi"/>
                <w:sz w:val="20"/>
                <w:szCs w:val="20"/>
                <w:lang w:val="nl-NL"/>
              </w:rPr>
              <w:t>Zuchtje wind</w:t>
            </w:r>
          </w:p>
        </w:tc>
        <w:tc>
          <w:tcPr>
            <w:tcW w:w="1339"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68C8DEA9" w14:textId="77777777" w:rsidR="00566F9C" w:rsidRDefault="00566F9C" w:rsidP="00906E1E">
            <w:pPr>
              <w:rPr>
                <w:rFonts w:asciiTheme="minorHAnsi" w:hAnsiTheme="minorHAnsi" w:cstheme="minorHAnsi"/>
                <w:sz w:val="20"/>
                <w:szCs w:val="20"/>
              </w:rPr>
            </w:pPr>
            <w:r>
              <w:rPr>
                <w:sz w:val="20"/>
                <w:szCs w:val="20"/>
                <w:lang w:val="nl"/>
              </w:rPr>
              <w:t>2–5 km/u</w:t>
            </w:r>
          </w:p>
        </w:tc>
        <w:tc>
          <w:tcPr>
            <w:tcW w:w="101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7D12DA59" w14:textId="77777777" w:rsidR="00566F9C" w:rsidRDefault="00566F9C" w:rsidP="00906E1E">
            <w:pPr>
              <w:rPr>
                <w:rFonts w:asciiTheme="minorHAnsi" w:hAnsiTheme="minorHAnsi" w:cstheme="minorHAnsi"/>
                <w:sz w:val="20"/>
                <w:szCs w:val="20"/>
              </w:rPr>
            </w:pPr>
            <w:r>
              <w:rPr>
                <w:sz w:val="20"/>
                <w:szCs w:val="20"/>
                <w:lang w:val="nl"/>
              </w:rPr>
              <w:t>0–0,3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4F8A2F" w14:textId="77777777" w:rsidR="00566F9C" w:rsidRPr="006E5B65" w:rsidRDefault="00566F9C" w:rsidP="00906E1E">
            <w:pPr>
              <w:rPr>
                <w:rFonts w:asciiTheme="minorHAnsi" w:hAnsiTheme="minorHAnsi" w:cstheme="minorHAnsi"/>
                <w:sz w:val="20"/>
                <w:szCs w:val="20"/>
                <w:lang w:val="nl-NL"/>
              </w:rPr>
            </w:pPr>
            <w:r>
              <w:rPr>
                <w:sz w:val="20"/>
                <w:szCs w:val="20"/>
                <w:lang w:val="nl"/>
              </w:rPr>
              <w:t>Rimpelingen, kleine golfjes, geschubd oppervkaj</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74FEAC" w14:textId="77777777" w:rsidR="00566F9C" w:rsidRPr="006E5B65" w:rsidRDefault="00566F9C" w:rsidP="00906E1E">
            <w:pPr>
              <w:rPr>
                <w:rFonts w:asciiTheme="minorHAnsi" w:hAnsiTheme="minorHAnsi" w:cstheme="minorHAnsi"/>
                <w:sz w:val="20"/>
                <w:szCs w:val="20"/>
                <w:lang w:val="nl-NL"/>
              </w:rPr>
            </w:pPr>
            <w:r>
              <w:rPr>
                <w:sz w:val="20"/>
                <w:szCs w:val="20"/>
                <w:lang w:val="nl"/>
              </w:rPr>
              <w:t>Windrichting af te leiden uit rookpluimen, maar niet door windvaantjes.</w:t>
            </w:r>
          </w:p>
        </w:tc>
      </w:tr>
      <w:tr w:rsidR="00566F9C" w:rsidRPr="00EE04A2" w14:paraId="7BE8CFD3" w14:textId="77777777" w:rsidTr="00906E1E">
        <w:trPr>
          <w:trHeight w:val="1458"/>
        </w:trPr>
        <w:tc>
          <w:tcPr>
            <w:tcW w:w="673" w:type="dxa"/>
            <w:tcBorders>
              <w:top w:val="single" w:sz="6" w:space="0" w:color="A2A9B1"/>
              <w:left w:val="single" w:sz="6" w:space="0" w:color="A2A9B1"/>
              <w:bottom w:val="single" w:sz="6" w:space="0" w:color="A2A9B1"/>
              <w:right w:val="single" w:sz="6" w:space="0" w:color="A2A9B1"/>
            </w:tcBorders>
            <w:shd w:val="clear" w:color="auto" w:fill="96F7B4"/>
            <w:tcMar>
              <w:top w:w="48" w:type="dxa"/>
              <w:left w:w="96" w:type="dxa"/>
              <w:bottom w:w="48" w:type="dxa"/>
              <w:right w:w="96" w:type="dxa"/>
            </w:tcMar>
            <w:vAlign w:val="center"/>
            <w:hideMark/>
          </w:tcPr>
          <w:p w14:paraId="59263CA0" w14:textId="77777777" w:rsidR="00566F9C" w:rsidRDefault="00566F9C" w:rsidP="00906E1E">
            <w:pPr>
              <w:rPr>
                <w:rFonts w:asciiTheme="minorHAnsi" w:hAnsiTheme="minorHAnsi" w:cstheme="minorHAnsi"/>
                <w:b/>
                <w:bCs/>
                <w:sz w:val="20"/>
                <w:szCs w:val="20"/>
                <w:lang w:val="en-GB"/>
              </w:rPr>
            </w:pPr>
            <w:r>
              <w:rPr>
                <w:b/>
                <w:bCs/>
                <w:sz w:val="20"/>
                <w:szCs w:val="20"/>
                <w:lang w:val="nl"/>
              </w:rPr>
              <w:t>3</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F0B7DE" w14:textId="77777777" w:rsidR="00566F9C" w:rsidRDefault="00566F9C" w:rsidP="00906E1E">
            <w:pPr>
              <w:rPr>
                <w:rFonts w:asciiTheme="minorHAnsi" w:hAnsiTheme="minorHAnsi" w:cstheme="minorHAnsi"/>
                <w:sz w:val="20"/>
                <w:szCs w:val="20"/>
                <w:lang w:val="en-GB"/>
              </w:rPr>
            </w:pPr>
            <w:r>
              <w:rPr>
                <w:sz w:val="20"/>
                <w:szCs w:val="20"/>
                <w:lang w:val="nl"/>
              </w:rPr>
              <w:t>Briesje</w:t>
            </w:r>
          </w:p>
        </w:tc>
        <w:tc>
          <w:tcPr>
            <w:tcW w:w="1339"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6FCA8F25" w14:textId="77777777" w:rsidR="00566F9C" w:rsidRDefault="00566F9C" w:rsidP="00906E1E">
            <w:pPr>
              <w:rPr>
                <w:rFonts w:asciiTheme="minorHAnsi" w:hAnsiTheme="minorHAnsi" w:cstheme="minorHAnsi"/>
                <w:sz w:val="20"/>
                <w:szCs w:val="20"/>
                <w:lang w:val="en-GB"/>
              </w:rPr>
            </w:pPr>
            <w:r>
              <w:rPr>
                <w:sz w:val="20"/>
                <w:szCs w:val="20"/>
                <w:lang w:val="nl"/>
              </w:rPr>
              <w:t>12–19 km/u</w:t>
            </w:r>
          </w:p>
        </w:tc>
        <w:tc>
          <w:tcPr>
            <w:tcW w:w="101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48E273EE" w14:textId="77777777" w:rsidR="00566F9C" w:rsidRDefault="00566F9C" w:rsidP="00906E1E">
            <w:pPr>
              <w:rPr>
                <w:rFonts w:asciiTheme="minorHAnsi" w:hAnsiTheme="minorHAnsi" w:cstheme="minorHAnsi"/>
                <w:sz w:val="20"/>
                <w:szCs w:val="20"/>
                <w:lang w:val="en-GB"/>
              </w:rPr>
            </w:pPr>
            <w:r>
              <w:rPr>
                <w:sz w:val="20"/>
                <w:szCs w:val="20"/>
                <w:lang w:val="nl"/>
              </w:rPr>
              <w:t>0,6–1,2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86441C" w14:textId="77777777" w:rsidR="00566F9C" w:rsidRPr="006E5B65" w:rsidRDefault="00566F9C" w:rsidP="00906E1E">
            <w:pPr>
              <w:rPr>
                <w:rFonts w:asciiTheme="minorHAnsi" w:hAnsiTheme="minorHAnsi" w:cstheme="minorHAnsi"/>
                <w:sz w:val="20"/>
                <w:szCs w:val="20"/>
                <w:lang w:val="nl-NL"/>
              </w:rPr>
            </w:pPr>
            <w:r>
              <w:rPr>
                <w:sz w:val="20"/>
                <w:szCs w:val="20"/>
                <w:lang w:val="nl"/>
              </w:rPr>
              <w:t>Kleine golven beginnen te breken; schuimkopjes</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EFA70F" w14:textId="77777777" w:rsidR="00566F9C" w:rsidRPr="006E5B65" w:rsidRDefault="00566F9C" w:rsidP="00906E1E">
            <w:pPr>
              <w:rPr>
                <w:rFonts w:asciiTheme="minorHAnsi" w:hAnsiTheme="minorHAnsi" w:cstheme="minorHAnsi"/>
                <w:sz w:val="20"/>
                <w:szCs w:val="20"/>
                <w:lang w:val="nl-NL"/>
              </w:rPr>
            </w:pPr>
            <w:r>
              <w:rPr>
                <w:sz w:val="20"/>
                <w:szCs w:val="20"/>
                <w:lang w:val="nl"/>
              </w:rPr>
              <w:t>Bladeren en kleine takjes in constante beweging; opwaaiende stof, vlaggen wapperen.</w:t>
            </w:r>
          </w:p>
        </w:tc>
      </w:tr>
      <w:tr w:rsidR="00566F9C" w:rsidRPr="00EE04A2" w14:paraId="7F0923A1" w14:textId="77777777" w:rsidTr="00906E1E">
        <w:trPr>
          <w:trHeight w:val="992"/>
        </w:trPr>
        <w:tc>
          <w:tcPr>
            <w:tcW w:w="673" w:type="dxa"/>
            <w:tcBorders>
              <w:top w:val="single" w:sz="6" w:space="0" w:color="A2A9B1"/>
              <w:left w:val="single" w:sz="6" w:space="0" w:color="A2A9B1"/>
              <w:bottom w:val="single" w:sz="6" w:space="0" w:color="A2A9B1"/>
              <w:right w:val="single" w:sz="6" w:space="0" w:color="A2A9B1"/>
            </w:tcBorders>
            <w:shd w:val="clear" w:color="auto" w:fill="73ED12"/>
            <w:tcMar>
              <w:top w:w="48" w:type="dxa"/>
              <w:left w:w="96" w:type="dxa"/>
              <w:bottom w:w="48" w:type="dxa"/>
              <w:right w:w="96" w:type="dxa"/>
            </w:tcMar>
            <w:vAlign w:val="center"/>
            <w:hideMark/>
          </w:tcPr>
          <w:p w14:paraId="2D79C8A4" w14:textId="77777777" w:rsidR="00566F9C" w:rsidRDefault="00566F9C" w:rsidP="00906E1E">
            <w:pPr>
              <w:rPr>
                <w:rFonts w:asciiTheme="minorHAnsi" w:hAnsiTheme="minorHAnsi" w:cstheme="minorHAnsi"/>
                <w:b/>
                <w:bCs/>
                <w:sz w:val="20"/>
                <w:szCs w:val="20"/>
                <w:lang w:val="en-GB"/>
              </w:rPr>
            </w:pPr>
            <w:r>
              <w:rPr>
                <w:b/>
                <w:bCs/>
                <w:sz w:val="20"/>
                <w:szCs w:val="20"/>
                <w:lang w:val="nl"/>
              </w:rPr>
              <w:t>5</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130023" w14:textId="77777777" w:rsidR="00566F9C" w:rsidRDefault="00566F9C" w:rsidP="00906E1E">
            <w:pPr>
              <w:rPr>
                <w:rFonts w:asciiTheme="minorHAnsi" w:hAnsiTheme="minorHAnsi" w:cstheme="minorHAnsi"/>
                <w:sz w:val="20"/>
                <w:szCs w:val="20"/>
                <w:lang w:val="en-GB"/>
              </w:rPr>
            </w:pPr>
            <w:r>
              <w:rPr>
                <w:sz w:val="20"/>
                <w:szCs w:val="20"/>
                <w:lang w:val="nl"/>
              </w:rPr>
              <w:t>Frisse wind</w:t>
            </w:r>
          </w:p>
        </w:tc>
        <w:tc>
          <w:tcPr>
            <w:tcW w:w="1339"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57F92045" w14:textId="77777777" w:rsidR="00566F9C" w:rsidRDefault="00566F9C" w:rsidP="00906E1E">
            <w:pPr>
              <w:rPr>
                <w:rFonts w:asciiTheme="minorHAnsi" w:hAnsiTheme="minorHAnsi" w:cstheme="minorHAnsi"/>
                <w:sz w:val="20"/>
                <w:szCs w:val="20"/>
                <w:lang w:val="en-GB"/>
              </w:rPr>
            </w:pPr>
            <w:r>
              <w:rPr>
                <w:sz w:val="20"/>
                <w:szCs w:val="20"/>
                <w:lang w:val="nl"/>
              </w:rPr>
              <w:t>29–38 km/u</w:t>
            </w:r>
          </w:p>
        </w:tc>
        <w:tc>
          <w:tcPr>
            <w:tcW w:w="101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0B57E3F1" w14:textId="77777777" w:rsidR="00566F9C" w:rsidRDefault="00566F9C" w:rsidP="00906E1E">
            <w:pPr>
              <w:rPr>
                <w:rFonts w:asciiTheme="minorHAnsi" w:hAnsiTheme="minorHAnsi" w:cstheme="minorHAnsi"/>
                <w:sz w:val="20"/>
                <w:szCs w:val="20"/>
                <w:lang w:val="en-GB"/>
              </w:rPr>
            </w:pPr>
            <w:r>
              <w:rPr>
                <w:sz w:val="20"/>
                <w:szCs w:val="20"/>
                <w:lang w:val="nl"/>
              </w:rPr>
              <w:t>2-3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D0451B" w14:textId="77777777" w:rsidR="00566F9C" w:rsidRPr="006E5B65" w:rsidRDefault="00566F9C" w:rsidP="00906E1E">
            <w:pPr>
              <w:rPr>
                <w:rFonts w:asciiTheme="minorHAnsi" w:hAnsiTheme="minorHAnsi" w:cstheme="minorHAnsi"/>
                <w:sz w:val="20"/>
                <w:szCs w:val="20"/>
                <w:lang w:val="nl-NL"/>
              </w:rPr>
            </w:pPr>
            <w:r>
              <w:rPr>
                <w:sz w:val="20"/>
                <w:szCs w:val="20"/>
                <w:lang w:val="nl"/>
              </w:rPr>
              <w:t xml:space="preserve">Matige golven die een lange vorm aannemen; overal schuimkoppen; af en toe opwaaiend schuim </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F7EB42" w14:textId="77777777" w:rsidR="00566F9C" w:rsidRPr="006E5B65" w:rsidRDefault="00566F9C" w:rsidP="00906E1E">
            <w:pPr>
              <w:rPr>
                <w:rFonts w:asciiTheme="minorHAnsi" w:hAnsiTheme="minorHAnsi" w:cstheme="minorHAnsi"/>
                <w:sz w:val="20"/>
                <w:szCs w:val="20"/>
                <w:lang w:val="nl-NL"/>
              </w:rPr>
            </w:pPr>
            <w:r>
              <w:rPr>
                <w:sz w:val="20"/>
                <w:szCs w:val="20"/>
                <w:lang w:val="nl"/>
              </w:rPr>
              <w:t>Bladeren ruisen; kleine bomen in blad beginnen heen en weer te bewegen; vuilnisbakken waaien om.</w:t>
            </w:r>
          </w:p>
        </w:tc>
      </w:tr>
      <w:tr w:rsidR="00566F9C" w:rsidRPr="00EE04A2" w14:paraId="6E0CC475" w14:textId="77777777" w:rsidTr="00906E1E">
        <w:trPr>
          <w:trHeight w:val="1022"/>
        </w:trPr>
        <w:tc>
          <w:tcPr>
            <w:tcW w:w="673" w:type="dxa"/>
            <w:tcBorders>
              <w:top w:val="single" w:sz="6" w:space="0" w:color="A2A9B1"/>
              <w:left w:val="single" w:sz="6" w:space="0" w:color="A2A9B1"/>
              <w:bottom w:val="single" w:sz="6" w:space="0" w:color="A2A9B1"/>
              <w:right w:val="single" w:sz="6" w:space="0" w:color="A2A9B1"/>
            </w:tcBorders>
            <w:shd w:val="clear" w:color="auto" w:fill="DAED12"/>
            <w:tcMar>
              <w:top w:w="48" w:type="dxa"/>
              <w:left w:w="96" w:type="dxa"/>
              <w:bottom w:w="48" w:type="dxa"/>
              <w:right w:w="96" w:type="dxa"/>
            </w:tcMar>
            <w:vAlign w:val="center"/>
            <w:hideMark/>
          </w:tcPr>
          <w:p w14:paraId="1CA8E3D5" w14:textId="77777777" w:rsidR="00566F9C" w:rsidRDefault="00566F9C" w:rsidP="00906E1E">
            <w:pPr>
              <w:rPr>
                <w:rFonts w:asciiTheme="minorHAnsi" w:hAnsiTheme="minorHAnsi" w:cstheme="minorHAnsi"/>
                <w:b/>
                <w:bCs/>
                <w:sz w:val="20"/>
                <w:szCs w:val="20"/>
                <w:lang w:val="en-GB"/>
              </w:rPr>
            </w:pPr>
            <w:r>
              <w:rPr>
                <w:b/>
                <w:bCs/>
                <w:sz w:val="20"/>
                <w:szCs w:val="20"/>
                <w:lang w:val="nl"/>
              </w:rPr>
              <w:t>7</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391E1A" w14:textId="77777777" w:rsidR="00566F9C" w:rsidRPr="006E5B65" w:rsidRDefault="00566F9C" w:rsidP="00906E1E">
            <w:pPr>
              <w:rPr>
                <w:rFonts w:asciiTheme="minorHAnsi" w:hAnsiTheme="minorHAnsi" w:cstheme="minorHAnsi"/>
                <w:sz w:val="20"/>
                <w:szCs w:val="20"/>
                <w:lang w:val="nl-NL"/>
              </w:rPr>
            </w:pPr>
            <w:r>
              <w:rPr>
                <w:sz w:val="20"/>
                <w:szCs w:val="20"/>
                <w:lang w:val="nl-NL"/>
              </w:rPr>
              <w:t>Harde wind</w:t>
            </w:r>
          </w:p>
        </w:tc>
        <w:tc>
          <w:tcPr>
            <w:tcW w:w="1339"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28447602" w14:textId="77777777" w:rsidR="00566F9C" w:rsidRDefault="00566F9C" w:rsidP="00906E1E">
            <w:pPr>
              <w:rPr>
                <w:rFonts w:asciiTheme="minorHAnsi" w:hAnsiTheme="minorHAnsi" w:cstheme="minorHAnsi"/>
                <w:sz w:val="20"/>
                <w:szCs w:val="20"/>
                <w:lang w:val="en-GB"/>
              </w:rPr>
            </w:pPr>
            <w:r>
              <w:rPr>
                <w:sz w:val="20"/>
                <w:szCs w:val="20"/>
                <w:lang w:val="nl"/>
              </w:rPr>
              <w:t>50–61 km/u</w:t>
            </w:r>
          </w:p>
        </w:tc>
        <w:tc>
          <w:tcPr>
            <w:tcW w:w="101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656FE4CB" w14:textId="77777777" w:rsidR="00566F9C" w:rsidRDefault="00566F9C" w:rsidP="00906E1E">
            <w:pPr>
              <w:rPr>
                <w:rFonts w:asciiTheme="minorHAnsi" w:hAnsiTheme="minorHAnsi" w:cstheme="minorHAnsi"/>
                <w:sz w:val="20"/>
                <w:szCs w:val="20"/>
                <w:lang w:val="en-GB"/>
              </w:rPr>
            </w:pPr>
            <w:r>
              <w:rPr>
                <w:sz w:val="20"/>
                <w:szCs w:val="20"/>
                <w:lang w:val="nl"/>
              </w:rPr>
              <w:t>4–5,5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A9372F" w14:textId="77777777" w:rsidR="00566F9C" w:rsidRPr="006E5B65" w:rsidRDefault="00566F9C" w:rsidP="00906E1E">
            <w:pPr>
              <w:rPr>
                <w:rFonts w:asciiTheme="minorHAnsi" w:hAnsiTheme="minorHAnsi" w:cstheme="minorHAnsi"/>
                <w:sz w:val="20"/>
                <w:szCs w:val="20"/>
                <w:lang w:val="nl-NL"/>
              </w:rPr>
            </w:pPr>
            <w:r>
              <w:rPr>
                <w:sz w:val="20"/>
                <w:szCs w:val="20"/>
                <w:lang w:val="nl"/>
              </w:rPr>
              <w:t>Golven worden, hoger; wit schuim van brekende golven; beginnende schuimstrepen</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B6CE15" w14:textId="77777777" w:rsidR="00566F9C" w:rsidRPr="006E5B65" w:rsidRDefault="00566F9C" w:rsidP="00906E1E">
            <w:pPr>
              <w:rPr>
                <w:rFonts w:asciiTheme="minorHAnsi" w:hAnsiTheme="minorHAnsi" w:cstheme="minorHAnsi"/>
                <w:sz w:val="20"/>
                <w:szCs w:val="20"/>
                <w:lang w:val="nl-NL"/>
              </w:rPr>
            </w:pPr>
            <w:r>
              <w:rPr>
                <w:sz w:val="20"/>
                <w:szCs w:val="20"/>
                <w:lang w:val="nl"/>
              </w:rPr>
              <w:t>Hele bomen in beweging; vlaggen staan strak; het is lastig om tegen de wind in te lopen of te  fietsen.</w:t>
            </w:r>
          </w:p>
        </w:tc>
      </w:tr>
      <w:tr w:rsidR="00566F9C" w:rsidRPr="00EE04A2" w14:paraId="0AFE7CFC" w14:textId="77777777" w:rsidTr="00906E1E">
        <w:trPr>
          <w:trHeight w:val="1701"/>
        </w:trPr>
        <w:tc>
          <w:tcPr>
            <w:tcW w:w="673" w:type="dxa"/>
            <w:tcBorders>
              <w:top w:val="single" w:sz="6" w:space="0" w:color="A2A9B1"/>
              <w:left w:val="single" w:sz="6" w:space="0" w:color="A2A9B1"/>
              <w:bottom w:val="single" w:sz="6" w:space="0" w:color="A2A9B1"/>
              <w:right w:val="single" w:sz="6" w:space="0" w:color="A2A9B1"/>
            </w:tcBorders>
            <w:shd w:val="clear" w:color="auto" w:fill="ED8F12"/>
            <w:tcMar>
              <w:top w:w="48" w:type="dxa"/>
              <w:left w:w="96" w:type="dxa"/>
              <w:bottom w:w="48" w:type="dxa"/>
              <w:right w:w="96" w:type="dxa"/>
            </w:tcMar>
            <w:vAlign w:val="center"/>
            <w:hideMark/>
          </w:tcPr>
          <w:p w14:paraId="7AD9AB9F" w14:textId="77777777" w:rsidR="00566F9C" w:rsidRDefault="00566F9C" w:rsidP="00906E1E">
            <w:pPr>
              <w:rPr>
                <w:rFonts w:asciiTheme="minorHAnsi" w:hAnsiTheme="minorHAnsi" w:cstheme="minorHAnsi"/>
                <w:b/>
                <w:bCs/>
                <w:sz w:val="20"/>
                <w:szCs w:val="20"/>
                <w:lang w:val="en-GB"/>
              </w:rPr>
            </w:pPr>
            <w:r>
              <w:rPr>
                <w:b/>
                <w:bCs/>
                <w:sz w:val="20"/>
                <w:szCs w:val="20"/>
                <w:lang w:val="nl"/>
              </w:rPr>
              <w:t>9</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99DAFE" w14:textId="77777777" w:rsidR="00566F9C" w:rsidRDefault="00566F9C" w:rsidP="00906E1E">
            <w:pPr>
              <w:rPr>
                <w:rFonts w:asciiTheme="minorHAnsi" w:hAnsiTheme="minorHAnsi" w:cstheme="minorHAnsi"/>
                <w:sz w:val="20"/>
                <w:szCs w:val="20"/>
                <w:lang w:val="en-GB"/>
              </w:rPr>
            </w:pPr>
            <w:r>
              <w:rPr>
                <w:sz w:val="20"/>
                <w:szCs w:val="20"/>
                <w:lang w:val="nl"/>
              </w:rPr>
              <w:t>Storm</w:t>
            </w:r>
          </w:p>
        </w:tc>
        <w:tc>
          <w:tcPr>
            <w:tcW w:w="1339"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2872E8DD" w14:textId="77777777" w:rsidR="00566F9C" w:rsidRDefault="00566F9C" w:rsidP="00906E1E">
            <w:pPr>
              <w:rPr>
                <w:rFonts w:asciiTheme="minorHAnsi" w:hAnsiTheme="minorHAnsi" w:cstheme="minorHAnsi"/>
                <w:sz w:val="20"/>
                <w:szCs w:val="20"/>
                <w:lang w:val="en-GB"/>
              </w:rPr>
            </w:pPr>
            <w:r>
              <w:rPr>
                <w:sz w:val="20"/>
                <w:szCs w:val="20"/>
                <w:lang w:val="nl"/>
              </w:rPr>
              <w:t>75–88 km/u</w:t>
            </w:r>
          </w:p>
        </w:tc>
        <w:tc>
          <w:tcPr>
            <w:tcW w:w="1013" w:type="dxa"/>
            <w:tcBorders>
              <w:top w:val="single" w:sz="6" w:space="0" w:color="A2A9B1"/>
              <w:left w:val="single" w:sz="6" w:space="0" w:color="A2A9B1"/>
              <w:bottom w:val="nil"/>
              <w:right w:val="single" w:sz="6" w:space="0" w:color="A2A9B1"/>
            </w:tcBorders>
            <w:shd w:val="clear" w:color="auto" w:fill="F8F9FA"/>
            <w:tcMar>
              <w:top w:w="48" w:type="dxa"/>
              <w:left w:w="96" w:type="dxa"/>
              <w:bottom w:w="48" w:type="dxa"/>
              <w:right w:w="96" w:type="dxa"/>
            </w:tcMar>
            <w:vAlign w:val="center"/>
            <w:hideMark/>
          </w:tcPr>
          <w:p w14:paraId="5B5C2EAA" w14:textId="77777777" w:rsidR="00566F9C" w:rsidRDefault="00566F9C" w:rsidP="00906E1E">
            <w:pPr>
              <w:rPr>
                <w:rFonts w:asciiTheme="minorHAnsi" w:hAnsiTheme="minorHAnsi" w:cstheme="minorHAnsi"/>
                <w:sz w:val="20"/>
                <w:szCs w:val="20"/>
                <w:lang w:val="en-GB"/>
              </w:rPr>
            </w:pPr>
            <w:r>
              <w:rPr>
                <w:sz w:val="20"/>
                <w:szCs w:val="20"/>
                <w:lang w:val="nl"/>
              </w:rPr>
              <w:t>7-10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771B6D" w14:textId="77777777" w:rsidR="00566F9C" w:rsidRPr="006E5B65" w:rsidRDefault="00566F9C" w:rsidP="00906E1E">
            <w:pPr>
              <w:rPr>
                <w:rFonts w:asciiTheme="minorHAnsi" w:hAnsiTheme="minorHAnsi" w:cstheme="minorHAnsi"/>
                <w:sz w:val="20"/>
                <w:szCs w:val="20"/>
                <w:lang w:val="nl-NL"/>
              </w:rPr>
            </w:pPr>
            <w:r>
              <w:rPr>
                <w:sz w:val="20"/>
                <w:szCs w:val="20"/>
                <w:lang w:val="nl"/>
              </w:rPr>
              <w:t>Hoge golven; dichte strepen van schuim; zee begint te rollen; door schuim slechter zicht.</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642579" w14:textId="77777777" w:rsidR="00566F9C" w:rsidRPr="006E5B65" w:rsidRDefault="00566F9C" w:rsidP="00906E1E">
            <w:pPr>
              <w:rPr>
                <w:rFonts w:asciiTheme="minorHAnsi" w:hAnsiTheme="minorHAnsi" w:cstheme="minorHAnsi"/>
                <w:sz w:val="20"/>
                <w:szCs w:val="20"/>
                <w:lang w:val="nl-NL"/>
              </w:rPr>
            </w:pPr>
            <w:r>
              <w:rPr>
                <w:sz w:val="20"/>
                <w:szCs w:val="20"/>
                <w:lang w:val="nl"/>
              </w:rPr>
              <w:t>Lichte structurele schade: schoorsteenkappen en dakpannen waaien weg; takken breken af; kinderen hebben moeiet te blijven staan</w:t>
            </w:r>
          </w:p>
        </w:tc>
      </w:tr>
      <w:tr w:rsidR="00566F9C" w14:paraId="13B13ECE" w14:textId="77777777" w:rsidTr="00906E1E">
        <w:trPr>
          <w:trHeight w:val="1149"/>
        </w:trPr>
        <w:tc>
          <w:tcPr>
            <w:tcW w:w="673" w:type="dxa"/>
            <w:tcBorders>
              <w:top w:val="single" w:sz="6" w:space="0" w:color="A2A9B1"/>
              <w:left w:val="single" w:sz="6" w:space="0" w:color="A2A9B1"/>
              <w:bottom w:val="single" w:sz="6" w:space="0" w:color="A2A9B1"/>
              <w:right w:val="single" w:sz="6" w:space="0" w:color="A2A9B1"/>
            </w:tcBorders>
            <w:shd w:val="clear" w:color="auto" w:fill="D5102D"/>
            <w:tcMar>
              <w:top w:w="48" w:type="dxa"/>
              <w:left w:w="96" w:type="dxa"/>
              <w:bottom w:w="48" w:type="dxa"/>
              <w:right w:w="96" w:type="dxa"/>
            </w:tcMar>
            <w:vAlign w:val="center"/>
            <w:hideMark/>
          </w:tcPr>
          <w:p w14:paraId="600D83D8" w14:textId="77777777" w:rsidR="00566F9C" w:rsidRDefault="00566F9C" w:rsidP="00906E1E">
            <w:pPr>
              <w:rPr>
                <w:rFonts w:asciiTheme="minorHAnsi" w:hAnsiTheme="minorHAnsi" w:cstheme="minorHAnsi"/>
                <w:b/>
                <w:bCs/>
                <w:sz w:val="20"/>
                <w:szCs w:val="20"/>
                <w:lang w:val="en-GB"/>
              </w:rPr>
            </w:pPr>
            <w:r>
              <w:rPr>
                <w:b/>
                <w:bCs/>
                <w:sz w:val="20"/>
                <w:szCs w:val="20"/>
                <w:lang w:val="nl"/>
              </w:rPr>
              <w:t>12</w:t>
            </w:r>
          </w:p>
        </w:tc>
        <w:tc>
          <w:tcPr>
            <w:tcW w:w="1787"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87ED6F" w14:textId="77777777" w:rsidR="00566F9C" w:rsidRPr="005475A7" w:rsidRDefault="00566F9C" w:rsidP="00906E1E">
            <w:pPr>
              <w:rPr>
                <w:rFonts w:asciiTheme="minorHAnsi" w:hAnsiTheme="minorHAnsi" w:cstheme="minorHAnsi"/>
                <w:sz w:val="20"/>
                <w:szCs w:val="20"/>
                <w:lang w:val="en-GB"/>
              </w:rPr>
            </w:pPr>
            <w:r w:rsidRPr="005475A7">
              <w:rPr>
                <w:sz w:val="20"/>
                <w:szCs w:val="20"/>
                <w:lang w:val="en-GB"/>
              </w:rPr>
              <w:t>Orkaan</w:t>
            </w:r>
          </w:p>
        </w:tc>
        <w:tc>
          <w:tcPr>
            <w:tcW w:w="1339"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AC6762" w14:textId="77777777" w:rsidR="00566F9C" w:rsidRDefault="00566F9C" w:rsidP="00906E1E">
            <w:pPr>
              <w:rPr>
                <w:rFonts w:asciiTheme="minorHAnsi" w:hAnsiTheme="minorHAnsi" w:cstheme="minorHAnsi"/>
                <w:sz w:val="20"/>
                <w:szCs w:val="20"/>
                <w:lang w:val="en-GB"/>
              </w:rPr>
            </w:pPr>
            <w:r>
              <w:rPr>
                <w:sz w:val="20"/>
                <w:szCs w:val="20"/>
                <w:lang w:val="nl"/>
              </w:rPr>
              <w:t>≥ 118 km/u</w:t>
            </w:r>
          </w:p>
        </w:tc>
        <w:tc>
          <w:tcPr>
            <w:tcW w:w="101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06ECF3" w14:textId="77777777" w:rsidR="00566F9C" w:rsidRDefault="00566F9C" w:rsidP="00906E1E">
            <w:pPr>
              <w:rPr>
                <w:rFonts w:asciiTheme="minorHAnsi" w:hAnsiTheme="minorHAnsi" w:cstheme="minorHAnsi"/>
                <w:sz w:val="20"/>
                <w:szCs w:val="20"/>
                <w:lang w:val="en-GB"/>
              </w:rPr>
            </w:pPr>
            <w:r>
              <w:rPr>
                <w:sz w:val="20"/>
                <w:szCs w:val="20"/>
                <w:lang w:val="nl"/>
              </w:rPr>
              <w:t>≥ 16,5 m</w:t>
            </w:r>
          </w:p>
        </w:tc>
        <w:tc>
          <w:tcPr>
            <w:tcW w:w="184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BCFD1F" w14:textId="77777777" w:rsidR="00566F9C" w:rsidRPr="006E5B65" w:rsidRDefault="00566F9C" w:rsidP="00906E1E">
            <w:pPr>
              <w:rPr>
                <w:rFonts w:asciiTheme="minorHAnsi" w:hAnsiTheme="minorHAnsi" w:cstheme="minorHAnsi"/>
                <w:sz w:val="20"/>
                <w:szCs w:val="20"/>
                <w:lang w:val="nl-NL"/>
              </w:rPr>
            </w:pPr>
            <w:r>
              <w:rPr>
                <w:sz w:val="20"/>
                <w:szCs w:val="20"/>
                <w:lang w:val="nl"/>
              </w:rPr>
              <w:t>De lucht is gevuld met schuim en verwaaid water; zee is helemaal wit; vrijwel geen zicht</w:t>
            </w:r>
          </w:p>
        </w:tc>
        <w:tc>
          <w:tcPr>
            <w:tcW w:w="2268"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4755BE" w14:textId="77777777" w:rsidR="00566F9C" w:rsidRPr="000B6092" w:rsidRDefault="00566F9C" w:rsidP="00906E1E">
            <w:pPr>
              <w:rPr>
                <w:rFonts w:asciiTheme="minorHAnsi" w:hAnsiTheme="minorHAnsi" w:cstheme="minorHAnsi"/>
                <w:sz w:val="20"/>
                <w:szCs w:val="20"/>
                <w:lang w:val="nl-NL"/>
              </w:rPr>
            </w:pPr>
            <w:r>
              <w:rPr>
                <w:sz w:val="20"/>
                <w:szCs w:val="20"/>
                <w:lang w:val="nl"/>
              </w:rPr>
              <w:t>Verwoesting: schuttingen waaien om; wegen liggen vol bladeren; lantaarnpalen schudden</w:t>
            </w:r>
          </w:p>
        </w:tc>
      </w:tr>
    </w:tbl>
    <w:p w14:paraId="5C92E1D7" w14:textId="77777777" w:rsidR="00175F4E" w:rsidRDefault="00175F4E" w:rsidP="00175F4E">
      <w:pPr>
        <w:autoSpaceDE w:val="0"/>
        <w:autoSpaceDN w:val="0"/>
        <w:adjustRightInd w:val="0"/>
        <w:ind w:right="-430"/>
        <w:rPr>
          <w:rFonts w:ascii="Avenir Book" w:hAnsi="Avenir Book" w:cs="Avenir Book"/>
          <w:u w:color="0000FF"/>
        </w:rPr>
      </w:pPr>
    </w:p>
    <w:p w14:paraId="5D941969" w14:textId="77777777" w:rsidR="00175F4E" w:rsidRPr="002D0B25" w:rsidRDefault="00175F4E" w:rsidP="00E820CE">
      <w:pPr>
        <w:rPr>
          <w:b/>
          <w:lang w:val="en-US"/>
        </w:rPr>
      </w:pPr>
    </w:p>
    <w:sectPr w:rsidR="00175F4E" w:rsidRPr="002D0B25">
      <w:headerReference w:type="default" r:id="rId39"/>
      <w:footerReference w:type="default" r:id="rId40"/>
      <w:headerReference w:type="first" r:id="rId41"/>
      <w:pgSz w:w="11906" w:h="16838"/>
      <w:pgMar w:top="1423" w:right="1418" w:bottom="1134" w:left="1418" w:header="709" w:footer="392" w:gutter="0"/>
      <w:pgNumType w:start="1"/>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lena Köck" w:date="2021-04-18T14:55:00Z" w:initials="EK">
    <w:p w14:paraId="00000001" w14:textId="00000001">
      <w:pPr>
        <w:spacing w:line="240" w:after="0" w:lineRule="auto" w:before="0"/>
        <w:ind w:firstLine="0" w:left="0" w:right="0"/>
        <w:jc w:val="left"/>
      </w:pPr>
      <w:r>
        <w:rPr>
          <w:rFonts w:eastAsia="Arial" w:ascii="Arial" w:hAnsi="Arial" w:cs="Arial"/>
          <w:sz w:val="22"/>
        </w:rPr>
        <w:t xml:space="preserve">Your IO number and title here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572E38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73FC8" w14:textId="77777777" w:rsidR="00DC3B28" w:rsidRDefault="00DC3B28">
      <w:pPr>
        <w:spacing w:after="0" w:line="240" w:lineRule="auto"/>
      </w:pPr>
      <w:r>
        <w:separator/>
      </w:r>
    </w:p>
  </w:endnote>
  <w:endnote w:type="continuationSeparator" w:id="0">
    <w:p w14:paraId="52830DEF" w14:textId="77777777" w:rsidR="00DC3B28" w:rsidRDefault="00DC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8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BatangChe">
    <w:panose1 w:val="02030609000101010101"/>
    <w:charset w:val="81"/>
    <w:family w:val="modern"/>
    <w:pitch w:val="fixed"/>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7" w14:textId="77777777" w:rsidR="00C42548" w:rsidRDefault="00CE549F">
    <w:pPr>
      <w:pStyle w:val="Voettekst"/>
    </w:pPr>
    <w:r>
      <w:rPr>
        <w:noProof/>
        <w:lang w:eastAsia="de-DE"/>
      </w:rPr>
      <mc:AlternateContent>
        <mc:Choice Requires="wpg">
          <w:drawing>
            <wp:anchor distT="0" distB="0" distL="114300" distR="114300" simplePos="0" relativeHeight="251691008" behindDoc="0" locked="0" layoutInCell="1" allowOverlap="1" wp14:anchorId="44265A6A" wp14:editId="44265A6B">
              <wp:simplePos x="0" y="0"/>
              <wp:positionH relativeFrom="column">
                <wp:posOffset>-35560</wp:posOffset>
              </wp:positionH>
              <wp:positionV relativeFrom="paragraph">
                <wp:posOffset>-462645</wp:posOffset>
              </wp:positionV>
              <wp:extent cx="5736920" cy="463463"/>
              <wp:effectExtent l="0" t="0" r="3810" b="0"/>
              <wp:wrapNone/>
              <wp:docPr id="9" name="Gruppieren 6"/>
              <wp:cNvGraphicFramePr/>
              <a:graphic xmlns:a="http://schemas.openxmlformats.org/drawingml/2006/main">
                <a:graphicData uri="http://schemas.microsoft.com/office/word/2010/wordprocessingGroup">
                  <wpg:wgp>
                    <wpg:cNvGrpSpPr/>
                    <wpg:grpSpPr bwMode="auto">
                      <a:xfrm>
                        <a:off x="0" y="0"/>
                        <a:ext cx="5736920" cy="463463"/>
                        <a:chOff x="0" y="0"/>
                        <a:chExt cx="5736920" cy="463463"/>
                      </a:xfrm>
                    </wpg:grpSpPr>
                    <pic:pic xmlns:pic="http://schemas.openxmlformats.org/drawingml/2006/picture">
                      <pic:nvPicPr>
                        <pic:cNvPr id="17" name="Grafik 11" descr="Y:\Gruppen\ICSE\___Project_STEM PD Net\MANAGEMENT\Logos_Disclaimer\Logo EU Flag\eu_flag_co_funded_pos_[rgb]_left.jpg"/>
                        <pic:cNvPicPr>
                          <a:picLocks noChangeAspect="1"/>
                        </pic:cNvPicPr>
                      </pic:nvPicPr>
                      <pic:blipFill>
                        <a:blip r:embed="rId1"/>
                        <a:stretch/>
                      </pic:blipFill>
                      <pic:spPr bwMode="auto">
                        <a:xfrm>
                          <a:off x="3970751" y="0"/>
                          <a:ext cx="1766169" cy="463463"/>
                        </a:xfrm>
                        <a:prstGeom prst="rect">
                          <a:avLst/>
                        </a:prstGeom>
                        <a:noFill/>
                        <a:ln>
                          <a:noFill/>
                        </a:ln>
                      </pic:spPr>
                    </pic:pic>
                    <pic:pic xmlns:pic="http://schemas.openxmlformats.org/drawingml/2006/picture">
                      <pic:nvPicPr>
                        <pic:cNvPr id="18" name="Grafik 13" descr="Y:\Gruppen\ICSE\__Vorlagen_Logos_PHFreiburg\PH Logos\PH-Logo_3sprach_4c.JPG"/>
                        <pic:cNvPicPr>
                          <a:picLocks noChangeAspect="1"/>
                        </pic:cNvPicPr>
                      </pic:nvPicPr>
                      <pic:blipFill>
                        <a:blip r:embed="rId2"/>
                        <a:stretch/>
                      </pic:blipFill>
                      <pic:spPr bwMode="auto">
                        <a:xfrm>
                          <a:off x="1402914" y="150313"/>
                          <a:ext cx="2442575" cy="250520"/>
                        </a:xfrm>
                        <a:prstGeom prst="rect">
                          <a:avLst/>
                        </a:prstGeom>
                        <a:noFill/>
                        <a:ln>
                          <a:noFill/>
                        </a:ln>
                      </pic:spPr>
                    </pic:pic>
                    <pic:pic xmlns:pic="http://schemas.openxmlformats.org/drawingml/2006/picture">
                      <pic:nvPicPr>
                        <pic:cNvPr id="19" name="Grafik 15" descr="C:\Users\schaefer01fr\AppData\Local\Microsoft\Windows\Temporary Internet Files\Content.Word\ICSE_Logo_final.jpg"/>
                        <pic:cNvPicPr>
                          <a:picLocks noChangeAspect="1"/>
                        </pic:cNvPicPr>
                      </pic:nvPicPr>
                      <pic:blipFill>
                        <a:blip r:embed="rId3"/>
                        <a:stretch/>
                      </pic:blipFill>
                      <pic:spPr bwMode="auto">
                        <a:xfrm>
                          <a:off x="0" y="25052"/>
                          <a:ext cx="839244" cy="425885"/>
                        </a:xfrm>
                        <a:prstGeom prst="rect">
                          <a:avLst/>
                        </a:prstGeom>
                        <a:noFill/>
                        <a:ln>
                          <a:noFill/>
                        </a:ln>
                      </pic:spPr>
                    </pic:pic>
                  </wpg:wgp>
                </a:graphicData>
              </a:graphic>
            </wp:anchor>
          </w:drawing>
        </mc:Choice>
        <mc:Fallback xmlns:a="http://schemas.openxmlformats.org/drawingml/2006/main">
          <w:pict>
            <v:group id="group 8" o:spid="_x0000_s0000" style="position:absolute;mso-wrap-distance-left:9.0pt;mso-wrap-distance-top:0.0pt;mso-wrap-distance-right:9.0pt;mso-wrap-distance-bottom:0.0pt;z-index:251691008;o:allowoverlap:true;o:allowincell:true;mso-position-horizontal-relative:text;margin-left:-2.8pt;mso-position-horizontal:absolute;mso-position-vertical-relative:text;margin-top:-36.4pt;mso-position-vertical:absolute;width:451.7pt;height:36.5pt;" coordorigin="0,0" coordsize="57369,4634">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39707;top:0;width:17661;height:4634;">
                <v:path textboxrect="0,0,0,0"/>
                <v:imagedata r:id="rId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14029;top:1503;width:24425;height:2505;">
                <v:path textboxrect="0,0,0,0"/>
                <v:imagedata r:id="rId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0;top:250;width:8392;height:4258;">
                <v:path textboxrect="0,0,0,0"/>
                <v:imagedata r:id="rId6"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9" w14:textId="77777777" w:rsidR="00C42548" w:rsidRDefault="00CE549F">
    <w:pPr>
      <w:pStyle w:val="Voettekst"/>
    </w:pPr>
    <w:r>
      <w:rPr>
        <w:noProof/>
        <w:lang w:eastAsia="de-DE"/>
      </w:rPr>
      <mc:AlternateContent>
        <mc:Choice Requires="wpg">
          <w:drawing>
            <wp:anchor distT="0" distB="0" distL="114300" distR="114300" simplePos="0" relativeHeight="251684864" behindDoc="0" locked="0" layoutInCell="1" allowOverlap="1" wp14:anchorId="44265A70" wp14:editId="44265A71">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84864;o:allowoverlap:true;o:allowincell:true;mso-position-horizontal-relative:text;margin-left:322.7pt;mso-position-horizontal:absolute;mso-position-vertical-relative:text;margin-top:-26.8pt;mso-position-vertical:absolute;width:107.6pt;height:23.5pt;" wrapcoords="15343 0 0 31981 0 95949 29287 95949 36264 95949 99023 95949 99023 0 15343 0"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2" w14:textId="77777777" w:rsidR="00C42548" w:rsidRDefault="00CE549F">
    <w:pPr>
      <w:pStyle w:val="Voettekst"/>
      <w:rPr>
        <w:sz w:val="18"/>
        <w:szCs w:val="18"/>
        <w:lang w:val="en-US"/>
      </w:rPr>
    </w:pPr>
    <w:r>
      <w:rPr>
        <w:noProof/>
        <w:lang w:eastAsia="de-DE"/>
      </w:rPr>
      <mc:AlternateContent>
        <mc:Choice Requires="wpg">
          <w:drawing>
            <wp:anchor distT="0" distB="0" distL="114300" distR="114300" simplePos="0" relativeHeight="251700224" behindDoc="0" locked="0" layoutInCell="1" allowOverlap="1" wp14:anchorId="44265A76" wp14:editId="44265A77">
              <wp:simplePos x="0" y="0"/>
              <wp:positionH relativeFrom="column">
                <wp:posOffset>4086860</wp:posOffset>
              </wp:positionH>
              <wp:positionV relativeFrom="paragraph">
                <wp:posOffset>-224479</wp:posOffset>
              </wp:positionV>
              <wp:extent cx="1771128" cy="466725"/>
              <wp:effectExtent l="0" t="0" r="6985" b="0"/>
              <wp:wrapNone/>
              <wp:docPr id="11"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1" descr="Y:\Gruppen\ICSE\___Project_STEM PD Net\MANAGEMENT\Logos_Disclaimer\Logo EU Flag\eu_flag_co_funded_pos_[rgb]_left.jpg"/>
                      <pic:cNvPicPr>
                        <a:picLocks noChangeAspect="1"/>
                      </pic:cNvPicPr>
                    </pic:nvPicPr>
                    <pic:blipFill>
                      <a:blip r:embed="rId1"/>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00224;o:allowoverlap:true;o:allowincell:true;mso-position-horizontal-relative:text;margin-left:321.8pt;mso-position-horizontal:absolute;mso-position-vertical-relative:text;margin-top:-17.7pt;mso-position-vertical:absolute;width:139.5pt;height:36.8pt;">
              <v:path textboxrect="0,0,0,0"/>
              <v:imagedata r:id="rId2" o:title=""/>
            </v:shape>
          </w:pict>
        </mc:Fallback>
      </mc:AlternateContent>
    </w:r>
    <w:r>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43C62" w14:textId="77777777" w:rsidR="00DC3B28" w:rsidRDefault="00DC3B28">
      <w:pPr>
        <w:spacing w:after="0" w:line="240" w:lineRule="auto"/>
      </w:pPr>
      <w:r>
        <w:separator/>
      </w:r>
    </w:p>
  </w:footnote>
  <w:footnote w:type="continuationSeparator" w:id="0">
    <w:p w14:paraId="7A3BD582" w14:textId="77777777" w:rsidR="00DC3B28" w:rsidRDefault="00DC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3" w14:textId="77777777" w:rsidR="00C42548" w:rsidRDefault="00CE549F">
    <w:pPr>
      <w:pStyle w:val="Koptekst"/>
      <w:framePr w:wrap="none"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265A54" w14:textId="77777777" w:rsidR="00C42548" w:rsidRDefault="00C42548">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5" w14:textId="77777777" w:rsidR="00C42548" w:rsidRDefault="00CE549F">
    <w:pPr>
      <w:pStyle w:val="Koptekst"/>
    </w:pPr>
    <w:r>
      <w:rPr>
        <w:noProof/>
        <w:lang w:eastAsia="de-DE"/>
      </w:rPr>
      <mc:AlternateContent>
        <mc:Choice Requires="wpg">
          <w:drawing>
            <wp:anchor distT="0" distB="0" distL="114300" distR="114300" simplePos="0" relativeHeight="251702272" behindDoc="1" locked="0" layoutInCell="1" allowOverlap="1" wp14:anchorId="44265A64" wp14:editId="44265A65">
              <wp:simplePos x="0" y="0"/>
              <wp:positionH relativeFrom="column">
                <wp:posOffset>1530350</wp:posOffset>
              </wp:positionH>
              <wp:positionV relativeFrom="paragraph">
                <wp:posOffset>-441960</wp:posOffset>
              </wp:positionV>
              <wp:extent cx="5140800" cy="5439600"/>
              <wp:effectExtent l="0" t="0" r="0" b="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02272;o:allowoverlap:true;o:allowincell:true;mso-position-horizontal-relative:text;margin-left:120.5pt;mso-position-horizontal:absolute;mso-position-vertical-relative:text;margin-top:-34.8pt;mso-position-vertical:absolute;width:404.8pt;height:428.3pt;rotation:180;" stroked="false">
              <v:path textboxrect="0,0,0,0"/>
              <v:imagedata r:id="rId2" o:title=""/>
            </v:shape>
          </w:pict>
        </mc:Fallback>
      </mc:AlternateContent>
    </w:r>
    <w:r>
      <w:rPr>
        <w:noProof/>
        <w:lang w:eastAsia="de-DE"/>
      </w:rPr>
      <mc:AlternateContent>
        <mc:Choice Requires="wpg">
          <w:drawing>
            <wp:inline distT="0" distB="0" distL="0" distR="0" wp14:anchorId="44265A66" wp14:editId="44265A67">
              <wp:extent cx="1364734" cy="473369"/>
              <wp:effectExtent l="0" t="0" r="6985" b="3175"/>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zeilig.png"/>
                      <pic:cNvPicPr>
                        <a:picLocks noChangeAspect="1"/>
                      </pic:cNvPicPr>
                    </pic:nvPicPr>
                    <pic:blipFill>
                      <a:blip r:embed="rId3"/>
                      <a:stretch/>
                    </pic:blipFill>
                    <pic:spPr bwMode="auto">
                      <a:xfrm>
                        <a:off x="0" y="0"/>
                        <a:ext cx="1380292" cy="4787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7.5pt;height:37.3pt;" stroked="false">
              <v:path textboxrect="0,0,0,0"/>
              <v:imagedata r:id="rId4" o:title=""/>
            </v:shape>
          </w:pict>
        </mc:Fallback>
      </mc:AlternateContent>
    </w:r>
  </w:p>
  <w:p w14:paraId="44265A56" w14:textId="77777777" w:rsidR="00C42548" w:rsidRDefault="00CE549F">
    <w:pPr>
      <w:pStyle w:val="Koptekst"/>
    </w:pPr>
    <w:r>
      <w:rPr>
        <w:noProof/>
        <w:lang w:eastAsia="de-DE"/>
      </w:rPr>
      <mc:AlternateContent>
        <mc:Choice Requires="wpg">
          <w:drawing>
            <wp:anchor distT="0" distB="0" distL="114300" distR="114300" simplePos="0" relativeHeight="251686912" behindDoc="1" locked="0" layoutInCell="1" allowOverlap="1" wp14:anchorId="44265A68" wp14:editId="44265A69">
              <wp:simplePos x="0" y="0"/>
              <wp:positionH relativeFrom="column">
                <wp:posOffset>-1015017</wp:posOffset>
              </wp:positionH>
              <wp:positionV relativeFrom="paragraph">
                <wp:posOffset>4874649</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6" descr="ICSE_fond.jpg"/>
                      <pic:cNvPicPr>
                        <a:picLocks noChangeAspect="1"/>
                      </pic:cNvPicPr>
                    </pic:nvPicPr>
                    <pic:blipFill>
                      <a:blip r:embed="rId1">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86912;o:allowoverlap:true;o:allowincell:true;mso-position-horizontal-relative:text;margin-left:-79.9pt;mso-position-horizontal:absolute;mso-position-vertical-relative:text;margin-top:383.8pt;mso-position-vertical:absolute;width:404.8pt;height:428.3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8" w14:textId="77777777" w:rsidR="00C42548" w:rsidRDefault="00CE549F">
    <w:pPr>
      <w:pStyle w:val="Koptekst"/>
    </w:pPr>
    <w:r>
      <w:rPr>
        <w:noProof/>
        <w:lang w:eastAsia="de-DE"/>
      </w:rPr>
      <mc:AlternateContent>
        <mc:Choice Requires="wpg">
          <w:drawing>
            <wp:inline distT="0" distB="0" distL="0" distR="0" wp14:anchorId="44265A6C" wp14:editId="44265A6D">
              <wp:extent cx="2416553" cy="838200"/>
              <wp:effectExtent l="0" t="0" r="3175"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nzeilig.png"/>
                      <pic:cNvPicPr>
                        <a:picLocks noChangeAspect="1"/>
                      </pic:cNvPicPr>
                    </pic:nvPicPr>
                    <pic:blipFill>
                      <a:blip r:embed="rId1"/>
                      <a:stretch/>
                    </pic:blipFill>
                    <pic:spPr bwMode="auto">
                      <a:xfrm>
                        <a:off x="0" y="0"/>
                        <a:ext cx="2436916" cy="8452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90.3pt;height:66.0pt;" stroked="false">
              <v:path textboxrect="0,0,0,0"/>
              <v:imagedata r:id="rId2" o:title=""/>
            </v:shape>
          </w:pict>
        </mc:Fallback>
      </mc:AlternateContent>
    </w:r>
    <w:r>
      <w:rPr>
        <w:noProof/>
        <w:lang w:eastAsia="de-DE"/>
      </w:rPr>
      <mc:AlternateContent>
        <mc:Choice Requires="wpg">
          <w:drawing>
            <wp:anchor distT="0" distB="0" distL="114300" distR="114300" simplePos="0" relativeHeight="251660288" behindDoc="1" locked="0" layoutInCell="1" allowOverlap="1" wp14:anchorId="44265A6E" wp14:editId="44265A6F">
              <wp:simplePos x="0" y="0"/>
              <wp:positionH relativeFrom="column">
                <wp:posOffset>1643727</wp:posOffset>
              </wp:positionH>
              <wp:positionV relativeFrom="paragraph">
                <wp:posOffset>-564120</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0288;o:allowoverlap:true;o:allowincell:true;mso-position-horizontal-relative:text;margin-left:129.4pt;mso-position-horizontal:absolute;mso-position-vertical-relative:text;margin-top:-44.4pt;mso-position-vertical:absolute;width:404.8pt;height:428.3pt;rotation:180;"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452"/>
      <w:gridCol w:w="452"/>
    </w:tblGrid>
    <w:tr w:rsidR="00C42548" w14:paraId="44265A5F" w14:textId="77777777">
      <w:trPr>
        <w:trHeight w:val="378"/>
      </w:trPr>
      <w:tc>
        <w:tcPr>
          <w:tcW w:w="0" w:type="auto"/>
          <w:tcBorders>
            <w:right w:val="single" w:sz="6" w:space="0" w:color="B9C6DB"/>
          </w:tcBorders>
          <w:vAlign w:val="center"/>
        </w:tcPr>
        <w:p w14:paraId="44265A5A" w14:textId="36303716" w:rsidR="00C42548" w:rsidRDefault="00CE549F">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 xml:space="preserve">Higher Education Module </w:t>
          </w:r>
          <w:r w:rsidR="00B72A21">
            <w:rPr>
              <w:rFonts w:ascii="Arial" w:eastAsia="BatangChe" w:hAnsi="Arial" w:cs="Arial"/>
              <w:color w:val="004571"/>
              <w:sz w:val="13"/>
              <w:szCs w:val="13"/>
              <w:lang w:val="en-US"/>
            </w:rPr>
            <w:t>3</w:t>
          </w:r>
        </w:p>
        <w:p w14:paraId="44265A5B" w14:textId="77777777" w:rsidR="00C42548" w:rsidRDefault="00C42548">
          <w:pPr>
            <w:jc w:val="center"/>
            <w:rPr>
              <w:rFonts w:ascii="Arial" w:hAnsi="Arial" w:cs="Arial"/>
              <w:color w:val="004571"/>
              <w:sz w:val="13"/>
              <w:szCs w:val="13"/>
              <w:lang w:val="en-US"/>
            </w:rPr>
          </w:pPr>
        </w:p>
      </w:tc>
      <w:tc>
        <w:tcPr>
          <w:tcW w:w="2452" w:type="dxa"/>
          <w:tcBorders>
            <w:left w:val="single" w:sz="6" w:space="0" w:color="B9C6DB"/>
            <w:right w:val="single" w:sz="6" w:space="0" w:color="B9C6DB"/>
          </w:tcBorders>
          <w:vAlign w:val="center"/>
        </w:tcPr>
        <w:p w14:paraId="44265A5C" w14:textId="7F87D891" w:rsidR="00C42548" w:rsidRDefault="00B72A21">
          <w:pPr>
            <w:pStyle w:val="Kop1"/>
            <w:spacing w:before="0"/>
            <w:jc w:val="right"/>
            <w:outlineLvl w:val="0"/>
            <w:rPr>
              <w:rFonts w:ascii="Arial" w:eastAsia="BatangChe" w:hAnsi="Arial" w:cs="Arial"/>
              <w:b w:val="0"/>
              <w:color w:val="004571"/>
              <w:sz w:val="13"/>
              <w:szCs w:val="13"/>
              <w:lang w:val="en-US"/>
            </w:rPr>
          </w:pPr>
          <w:r>
            <w:rPr>
              <w:rFonts w:ascii="Arial" w:eastAsia="BatangChe" w:hAnsi="Arial" w:cs="Arial"/>
              <w:b w:val="0"/>
              <w:color w:val="004571"/>
              <w:sz w:val="13"/>
              <w:szCs w:val="13"/>
              <w:lang w:val="en-US"/>
            </w:rPr>
            <w:t>Measurement – Worksheets</w:t>
          </w:r>
        </w:p>
      </w:tc>
      <w:tc>
        <w:tcPr>
          <w:tcW w:w="452" w:type="dxa"/>
          <w:tcBorders>
            <w:left w:val="single" w:sz="6" w:space="0" w:color="B9C6DB"/>
          </w:tcBorders>
          <w:vAlign w:val="center"/>
        </w:tcPr>
        <w:p w14:paraId="44265A5D" w14:textId="77777777" w:rsidR="00C42548" w:rsidRDefault="00CE549F">
          <w:pPr>
            <w:pStyle w:val="Voettekst"/>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2</w:t>
          </w:r>
          <w:r>
            <w:rPr>
              <w:rFonts w:ascii="Arial" w:eastAsia="BatangChe" w:hAnsi="Arial" w:cs="Arial"/>
              <w:bCs/>
              <w:color w:val="004571"/>
              <w:sz w:val="13"/>
              <w:szCs w:val="13"/>
              <w:lang w:val="en-US"/>
            </w:rPr>
            <w:fldChar w:fldCharType="end"/>
          </w:r>
        </w:p>
        <w:p w14:paraId="44265A5E" w14:textId="77777777" w:rsidR="00C42548" w:rsidRDefault="00C42548">
          <w:pPr>
            <w:pStyle w:val="Kop1"/>
            <w:spacing w:before="0"/>
            <w:jc w:val="center"/>
            <w:outlineLvl w:val="0"/>
            <w:rPr>
              <w:rFonts w:ascii="Arial" w:eastAsia="BatangChe" w:hAnsi="Arial" w:cs="Arial"/>
              <w:b w:val="0"/>
              <w:color w:val="004571"/>
              <w:sz w:val="13"/>
              <w:szCs w:val="13"/>
              <w:lang w:val="en-US"/>
            </w:rPr>
          </w:pPr>
        </w:p>
      </w:tc>
    </w:tr>
  </w:tbl>
  <w:p w14:paraId="44265A60" w14:textId="77777777" w:rsidR="00C42548" w:rsidRDefault="00CE549F">
    <w:pPr>
      <w:pStyle w:val="Koptekst"/>
    </w:pPr>
    <w:r>
      <w:rPr>
        <w:noProof/>
        <w:lang w:eastAsia="de-DE"/>
      </w:rPr>
      <mc:AlternateContent>
        <mc:Choice Requires="wpg">
          <w:drawing>
            <wp:inline distT="0" distB="0" distL="0" distR="0" wp14:anchorId="44265A72" wp14:editId="44265A73">
              <wp:extent cx="1352550" cy="469142"/>
              <wp:effectExtent l="0" t="0" r="0" b="762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zeilig.png"/>
                      <pic:cNvPicPr>
                        <a:picLocks noChangeAspect="1"/>
                      </pic:cNvPicPr>
                    </pic:nvPicPr>
                    <pic:blipFill>
                      <a:blip r:embed="rId1"/>
                      <a:stretch/>
                    </pic:blipFill>
                    <pic:spPr bwMode="auto">
                      <a:xfrm>
                        <a:off x="0" y="0"/>
                        <a:ext cx="1382038" cy="4793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06.5pt;height:36.9pt;" stroked="false">
              <v:path textboxrect="0,0,0,0"/>
              <v:imagedata r:id="rId2" o:title=""/>
            </v:shape>
          </w:pict>
        </mc:Fallback>
      </mc:AlternateContent>
    </w:r>
  </w:p>
  <w:p w14:paraId="44265A61" w14:textId="77777777" w:rsidR="00C42548" w:rsidRDefault="00CE549F">
    <w:pPr>
      <w:pStyle w:val="Koptekst"/>
    </w:pPr>
    <w:r>
      <w:rPr>
        <w:noProof/>
        <w:lang w:eastAsia="de-DE"/>
      </w:rPr>
      <mc:AlternateContent>
        <mc:Choice Requires="wpg">
          <w:drawing>
            <wp:anchor distT="0" distB="0" distL="114300" distR="114300" simplePos="0" relativeHeight="251659263" behindDoc="1" locked="0" layoutInCell="1" allowOverlap="1" wp14:anchorId="44265A74" wp14:editId="44265A75">
              <wp:simplePos x="0" y="0"/>
              <wp:positionH relativeFrom="column">
                <wp:posOffset>-1075163</wp:posOffset>
              </wp:positionH>
              <wp:positionV relativeFrom="paragraph">
                <wp:posOffset>4867072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59263;o:allowoverlap:true;o:allowincell:true;mso-position-horizontal-relative:text;margin-left:-84.7pt;mso-position-horizontal:absolute;mso-position-vertical-relative:text;margin-top:383.2pt;mso-position-vertical:absolute;width:404.8pt;height:428.3pt;" stroked="false">
              <v:path textboxrect="0,0,0,0"/>
              <v:imagedata r:id="rId4" o:titl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3" w14:textId="77777777" w:rsidR="00C42548" w:rsidRDefault="00CE549F">
    <w:pPr>
      <w:pStyle w:val="Koptekst"/>
    </w:pPr>
    <w:r>
      <w:rPr>
        <w:noProof/>
        <w:lang w:eastAsia="de-DE"/>
      </w:rPr>
      <mc:AlternateContent>
        <mc:Choice Requires="wpg">
          <w:drawing>
            <wp:anchor distT="0" distB="0" distL="114300" distR="114300" simplePos="0" relativeHeight="251678720" behindDoc="1" locked="0" layoutInCell="1" allowOverlap="1" wp14:anchorId="44265A78" wp14:editId="44265A79">
              <wp:simplePos x="0" y="0"/>
              <wp:positionH relativeFrom="column">
                <wp:posOffset>1643727</wp:posOffset>
              </wp:positionH>
              <wp:positionV relativeFrom="paragraph">
                <wp:posOffset>-564120</wp:posOffset>
              </wp:positionV>
              <wp:extent cx="5140800" cy="5439600"/>
              <wp:effectExtent l="0" t="0" r="0" b="0"/>
              <wp:wrapNone/>
              <wp:docPr id="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8720;o:allowoverlap:true;o:allowincell:true;mso-position-horizontal-relative:text;margin-left:129.4pt;mso-position-horizontal:absolute;mso-position-vertical-relative:text;margin-top:-44.4pt;mso-position-vertical:absolute;width:404.8pt;height:428.3pt;rotation:180;"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AC4F598"/>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003"/>
    <w:multiLevelType w:val="hybridMultilevel"/>
    <w:tmpl w:val="FFFFFFFF"/>
    <w:lvl w:ilvl="0" w:tplc="000000C9">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4"/>
    <w:multiLevelType w:val="hybridMultilevel"/>
    <w:tmpl w:val="FFFFFFFF"/>
    <w:lvl w:ilvl="0" w:tplc="0000012D">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5C75052"/>
    <w:multiLevelType w:val="hybridMultilevel"/>
    <w:tmpl w:val="5E44D66C"/>
    <w:lvl w:ilvl="0" w:tplc="9A866CF0">
      <w:start w:val="1"/>
      <w:numFmt w:val="bullet"/>
      <w:lvlText w:val=""/>
      <w:lvlJc w:val="left"/>
      <w:pPr>
        <w:ind w:left="720" w:hanging="360"/>
      </w:pPr>
      <w:rPr>
        <w:rFonts w:ascii="Symbol" w:hAnsi="Symbol" w:hint="default"/>
      </w:rPr>
    </w:lvl>
    <w:lvl w:ilvl="1" w:tplc="BF34BBD4">
      <w:start w:val="1"/>
      <w:numFmt w:val="bullet"/>
      <w:lvlText w:val="o"/>
      <w:lvlJc w:val="left"/>
      <w:pPr>
        <w:ind w:left="1440" w:hanging="360"/>
      </w:pPr>
      <w:rPr>
        <w:rFonts w:ascii="Courier New" w:hAnsi="Courier New" w:cs="Courier New" w:hint="default"/>
      </w:rPr>
    </w:lvl>
    <w:lvl w:ilvl="2" w:tplc="362CA86C">
      <w:start w:val="1"/>
      <w:numFmt w:val="bullet"/>
      <w:lvlText w:val=""/>
      <w:lvlJc w:val="left"/>
      <w:pPr>
        <w:ind w:left="2160" w:hanging="360"/>
      </w:pPr>
      <w:rPr>
        <w:rFonts w:ascii="Wingdings" w:hAnsi="Wingdings" w:hint="default"/>
      </w:rPr>
    </w:lvl>
    <w:lvl w:ilvl="3" w:tplc="E57AFFD8">
      <w:start w:val="1"/>
      <w:numFmt w:val="bullet"/>
      <w:lvlText w:val=""/>
      <w:lvlJc w:val="left"/>
      <w:pPr>
        <w:ind w:left="2880" w:hanging="360"/>
      </w:pPr>
      <w:rPr>
        <w:rFonts w:ascii="Symbol" w:hAnsi="Symbol" w:hint="default"/>
      </w:rPr>
    </w:lvl>
    <w:lvl w:ilvl="4" w:tplc="89DC48A6">
      <w:start w:val="1"/>
      <w:numFmt w:val="bullet"/>
      <w:lvlText w:val="o"/>
      <w:lvlJc w:val="left"/>
      <w:pPr>
        <w:ind w:left="3600" w:hanging="360"/>
      </w:pPr>
      <w:rPr>
        <w:rFonts w:ascii="Courier New" w:hAnsi="Courier New" w:cs="Courier New" w:hint="default"/>
      </w:rPr>
    </w:lvl>
    <w:lvl w:ilvl="5" w:tplc="8D4ABA1E">
      <w:start w:val="1"/>
      <w:numFmt w:val="bullet"/>
      <w:lvlText w:val=""/>
      <w:lvlJc w:val="left"/>
      <w:pPr>
        <w:ind w:left="4320" w:hanging="360"/>
      </w:pPr>
      <w:rPr>
        <w:rFonts w:ascii="Wingdings" w:hAnsi="Wingdings" w:hint="default"/>
      </w:rPr>
    </w:lvl>
    <w:lvl w:ilvl="6" w:tplc="B57E2A3A">
      <w:start w:val="1"/>
      <w:numFmt w:val="bullet"/>
      <w:lvlText w:val=""/>
      <w:lvlJc w:val="left"/>
      <w:pPr>
        <w:ind w:left="5040" w:hanging="360"/>
      </w:pPr>
      <w:rPr>
        <w:rFonts w:ascii="Symbol" w:hAnsi="Symbol" w:hint="default"/>
      </w:rPr>
    </w:lvl>
    <w:lvl w:ilvl="7" w:tplc="81DA110C">
      <w:start w:val="1"/>
      <w:numFmt w:val="bullet"/>
      <w:lvlText w:val="o"/>
      <w:lvlJc w:val="left"/>
      <w:pPr>
        <w:ind w:left="5760" w:hanging="360"/>
      </w:pPr>
      <w:rPr>
        <w:rFonts w:ascii="Courier New" w:hAnsi="Courier New" w:cs="Courier New" w:hint="default"/>
      </w:rPr>
    </w:lvl>
    <w:lvl w:ilvl="8" w:tplc="70EEFBC8">
      <w:start w:val="1"/>
      <w:numFmt w:val="bullet"/>
      <w:lvlText w:val=""/>
      <w:lvlJc w:val="left"/>
      <w:pPr>
        <w:ind w:left="6480" w:hanging="360"/>
      </w:pPr>
      <w:rPr>
        <w:rFonts w:ascii="Wingdings" w:hAnsi="Wingdings" w:hint="default"/>
      </w:rPr>
    </w:lvl>
  </w:abstractNum>
  <w:abstractNum w:abstractNumId="5" w15:restartNumberingAfterBreak="0">
    <w:nsid w:val="067261B3"/>
    <w:multiLevelType w:val="hybridMultilevel"/>
    <w:tmpl w:val="A5F4ECF2"/>
    <w:lvl w:ilvl="0" w:tplc="BA54C6D0">
      <w:start w:val="1"/>
      <w:numFmt w:val="bullet"/>
      <w:lvlText w:val=""/>
      <w:lvlJc w:val="left"/>
      <w:pPr>
        <w:ind w:left="720" w:hanging="360"/>
      </w:pPr>
      <w:rPr>
        <w:rFonts w:ascii="Symbol" w:hAnsi="Symbol" w:hint="default"/>
      </w:rPr>
    </w:lvl>
    <w:lvl w:ilvl="1" w:tplc="AABC94C0">
      <w:start w:val="1"/>
      <w:numFmt w:val="bullet"/>
      <w:lvlText w:val="o"/>
      <w:lvlJc w:val="left"/>
      <w:pPr>
        <w:ind w:left="1440" w:hanging="360"/>
      </w:pPr>
      <w:rPr>
        <w:rFonts w:ascii="Courier New" w:hAnsi="Courier New" w:cs="Courier New" w:hint="default"/>
      </w:rPr>
    </w:lvl>
    <w:lvl w:ilvl="2" w:tplc="224662B2">
      <w:start w:val="1"/>
      <w:numFmt w:val="bullet"/>
      <w:lvlText w:val=""/>
      <w:lvlJc w:val="left"/>
      <w:pPr>
        <w:ind w:left="2160" w:hanging="360"/>
      </w:pPr>
      <w:rPr>
        <w:rFonts w:ascii="Wingdings" w:hAnsi="Wingdings" w:hint="default"/>
      </w:rPr>
    </w:lvl>
    <w:lvl w:ilvl="3" w:tplc="A1D2616C">
      <w:start w:val="1"/>
      <w:numFmt w:val="bullet"/>
      <w:lvlText w:val=""/>
      <w:lvlJc w:val="left"/>
      <w:pPr>
        <w:ind w:left="2880" w:hanging="360"/>
      </w:pPr>
      <w:rPr>
        <w:rFonts w:ascii="Symbol" w:hAnsi="Symbol" w:hint="default"/>
      </w:rPr>
    </w:lvl>
    <w:lvl w:ilvl="4" w:tplc="D2662CBC">
      <w:start w:val="1"/>
      <w:numFmt w:val="bullet"/>
      <w:lvlText w:val="o"/>
      <w:lvlJc w:val="left"/>
      <w:pPr>
        <w:ind w:left="3600" w:hanging="360"/>
      </w:pPr>
      <w:rPr>
        <w:rFonts w:ascii="Courier New" w:hAnsi="Courier New" w:cs="Courier New" w:hint="default"/>
      </w:rPr>
    </w:lvl>
    <w:lvl w:ilvl="5" w:tplc="7EF866EE">
      <w:start w:val="1"/>
      <w:numFmt w:val="bullet"/>
      <w:lvlText w:val=""/>
      <w:lvlJc w:val="left"/>
      <w:pPr>
        <w:ind w:left="4320" w:hanging="360"/>
      </w:pPr>
      <w:rPr>
        <w:rFonts w:ascii="Wingdings" w:hAnsi="Wingdings" w:hint="default"/>
      </w:rPr>
    </w:lvl>
    <w:lvl w:ilvl="6" w:tplc="1D2434E4">
      <w:start w:val="1"/>
      <w:numFmt w:val="bullet"/>
      <w:lvlText w:val=""/>
      <w:lvlJc w:val="left"/>
      <w:pPr>
        <w:ind w:left="5040" w:hanging="360"/>
      </w:pPr>
      <w:rPr>
        <w:rFonts w:ascii="Symbol" w:hAnsi="Symbol" w:hint="default"/>
      </w:rPr>
    </w:lvl>
    <w:lvl w:ilvl="7" w:tplc="7CC2C40A">
      <w:start w:val="1"/>
      <w:numFmt w:val="bullet"/>
      <w:lvlText w:val="o"/>
      <w:lvlJc w:val="left"/>
      <w:pPr>
        <w:ind w:left="5760" w:hanging="360"/>
      </w:pPr>
      <w:rPr>
        <w:rFonts w:ascii="Courier New" w:hAnsi="Courier New" w:cs="Courier New" w:hint="default"/>
      </w:rPr>
    </w:lvl>
    <w:lvl w:ilvl="8" w:tplc="24A63E88">
      <w:start w:val="1"/>
      <w:numFmt w:val="bullet"/>
      <w:lvlText w:val=""/>
      <w:lvlJc w:val="left"/>
      <w:pPr>
        <w:ind w:left="6480" w:hanging="360"/>
      </w:pPr>
      <w:rPr>
        <w:rFonts w:ascii="Wingdings" w:hAnsi="Wingdings" w:hint="default"/>
      </w:rPr>
    </w:lvl>
  </w:abstractNum>
  <w:abstractNum w:abstractNumId="6" w15:restartNumberingAfterBreak="0">
    <w:nsid w:val="08BE0215"/>
    <w:multiLevelType w:val="hybridMultilevel"/>
    <w:tmpl w:val="35905EDC"/>
    <w:lvl w:ilvl="0" w:tplc="84706672">
      <w:start w:val="1"/>
      <w:numFmt w:val="bullet"/>
      <w:lvlText w:val="•"/>
      <w:lvlJc w:val="left"/>
      <w:pPr>
        <w:tabs>
          <w:tab w:val="num" w:pos="720"/>
        </w:tabs>
        <w:ind w:left="720" w:hanging="360"/>
      </w:pPr>
      <w:rPr>
        <w:rFonts w:ascii="Arial" w:hAnsi="Arial" w:hint="default"/>
      </w:rPr>
    </w:lvl>
    <w:lvl w:ilvl="1" w:tplc="814253D6">
      <w:start w:val="1"/>
      <w:numFmt w:val="bullet"/>
      <w:lvlText w:val="•"/>
      <w:lvlJc w:val="left"/>
      <w:pPr>
        <w:tabs>
          <w:tab w:val="num" w:pos="1440"/>
        </w:tabs>
        <w:ind w:left="1440" w:hanging="360"/>
      </w:pPr>
      <w:rPr>
        <w:rFonts w:ascii="Arial" w:hAnsi="Arial" w:hint="default"/>
      </w:rPr>
    </w:lvl>
    <w:lvl w:ilvl="2" w:tplc="9FCA6FEA">
      <w:start w:val="1"/>
      <w:numFmt w:val="bullet"/>
      <w:lvlText w:val="•"/>
      <w:lvlJc w:val="left"/>
      <w:pPr>
        <w:tabs>
          <w:tab w:val="num" w:pos="2160"/>
        </w:tabs>
        <w:ind w:left="2160" w:hanging="360"/>
      </w:pPr>
      <w:rPr>
        <w:rFonts w:ascii="Arial" w:hAnsi="Arial" w:hint="default"/>
      </w:rPr>
    </w:lvl>
    <w:lvl w:ilvl="3" w:tplc="F19235BE">
      <w:start w:val="1"/>
      <w:numFmt w:val="bullet"/>
      <w:lvlText w:val="•"/>
      <w:lvlJc w:val="left"/>
      <w:pPr>
        <w:tabs>
          <w:tab w:val="num" w:pos="2880"/>
        </w:tabs>
        <w:ind w:left="2880" w:hanging="360"/>
      </w:pPr>
      <w:rPr>
        <w:rFonts w:ascii="Arial" w:hAnsi="Arial" w:hint="default"/>
      </w:rPr>
    </w:lvl>
    <w:lvl w:ilvl="4" w:tplc="1BD893DE">
      <w:start w:val="1"/>
      <w:numFmt w:val="bullet"/>
      <w:lvlText w:val="•"/>
      <w:lvlJc w:val="left"/>
      <w:pPr>
        <w:tabs>
          <w:tab w:val="num" w:pos="3600"/>
        </w:tabs>
        <w:ind w:left="3600" w:hanging="360"/>
      </w:pPr>
      <w:rPr>
        <w:rFonts w:ascii="Arial" w:hAnsi="Arial" w:hint="default"/>
      </w:rPr>
    </w:lvl>
    <w:lvl w:ilvl="5" w:tplc="49D249EC">
      <w:start w:val="1"/>
      <w:numFmt w:val="bullet"/>
      <w:lvlText w:val="•"/>
      <w:lvlJc w:val="left"/>
      <w:pPr>
        <w:tabs>
          <w:tab w:val="num" w:pos="4320"/>
        </w:tabs>
        <w:ind w:left="4320" w:hanging="360"/>
      </w:pPr>
      <w:rPr>
        <w:rFonts w:ascii="Arial" w:hAnsi="Arial" w:hint="default"/>
      </w:rPr>
    </w:lvl>
    <w:lvl w:ilvl="6" w:tplc="3566129C">
      <w:start w:val="1"/>
      <w:numFmt w:val="bullet"/>
      <w:lvlText w:val="•"/>
      <w:lvlJc w:val="left"/>
      <w:pPr>
        <w:tabs>
          <w:tab w:val="num" w:pos="5040"/>
        </w:tabs>
        <w:ind w:left="5040" w:hanging="360"/>
      </w:pPr>
      <w:rPr>
        <w:rFonts w:ascii="Arial" w:hAnsi="Arial" w:hint="default"/>
      </w:rPr>
    </w:lvl>
    <w:lvl w:ilvl="7" w:tplc="4898806A">
      <w:start w:val="1"/>
      <w:numFmt w:val="bullet"/>
      <w:lvlText w:val="•"/>
      <w:lvlJc w:val="left"/>
      <w:pPr>
        <w:tabs>
          <w:tab w:val="num" w:pos="5760"/>
        </w:tabs>
        <w:ind w:left="5760" w:hanging="360"/>
      </w:pPr>
      <w:rPr>
        <w:rFonts w:ascii="Arial" w:hAnsi="Arial" w:hint="default"/>
      </w:rPr>
    </w:lvl>
    <w:lvl w:ilvl="8" w:tplc="DED651C6">
      <w:start w:val="1"/>
      <w:numFmt w:val="bullet"/>
      <w:lvlText w:val="•"/>
      <w:lvlJc w:val="left"/>
      <w:pPr>
        <w:tabs>
          <w:tab w:val="num" w:pos="6480"/>
        </w:tabs>
        <w:ind w:left="6480" w:hanging="360"/>
      </w:pPr>
      <w:rPr>
        <w:rFonts w:ascii="Arial" w:hAnsi="Arial" w:hint="default"/>
      </w:rPr>
    </w:lvl>
  </w:abstractNum>
  <w:abstractNum w:abstractNumId="7" w15:restartNumberingAfterBreak="0">
    <w:nsid w:val="0C4C0286"/>
    <w:multiLevelType w:val="hybridMultilevel"/>
    <w:tmpl w:val="146E08CA"/>
    <w:lvl w:ilvl="0" w:tplc="A1F813C2">
      <w:start w:val="1"/>
      <w:numFmt w:val="bullet"/>
      <w:lvlText w:val=""/>
      <w:lvlJc w:val="left"/>
      <w:pPr>
        <w:ind w:left="720" w:hanging="360"/>
      </w:pPr>
      <w:rPr>
        <w:rFonts w:ascii="Symbol" w:hAnsi="Symbol" w:hint="default"/>
      </w:rPr>
    </w:lvl>
    <w:lvl w:ilvl="1" w:tplc="73E46586">
      <w:start w:val="1"/>
      <w:numFmt w:val="bullet"/>
      <w:lvlText w:val="o"/>
      <w:lvlJc w:val="left"/>
      <w:pPr>
        <w:ind w:left="1440" w:hanging="360"/>
      </w:pPr>
      <w:rPr>
        <w:rFonts w:ascii="Courier New" w:hAnsi="Courier New" w:cs="Courier New" w:hint="default"/>
      </w:rPr>
    </w:lvl>
    <w:lvl w:ilvl="2" w:tplc="6532CE50">
      <w:start w:val="1"/>
      <w:numFmt w:val="bullet"/>
      <w:lvlText w:val=""/>
      <w:lvlJc w:val="left"/>
      <w:pPr>
        <w:ind w:left="2160" w:hanging="360"/>
      </w:pPr>
      <w:rPr>
        <w:rFonts w:ascii="Wingdings" w:hAnsi="Wingdings" w:hint="default"/>
      </w:rPr>
    </w:lvl>
    <w:lvl w:ilvl="3" w:tplc="742C464A">
      <w:start w:val="1"/>
      <w:numFmt w:val="bullet"/>
      <w:lvlText w:val=""/>
      <w:lvlJc w:val="left"/>
      <w:pPr>
        <w:ind w:left="2880" w:hanging="360"/>
      </w:pPr>
      <w:rPr>
        <w:rFonts w:ascii="Symbol" w:hAnsi="Symbol" w:hint="default"/>
      </w:rPr>
    </w:lvl>
    <w:lvl w:ilvl="4" w:tplc="E22A014E">
      <w:start w:val="1"/>
      <w:numFmt w:val="bullet"/>
      <w:lvlText w:val="o"/>
      <w:lvlJc w:val="left"/>
      <w:pPr>
        <w:ind w:left="3600" w:hanging="360"/>
      </w:pPr>
      <w:rPr>
        <w:rFonts w:ascii="Courier New" w:hAnsi="Courier New" w:cs="Courier New" w:hint="default"/>
      </w:rPr>
    </w:lvl>
    <w:lvl w:ilvl="5" w:tplc="8C8C3986">
      <w:start w:val="1"/>
      <w:numFmt w:val="bullet"/>
      <w:lvlText w:val=""/>
      <w:lvlJc w:val="left"/>
      <w:pPr>
        <w:ind w:left="4320" w:hanging="360"/>
      </w:pPr>
      <w:rPr>
        <w:rFonts w:ascii="Wingdings" w:hAnsi="Wingdings" w:hint="default"/>
      </w:rPr>
    </w:lvl>
    <w:lvl w:ilvl="6" w:tplc="390617AE">
      <w:start w:val="1"/>
      <w:numFmt w:val="bullet"/>
      <w:lvlText w:val=""/>
      <w:lvlJc w:val="left"/>
      <w:pPr>
        <w:ind w:left="5040" w:hanging="360"/>
      </w:pPr>
      <w:rPr>
        <w:rFonts w:ascii="Symbol" w:hAnsi="Symbol" w:hint="default"/>
      </w:rPr>
    </w:lvl>
    <w:lvl w:ilvl="7" w:tplc="BA4A25EC">
      <w:start w:val="1"/>
      <w:numFmt w:val="bullet"/>
      <w:lvlText w:val="o"/>
      <w:lvlJc w:val="left"/>
      <w:pPr>
        <w:ind w:left="5760" w:hanging="360"/>
      </w:pPr>
      <w:rPr>
        <w:rFonts w:ascii="Courier New" w:hAnsi="Courier New" w:cs="Courier New" w:hint="default"/>
      </w:rPr>
    </w:lvl>
    <w:lvl w:ilvl="8" w:tplc="11AA1938">
      <w:start w:val="1"/>
      <w:numFmt w:val="bullet"/>
      <w:lvlText w:val=""/>
      <w:lvlJc w:val="left"/>
      <w:pPr>
        <w:ind w:left="6480" w:hanging="360"/>
      </w:pPr>
      <w:rPr>
        <w:rFonts w:ascii="Wingdings" w:hAnsi="Wingdings" w:hint="default"/>
      </w:rPr>
    </w:lvl>
  </w:abstractNum>
  <w:abstractNum w:abstractNumId="8" w15:restartNumberingAfterBreak="0">
    <w:nsid w:val="0E587AD0"/>
    <w:multiLevelType w:val="hybridMultilevel"/>
    <w:tmpl w:val="AB3ED8D8"/>
    <w:lvl w:ilvl="0" w:tplc="7E30833E">
      <w:start w:val="1"/>
      <w:numFmt w:val="bullet"/>
      <w:lvlText w:val=""/>
      <w:lvlJc w:val="left"/>
      <w:pPr>
        <w:ind w:left="720" w:hanging="360"/>
      </w:pPr>
      <w:rPr>
        <w:rFonts w:ascii="Symbol" w:hAnsi="Symbol" w:hint="default"/>
      </w:rPr>
    </w:lvl>
    <w:lvl w:ilvl="1" w:tplc="83CA600A">
      <w:start w:val="1"/>
      <w:numFmt w:val="bullet"/>
      <w:lvlText w:val="o"/>
      <w:lvlJc w:val="left"/>
      <w:pPr>
        <w:ind w:left="1440" w:hanging="360"/>
      </w:pPr>
      <w:rPr>
        <w:rFonts w:ascii="Courier New" w:hAnsi="Courier New" w:cs="Courier New" w:hint="default"/>
      </w:rPr>
    </w:lvl>
    <w:lvl w:ilvl="2" w:tplc="E932CE9E">
      <w:start w:val="1"/>
      <w:numFmt w:val="bullet"/>
      <w:lvlText w:val=""/>
      <w:lvlJc w:val="left"/>
      <w:pPr>
        <w:ind w:left="2160" w:hanging="360"/>
      </w:pPr>
      <w:rPr>
        <w:rFonts w:ascii="Wingdings" w:hAnsi="Wingdings" w:hint="default"/>
      </w:rPr>
    </w:lvl>
    <w:lvl w:ilvl="3" w:tplc="2FA4F224">
      <w:start w:val="1"/>
      <w:numFmt w:val="bullet"/>
      <w:lvlText w:val=""/>
      <w:lvlJc w:val="left"/>
      <w:pPr>
        <w:ind w:left="2880" w:hanging="360"/>
      </w:pPr>
      <w:rPr>
        <w:rFonts w:ascii="Symbol" w:hAnsi="Symbol" w:hint="default"/>
      </w:rPr>
    </w:lvl>
    <w:lvl w:ilvl="4" w:tplc="02245E34">
      <w:start w:val="1"/>
      <w:numFmt w:val="bullet"/>
      <w:lvlText w:val="o"/>
      <w:lvlJc w:val="left"/>
      <w:pPr>
        <w:ind w:left="3600" w:hanging="360"/>
      </w:pPr>
      <w:rPr>
        <w:rFonts w:ascii="Courier New" w:hAnsi="Courier New" w:cs="Courier New" w:hint="default"/>
      </w:rPr>
    </w:lvl>
    <w:lvl w:ilvl="5" w:tplc="695A18A8">
      <w:start w:val="1"/>
      <w:numFmt w:val="bullet"/>
      <w:lvlText w:val=""/>
      <w:lvlJc w:val="left"/>
      <w:pPr>
        <w:ind w:left="4320" w:hanging="360"/>
      </w:pPr>
      <w:rPr>
        <w:rFonts w:ascii="Wingdings" w:hAnsi="Wingdings" w:hint="default"/>
      </w:rPr>
    </w:lvl>
    <w:lvl w:ilvl="6" w:tplc="3F26101A">
      <w:start w:val="1"/>
      <w:numFmt w:val="bullet"/>
      <w:lvlText w:val=""/>
      <w:lvlJc w:val="left"/>
      <w:pPr>
        <w:ind w:left="5040" w:hanging="360"/>
      </w:pPr>
      <w:rPr>
        <w:rFonts w:ascii="Symbol" w:hAnsi="Symbol" w:hint="default"/>
      </w:rPr>
    </w:lvl>
    <w:lvl w:ilvl="7" w:tplc="31002758">
      <w:start w:val="1"/>
      <w:numFmt w:val="bullet"/>
      <w:lvlText w:val="o"/>
      <w:lvlJc w:val="left"/>
      <w:pPr>
        <w:ind w:left="5760" w:hanging="360"/>
      </w:pPr>
      <w:rPr>
        <w:rFonts w:ascii="Courier New" w:hAnsi="Courier New" w:cs="Courier New" w:hint="default"/>
      </w:rPr>
    </w:lvl>
    <w:lvl w:ilvl="8" w:tplc="C1E8856C">
      <w:start w:val="1"/>
      <w:numFmt w:val="bullet"/>
      <w:lvlText w:val=""/>
      <w:lvlJc w:val="left"/>
      <w:pPr>
        <w:ind w:left="6480" w:hanging="360"/>
      </w:pPr>
      <w:rPr>
        <w:rFonts w:ascii="Wingdings" w:hAnsi="Wingdings" w:hint="default"/>
      </w:rPr>
    </w:lvl>
  </w:abstractNum>
  <w:abstractNum w:abstractNumId="9" w15:restartNumberingAfterBreak="0">
    <w:nsid w:val="1C9F3F80"/>
    <w:multiLevelType w:val="hybridMultilevel"/>
    <w:tmpl w:val="20CE09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114FBC"/>
    <w:multiLevelType w:val="hybridMultilevel"/>
    <w:tmpl w:val="45CCFA38"/>
    <w:lvl w:ilvl="0" w:tplc="F7841B30">
      <w:start w:val="1"/>
      <w:numFmt w:val="bullet"/>
      <w:lvlText w:val="•"/>
      <w:lvlJc w:val="left"/>
      <w:pPr>
        <w:tabs>
          <w:tab w:val="num" w:pos="720"/>
        </w:tabs>
        <w:ind w:left="720" w:hanging="360"/>
      </w:pPr>
      <w:rPr>
        <w:rFonts w:ascii="Arial" w:hAnsi="Arial" w:hint="default"/>
      </w:rPr>
    </w:lvl>
    <w:lvl w:ilvl="1" w:tplc="46E0706E">
      <w:start w:val="1"/>
      <w:numFmt w:val="bullet"/>
      <w:lvlText w:val="•"/>
      <w:lvlJc w:val="left"/>
      <w:pPr>
        <w:tabs>
          <w:tab w:val="num" w:pos="1440"/>
        </w:tabs>
        <w:ind w:left="1440" w:hanging="360"/>
      </w:pPr>
      <w:rPr>
        <w:rFonts w:ascii="Arial" w:hAnsi="Arial" w:hint="default"/>
      </w:rPr>
    </w:lvl>
    <w:lvl w:ilvl="2" w:tplc="86EA58B2">
      <w:start w:val="1"/>
      <w:numFmt w:val="bullet"/>
      <w:lvlText w:val="•"/>
      <w:lvlJc w:val="left"/>
      <w:pPr>
        <w:tabs>
          <w:tab w:val="num" w:pos="2160"/>
        </w:tabs>
        <w:ind w:left="2160" w:hanging="360"/>
      </w:pPr>
      <w:rPr>
        <w:rFonts w:ascii="Arial" w:hAnsi="Arial" w:hint="default"/>
      </w:rPr>
    </w:lvl>
    <w:lvl w:ilvl="3" w:tplc="1C2E6D7A">
      <w:start w:val="1"/>
      <w:numFmt w:val="bullet"/>
      <w:lvlText w:val="•"/>
      <w:lvlJc w:val="left"/>
      <w:pPr>
        <w:tabs>
          <w:tab w:val="num" w:pos="2880"/>
        </w:tabs>
        <w:ind w:left="2880" w:hanging="360"/>
      </w:pPr>
      <w:rPr>
        <w:rFonts w:ascii="Arial" w:hAnsi="Arial" w:hint="default"/>
      </w:rPr>
    </w:lvl>
    <w:lvl w:ilvl="4" w:tplc="4FC0E9E8">
      <w:start w:val="1"/>
      <w:numFmt w:val="bullet"/>
      <w:lvlText w:val="•"/>
      <w:lvlJc w:val="left"/>
      <w:pPr>
        <w:tabs>
          <w:tab w:val="num" w:pos="3600"/>
        </w:tabs>
        <w:ind w:left="3600" w:hanging="360"/>
      </w:pPr>
      <w:rPr>
        <w:rFonts w:ascii="Arial" w:hAnsi="Arial" w:hint="default"/>
      </w:rPr>
    </w:lvl>
    <w:lvl w:ilvl="5" w:tplc="0792CFD2">
      <w:start w:val="1"/>
      <w:numFmt w:val="bullet"/>
      <w:lvlText w:val="•"/>
      <w:lvlJc w:val="left"/>
      <w:pPr>
        <w:tabs>
          <w:tab w:val="num" w:pos="4320"/>
        </w:tabs>
        <w:ind w:left="4320" w:hanging="360"/>
      </w:pPr>
      <w:rPr>
        <w:rFonts w:ascii="Arial" w:hAnsi="Arial" w:hint="default"/>
      </w:rPr>
    </w:lvl>
    <w:lvl w:ilvl="6" w:tplc="2B304488">
      <w:start w:val="1"/>
      <w:numFmt w:val="bullet"/>
      <w:lvlText w:val="•"/>
      <w:lvlJc w:val="left"/>
      <w:pPr>
        <w:tabs>
          <w:tab w:val="num" w:pos="5040"/>
        </w:tabs>
        <w:ind w:left="5040" w:hanging="360"/>
      </w:pPr>
      <w:rPr>
        <w:rFonts w:ascii="Arial" w:hAnsi="Arial" w:hint="default"/>
      </w:rPr>
    </w:lvl>
    <w:lvl w:ilvl="7" w:tplc="8C10BC04">
      <w:start w:val="1"/>
      <w:numFmt w:val="bullet"/>
      <w:lvlText w:val="•"/>
      <w:lvlJc w:val="left"/>
      <w:pPr>
        <w:tabs>
          <w:tab w:val="num" w:pos="5760"/>
        </w:tabs>
        <w:ind w:left="5760" w:hanging="360"/>
      </w:pPr>
      <w:rPr>
        <w:rFonts w:ascii="Arial" w:hAnsi="Arial" w:hint="default"/>
      </w:rPr>
    </w:lvl>
    <w:lvl w:ilvl="8" w:tplc="7FC8A6AE">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9C6A3A"/>
    <w:multiLevelType w:val="hybridMultilevel"/>
    <w:tmpl w:val="F32EC5C2"/>
    <w:lvl w:ilvl="0" w:tplc="42308FB4">
      <w:start w:val="1"/>
      <w:numFmt w:val="bullet"/>
      <w:lvlText w:val="•"/>
      <w:lvlJc w:val="left"/>
      <w:pPr>
        <w:tabs>
          <w:tab w:val="num" w:pos="720"/>
        </w:tabs>
        <w:ind w:left="720" w:hanging="360"/>
      </w:pPr>
      <w:rPr>
        <w:rFonts w:ascii="Arial" w:hAnsi="Arial" w:hint="default"/>
      </w:rPr>
    </w:lvl>
    <w:lvl w:ilvl="1" w:tplc="6EFAF824">
      <w:start w:val="1"/>
      <w:numFmt w:val="bullet"/>
      <w:lvlText w:val="•"/>
      <w:lvlJc w:val="left"/>
      <w:pPr>
        <w:tabs>
          <w:tab w:val="num" w:pos="1440"/>
        </w:tabs>
        <w:ind w:left="1440" w:hanging="360"/>
      </w:pPr>
      <w:rPr>
        <w:rFonts w:ascii="Arial" w:hAnsi="Arial" w:hint="default"/>
      </w:rPr>
    </w:lvl>
    <w:lvl w:ilvl="2" w:tplc="228A7D96">
      <w:start w:val="1"/>
      <w:numFmt w:val="bullet"/>
      <w:lvlText w:val="•"/>
      <w:lvlJc w:val="left"/>
      <w:pPr>
        <w:tabs>
          <w:tab w:val="num" w:pos="2160"/>
        </w:tabs>
        <w:ind w:left="2160" w:hanging="360"/>
      </w:pPr>
      <w:rPr>
        <w:rFonts w:ascii="Arial" w:hAnsi="Arial" w:hint="default"/>
      </w:rPr>
    </w:lvl>
    <w:lvl w:ilvl="3" w:tplc="5ADC0A1C">
      <w:start w:val="1"/>
      <w:numFmt w:val="bullet"/>
      <w:lvlText w:val="•"/>
      <w:lvlJc w:val="left"/>
      <w:pPr>
        <w:tabs>
          <w:tab w:val="num" w:pos="2880"/>
        </w:tabs>
        <w:ind w:left="2880" w:hanging="360"/>
      </w:pPr>
      <w:rPr>
        <w:rFonts w:ascii="Arial" w:hAnsi="Arial" w:hint="default"/>
      </w:rPr>
    </w:lvl>
    <w:lvl w:ilvl="4" w:tplc="49A80E82">
      <w:start w:val="1"/>
      <w:numFmt w:val="bullet"/>
      <w:lvlText w:val="•"/>
      <w:lvlJc w:val="left"/>
      <w:pPr>
        <w:tabs>
          <w:tab w:val="num" w:pos="3600"/>
        </w:tabs>
        <w:ind w:left="3600" w:hanging="360"/>
      </w:pPr>
      <w:rPr>
        <w:rFonts w:ascii="Arial" w:hAnsi="Arial" w:hint="default"/>
      </w:rPr>
    </w:lvl>
    <w:lvl w:ilvl="5" w:tplc="F73C5DD6">
      <w:start w:val="1"/>
      <w:numFmt w:val="bullet"/>
      <w:lvlText w:val="•"/>
      <w:lvlJc w:val="left"/>
      <w:pPr>
        <w:tabs>
          <w:tab w:val="num" w:pos="4320"/>
        </w:tabs>
        <w:ind w:left="4320" w:hanging="360"/>
      </w:pPr>
      <w:rPr>
        <w:rFonts w:ascii="Arial" w:hAnsi="Arial" w:hint="default"/>
      </w:rPr>
    </w:lvl>
    <w:lvl w:ilvl="6" w:tplc="58E0EE36">
      <w:start w:val="1"/>
      <w:numFmt w:val="bullet"/>
      <w:lvlText w:val="•"/>
      <w:lvlJc w:val="left"/>
      <w:pPr>
        <w:tabs>
          <w:tab w:val="num" w:pos="5040"/>
        </w:tabs>
        <w:ind w:left="5040" w:hanging="360"/>
      </w:pPr>
      <w:rPr>
        <w:rFonts w:ascii="Arial" w:hAnsi="Arial" w:hint="default"/>
      </w:rPr>
    </w:lvl>
    <w:lvl w:ilvl="7" w:tplc="1AC4374E">
      <w:start w:val="1"/>
      <w:numFmt w:val="bullet"/>
      <w:lvlText w:val="•"/>
      <w:lvlJc w:val="left"/>
      <w:pPr>
        <w:tabs>
          <w:tab w:val="num" w:pos="5760"/>
        </w:tabs>
        <w:ind w:left="5760" w:hanging="360"/>
      </w:pPr>
      <w:rPr>
        <w:rFonts w:ascii="Arial" w:hAnsi="Arial" w:hint="default"/>
      </w:rPr>
    </w:lvl>
    <w:lvl w:ilvl="8" w:tplc="074C5DEE">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972AFD"/>
    <w:multiLevelType w:val="hybridMultilevel"/>
    <w:tmpl w:val="D820D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D30C71"/>
    <w:multiLevelType w:val="hybridMultilevel"/>
    <w:tmpl w:val="02A6DB14"/>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1C1646"/>
    <w:multiLevelType w:val="hybridMultilevel"/>
    <w:tmpl w:val="81866F3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4AA431F"/>
    <w:multiLevelType w:val="hybridMultilevel"/>
    <w:tmpl w:val="57642A9A"/>
    <w:lvl w:ilvl="0" w:tplc="AA9A5556">
      <w:start w:val="1"/>
      <w:numFmt w:val="bullet"/>
      <w:lvlText w:val="•"/>
      <w:lvlJc w:val="left"/>
      <w:pPr>
        <w:tabs>
          <w:tab w:val="num" w:pos="720"/>
        </w:tabs>
        <w:ind w:left="720" w:hanging="360"/>
      </w:pPr>
      <w:rPr>
        <w:rFonts w:ascii="Arial" w:hAnsi="Arial" w:hint="default"/>
      </w:rPr>
    </w:lvl>
    <w:lvl w:ilvl="1" w:tplc="1E84F63C">
      <w:start w:val="1"/>
      <w:numFmt w:val="bullet"/>
      <w:lvlText w:val="•"/>
      <w:lvlJc w:val="left"/>
      <w:pPr>
        <w:tabs>
          <w:tab w:val="num" w:pos="1440"/>
        </w:tabs>
        <w:ind w:left="1440" w:hanging="360"/>
      </w:pPr>
      <w:rPr>
        <w:rFonts w:ascii="Arial" w:hAnsi="Arial" w:hint="default"/>
      </w:rPr>
    </w:lvl>
    <w:lvl w:ilvl="2" w:tplc="02B65782">
      <w:start w:val="1"/>
      <w:numFmt w:val="bullet"/>
      <w:lvlText w:val="•"/>
      <w:lvlJc w:val="left"/>
      <w:pPr>
        <w:tabs>
          <w:tab w:val="num" w:pos="2160"/>
        </w:tabs>
        <w:ind w:left="2160" w:hanging="360"/>
      </w:pPr>
      <w:rPr>
        <w:rFonts w:ascii="Arial" w:hAnsi="Arial" w:hint="default"/>
      </w:rPr>
    </w:lvl>
    <w:lvl w:ilvl="3" w:tplc="8ECE0344">
      <w:start w:val="1"/>
      <w:numFmt w:val="bullet"/>
      <w:lvlText w:val="•"/>
      <w:lvlJc w:val="left"/>
      <w:pPr>
        <w:tabs>
          <w:tab w:val="num" w:pos="2880"/>
        </w:tabs>
        <w:ind w:left="2880" w:hanging="360"/>
      </w:pPr>
      <w:rPr>
        <w:rFonts w:ascii="Arial" w:hAnsi="Arial" w:hint="default"/>
      </w:rPr>
    </w:lvl>
    <w:lvl w:ilvl="4" w:tplc="94F0685A">
      <w:start w:val="1"/>
      <w:numFmt w:val="bullet"/>
      <w:lvlText w:val="•"/>
      <w:lvlJc w:val="left"/>
      <w:pPr>
        <w:tabs>
          <w:tab w:val="num" w:pos="3600"/>
        </w:tabs>
        <w:ind w:left="3600" w:hanging="360"/>
      </w:pPr>
      <w:rPr>
        <w:rFonts w:ascii="Arial" w:hAnsi="Arial" w:hint="default"/>
      </w:rPr>
    </w:lvl>
    <w:lvl w:ilvl="5" w:tplc="ABB0F93E">
      <w:start w:val="1"/>
      <w:numFmt w:val="bullet"/>
      <w:lvlText w:val="•"/>
      <w:lvlJc w:val="left"/>
      <w:pPr>
        <w:tabs>
          <w:tab w:val="num" w:pos="4320"/>
        </w:tabs>
        <w:ind w:left="4320" w:hanging="360"/>
      </w:pPr>
      <w:rPr>
        <w:rFonts w:ascii="Arial" w:hAnsi="Arial" w:hint="default"/>
      </w:rPr>
    </w:lvl>
    <w:lvl w:ilvl="6" w:tplc="7FB26144">
      <w:start w:val="1"/>
      <w:numFmt w:val="bullet"/>
      <w:lvlText w:val="•"/>
      <w:lvlJc w:val="left"/>
      <w:pPr>
        <w:tabs>
          <w:tab w:val="num" w:pos="5040"/>
        </w:tabs>
        <w:ind w:left="5040" w:hanging="360"/>
      </w:pPr>
      <w:rPr>
        <w:rFonts w:ascii="Arial" w:hAnsi="Arial" w:hint="default"/>
      </w:rPr>
    </w:lvl>
    <w:lvl w:ilvl="7" w:tplc="E05E2A50">
      <w:start w:val="1"/>
      <w:numFmt w:val="bullet"/>
      <w:lvlText w:val="•"/>
      <w:lvlJc w:val="left"/>
      <w:pPr>
        <w:tabs>
          <w:tab w:val="num" w:pos="5760"/>
        </w:tabs>
        <w:ind w:left="5760" w:hanging="360"/>
      </w:pPr>
      <w:rPr>
        <w:rFonts w:ascii="Arial" w:hAnsi="Arial" w:hint="default"/>
      </w:rPr>
    </w:lvl>
    <w:lvl w:ilvl="8" w:tplc="ADA623BA">
      <w:start w:val="1"/>
      <w:numFmt w:val="bullet"/>
      <w:lvlText w:val="•"/>
      <w:lvlJc w:val="left"/>
      <w:pPr>
        <w:tabs>
          <w:tab w:val="num" w:pos="6480"/>
        </w:tabs>
        <w:ind w:left="6480" w:hanging="360"/>
      </w:pPr>
      <w:rPr>
        <w:rFonts w:ascii="Arial" w:hAnsi="Arial" w:hint="default"/>
      </w:rPr>
    </w:lvl>
  </w:abstractNum>
  <w:abstractNum w:abstractNumId="16" w15:restartNumberingAfterBreak="0">
    <w:nsid w:val="63102A38"/>
    <w:multiLevelType w:val="hybridMultilevel"/>
    <w:tmpl w:val="B5400EA0"/>
    <w:lvl w:ilvl="0" w:tplc="519E9C68">
      <w:start w:val="1"/>
      <w:numFmt w:val="bullet"/>
      <w:lvlText w:val=""/>
      <w:lvlJc w:val="left"/>
      <w:pPr>
        <w:ind w:left="720" w:hanging="360"/>
      </w:pPr>
      <w:rPr>
        <w:rFonts w:ascii="Symbol" w:hAnsi="Symbol" w:hint="default"/>
      </w:rPr>
    </w:lvl>
    <w:lvl w:ilvl="1" w:tplc="B3A669F4">
      <w:start w:val="1"/>
      <w:numFmt w:val="bullet"/>
      <w:lvlText w:val="o"/>
      <w:lvlJc w:val="left"/>
      <w:pPr>
        <w:ind w:left="1440" w:hanging="360"/>
      </w:pPr>
      <w:rPr>
        <w:rFonts w:ascii="Courier New" w:hAnsi="Courier New" w:cs="Courier New" w:hint="default"/>
      </w:rPr>
    </w:lvl>
    <w:lvl w:ilvl="2" w:tplc="4418AECA">
      <w:start w:val="1"/>
      <w:numFmt w:val="bullet"/>
      <w:lvlText w:val=""/>
      <w:lvlJc w:val="left"/>
      <w:pPr>
        <w:ind w:left="2160" w:hanging="360"/>
      </w:pPr>
      <w:rPr>
        <w:rFonts w:ascii="Wingdings" w:hAnsi="Wingdings" w:hint="default"/>
      </w:rPr>
    </w:lvl>
    <w:lvl w:ilvl="3" w:tplc="0EE6F26E">
      <w:start w:val="1"/>
      <w:numFmt w:val="bullet"/>
      <w:lvlText w:val=""/>
      <w:lvlJc w:val="left"/>
      <w:pPr>
        <w:ind w:left="2880" w:hanging="360"/>
      </w:pPr>
      <w:rPr>
        <w:rFonts w:ascii="Symbol" w:hAnsi="Symbol" w:hint="default"/>
      </w:rPr>
    </w:lvl>
    <w:lvl w:ilvl="4" w:tplc="0C0A2982">
      <w:start w:val="1"/>
      <w:numFmt w:val="bullet"/>
      <w:lvlText w:val="o"/>
      <w:lvlJc w:val="left"/>
      <w:pPr>
        <w:ind w:left="3600" w:hanging="360"/>
      </w:pPr>
      <w:rPr>
        <w:rFonts w:ascii="Courier New" w:hAnsi="Courier New" w:cs="Courier New" w:hint="default"/>
      </w:rPr>
    </w:lvl>
    <w:lvl w:ilvl="5" w:tplc="D0CA85C2">
      <w:start w:val="1"/>
      <w:numFmt w:val="bullet"/>
      <w:lvlText w:val=""/>
      <w:lvlJc w:val="left"/>
      <w:pPr>
        <w:ind w:left="4320" w:hanging="360"/>
      </w:pPr>
      <w:rPr>
        <w:rFonts w:ascii="Wingdings" w:hAnsi="Wingdings" w:hint="default"/>
      </w:rPr>
    </w:lvl>
    <w:lvl w:ilvl="6" w:tplc="023C373A">
      <w:start w:val="1"/>
      <w:numFmt w:val="bullet"/>
      <w:lvlText w:val=""/>
      <w:lvlJc w:val="left"/>
      <w:pPr>
        <w:ind w:left="5040" w:hanging="360"/>
      </w:pPr>
      <w:rPr>
        <w:rFonts w:ascii="Symbol" w:hAnsi="Symbol" w:hint="default"/>
      </w:rPr>
    </w:lvl>
    <w:lvl w:ilvl="7" w:tplc="013E1500">
      <w:start w:val="1"/>
      <w:numFmt w:val="bullet"/>
      <w:lvlText w:val="o"/>
      <w:lvlJc w:val="left"/>
      <w:pPr>
        <w:ind w:left="5760" w:hanging="360"/>
      </w:pPr>
      <w:rPr>
        <w:rFonts w:ascii="Courier New" w:hAnsi="Courier New" w:cs="Courier New" w:hint="default"/>
      </w:rPr>
    </w:lvl>
    <w:lvl w:ilvl="8" w:tplc="10EC8BB6">
      <w:start w:val="1"/>
      <w:numFmt w:val="bullet"/>
      <w:lvlText w:val=""/>
      <w:lvlJc w:val="left"/>
      <w:pPr>
        <w:ind w:left="6480" w:hanging="360"/>
      </w:pPr>
      <w:rPr>
        <w:rFonts w:ascii="Wingdings" w:hAnsi="Wingdings" w:hint="default"/>
      </w:rPr>
    </w:lvl>
  </w:abstractNum>
  <w:abstractNum w:abstractNumId="17" w15:restartNumberingAfterBreak="0">
    <w:nsid w:val="69B520B1"/>
    <w:multiLevelType w:val="hybridMultilevel"/>
    <w:tmpl w:val="E18EBEB2"/>
    <w:lvl w:ilvl="0" w:tplc="6BE0F4CA">
      <w:start w:val="1"/>
      <w:numFmt w:val="bullet"/>
      <w:lvlText w:val="•"/>
      <w:lvlJc w:val="left"/>
      <w:pPr>
        <w:tabs>
          <w:tab w:val="num" w:pos="720"/>
        </w:tabs>
        <w:ind w:left="720" w:hanging="360"/>
      </w:pPr>
      <w:rPr>
        <w:rFonts w:ascii="Arial" w:hAnsi="Arial" w:hint="default"/>
      </w:rPr>
    </w:lvl>
    <w:lvl w:ilvl="1" w:tplc="7B5E3826">
      <w:start w:val="1"/>
      <w:numFmt w:val="bullet"/>
      <w:lvlText w:val="•"/>
      <w:lvlJc w:val="left"/>
      <w:pPr>
        <w:tabs>
          <w:tab w:val="num" w:pos="1440"/>
        </w:tabs>
        <w:ind w:left="1440" w:hanging="360"/>
      </w:pPr>
      <w:rPr>
        <w:rFonts w:ascii="Arial" w:hAnsi="Arial" w:hint="default"/>
      </w:rPr>
    </w:lvl>
    <w:lvl w:ilvl="2" w:tplc="6B0ACEF6">
      <w:start w:val="1"/>
      <w:numFmt w:val="bullet"/>
      <w:lvlText w:val="•"/>
      <w:lvlJc w:val="left"/>
      <w:pPr>
        <w:tabs>
          <w:tab w:val="num" w:pos="2160"/>
        </w:tabs>
        <w:ind w:left="2160" w:hanging="360"/>
      </w:pPr>
      <w:rPr>
        <w:rFonts w:ascii="Arial" w:hAnsi="Arial" w:hint="default"/>
      </w:rPr>
    </w:lvl>
    <w:lvl w:ilvl="3" w:tplc="32F2F9B0">
      <w:start w:val="1"/>
      <w:numFmt w:val="bullet"/>
      <w:lvlText w:val="•"/>
      <w:lvlJc w:val="left"/>
      <w:pPr>
        <w:tabs>
          <w:tab w:val="num" w:pos="2880"/>
        </w:tabs>
        <w:ind w:left="2880" w:hanging="360"/>
      </w:pPr>
      <w:rPr>
        <w:rFonts w:ascii="Arial" w:hAnsi="Arial" w:hint="default"/>
      </w:rPr>
    </w:lvl>
    <w:lvl w:ilvl="4" w:tplc="70A85172">
      <w:start w:val="1"/>
      <w:numFmt w:val="bullet"/>
      <w:lvlText w:val="•"/>
      <w:lvlJc w:val="left"/>
      <w:pPr>
        <w:tabs>
          <w:tab w:val="num" w:pos="3600"/>
        </w:tabs>
        <w:ind w:left="3600" w:hanging="360"/>
      </w:pPr>
      <w:rPr>
        <w:rFonts w:ascii="Arial" w:hAnsi="Arial" w:hint="default"/>
      </w:rPr>
    </w:lvl>
    <w:lvl w:ilvl="5" w:tplc="E3DAD2FC">
      <w:start w:val="1"/>
      <w:numFmt w:val="bullet"/>
      <w:lvlText w:val="•"/>
      <w:lvlJc w:val="left"/>
      <w:pPr>
        <w:tabs>
          <w:tab w:val="num" w:pos="4320"/>
        </w:tabs>
        <w:ind w:left="4320" w:hanging="360"/>
      </w:pPr>
      <w:rPr>
        <w:rFonts w:ascii="Arial" w:hAnsi="Arial" w:hint="default"/>
      </w:rPr>
    </w:lvl>
    <w:lvl w:ilvl="6" w:tplc="874C0946">
      <w:start w:val="1"/>
      <w:numFmt w:val="bullet"/>
      <w:lvlText w:val="•"/>
      <w:lvlJc w:val="left"/>
      <w:pPr>
        <w:tabs>
          <w:tab w:val="num" w:pos="5040"/>
        </w:tabs>
        <w:ind w:left="5040" w:hanging="360"/>
      </w:pPr>
      <w:rPr>
        <w:rFonts w:ascii="Arial" w:hAnsi="Arial" w:hint="default"/>
      </w:rPr>
    </w:lvl>
    <w:lvl w:ilvl="7" w:tplc="2EC81EBC">
      <w:start w:val="1"/>
      <w:numFmt w:val="bullet"/>
      <w:lvlText w:val="•"/>
      <w:lvlJc w:val="left"/>
      <w:pPr>
        <w:tabs>
          <w:tab w:val="num" w:pos="5760"/>
        </w:tabs>
        <w:ind w:left="5760" w:hanging="360"/>
      </w:pPr>
      <w:rPr>
        <w:rFonts w:ascii="Arial" w:hAnsi="Arial" w:hint="default"/>
      </w:rPr>
    </w:lvl>
    <w:lvl w:ilvl="8" w:tplc="6E88EED6">
      <w:start w:val="1"/>
      <w:numFmt w:val="bullet"/>
      <w:lvlText w:val="•"/>
      <w:lvlJc w:val="left"/>
      <w:pPr>
        <w:tabs>
          <w:tab w:val="num" w:pos="6480"/>
        </w:tabs>
        <w:ind w:left="6480" w:hanging="360"/>
      </w:pPr>
      <w:rPr>
        <w:rFonts w:ascii="Arial" w:hAnsi="Arial" w:hint="default"/>
      </w:rPr>
    </w:lvl>
  </w:abstractNum>
  <w:num w:numId="1" w16cid:durableId="1870682424">
    <w:abstractNumId w:val="5"/>
  </w:num>
  <w:num w:numId="2" w16cid:durableId="58140108">
    <w:abstractNumId w:val="8"/>
  </w:num>
  <w:num w:numId="3" w16cid:durableId="1248885083">
    <w:abstractNumId w:val="7"/>
  </w:num>
  <w:num w:numId="4" w16cid:durableId="2036686421">
    <w:abstractNumId w:val="10"/>
  </w:num>
  <w:num w:numId="5" w16cid:durableId="914390155">
    <w:abstractNumId w:val="17"/>
  </w:num>
  <w:num w:numId="6" w16cid:durableId="1462386310">
    <w:abstractNumId w:val="4"/>
  </w:num>
  <w:num w:numId="7" w16cid:durableId="76442119">
    <w:abstractNumId w:val="6"/>
  </w:num>
  <w:num w:numId="8" w16cid:durableId="1273366110">
    <w:abstractNumId w:val="15"/>
  </w:num>
  <w:num w:numId="9" w16cid:durableId="1917934958">
    <w:abstractNumId w:val="11"/>
  </w:num>
  <w:num w:numId="10" w16cid:durableId="1811746671">
    <w:abstractNumId w:val="16"/>
  </w:num>
  <w:num w:numId="11" w16cid:durableId="548030750">
    <w:abstractNumId w:val="9"/>
  </w:num>
  <w:num w:numId="12" w16cid:durableId="2116054450">
    <w:abstractNumId w:val="13"/>
  </w:num>
  <w:num w:numId="13" w16cid:durableId="1819880883">
    <w:abstractNumId w:val="14"/>
  </w:num>
  <w:num w:numId="14" w16cid:durableId="468479135">
    <w:abstractNumId w:val="12"/>
  </w:num>
  <w:num w:numId="15" w16cid:durableId="1939293559">
    <w:abstractNumId w:val="0"/>
  </w:num>
  <w:num w:numId="16" w16cid:durableId="791633188">
    <w:abstractNumId w:val="1"/>
  </w:num>
  <w:num w:numId="17" w16cid:durableId="2077243882">
    <w:abstractNumId w:val="2"/>
  </w:num>
  <w:num w:numId="18" w16cid:durableId="124858678">
    <w:abstractNumId w:val="3"/>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Köck">
    <w15:presenceInfo w15:providerId="AD" w15:userId="S-1-5-21-3718083837-3527758939-3111631578-23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48"/>
    <w:rsid w:val="000A6DE0"/>
    <w:rsid w:val="000F1ED2"/>
    <w:rsid w:val="00115D9D"/>
    <w:rsid w:val="00175F4E"/>
    <w:rsid w:val="001D6582"/>
    <w:rsid w:val="0027629A"/>
    <w:rsid w:val="0029482A"/>
    <w:rsid w:val="002B31DB"/>
    <w:rsid w:val="002D4812"/>
    <w:rsid w:val="003129A5"/>
    <w:rsid w:val="00377C7E"/>
    <w:rsid w:val="003810C8"/>
    <w:rsid w:val="003E1322"/>
    <w:rsid w:val="00432EA8"/>
    <w:rsid w:val="004826AD"/>
    <w:rsid w:val="00492D98"/>
    <w:rsid w:val="00566F9C"/>
    <w:rsid w:val="00596790"/>
    <w:rsid w:val="005B4DEF"/>
    <w:rsid w:val="005F157B"/>
    <w:rsid w:val="00680DB5"/>
    <w:rsid w:val="006D3730"/>
    <w:rsid w:val="007148A5"/>
    <w:rsid w:val="007154C1"/>
    <w:rsid w:val="00763AE1"/>
    <w:rsid w:val="007C04C2"/>
    <w:rsid w:val="007D2CB7"/>
    <w:rsid w:val="007E76F1"/>
    <w:rsid w:val="00864D45"/>
    <w:rsid w:val="008F088D"/>
    <w:rsid w:val="009A3F32"/>
    <w:rsid w:val="009A79E8"/>
    <w:rsid w:val="00A7409B"/>
    <w:rsid w:val="00AA4392"/>
    <w:rsid w:val="00AD56F8"/>
    <w:rsid w:val="00B44B5E"/>
    <w:rsid w:val="00B72A21"/>
    <w:rsid w:val="00BA2ED7"/>
    <w:rsid w:val="00C42548"/>
    <w:rsid w:val="00CE549F"/>
    <w:rsid w:val="00D47C58"/>
    <w:rsid w:val="00D96E68"/>
    <w:rsid w:val="00DC3B28"/>
    <w:rsid w:val="00E15406"/>
    <w:rsid w:val="00E5284F"/>
    <w:rsid w:val="00E820CE"/>
    <w:rsid w:val="00ED2084"/>
    <w:rsid w:val="00EE04A2"/>
    <w:rsid w:val="00F34443"/>
    <w:rsid w:val="00F66986"/>
    <w:rsid w:val="00FA0394"/>
    <w:rsid w:val="00FF0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65A08"/>
  <w15:docId w15:val="{50BB1F74-979E-4C82-AEE5-FAD4D408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0"/>
      <w:outlineLvl w:val="0"/>
    </w:pPr>
    <w:rPr>
      <w:rFonts w:ascii="Cambria" w:eastAsia="Cambria" w:hAnsi="Cambria" w:cs="Cambria"/>
      <w:b/>
      <w:bCs/>
      <w:color w:val="365F91" w:themeColor="accent1" w:themeShade="BF"/>
      <w:sz w:val="28"/>
      <w:szCs w:val="28"/>
    </w:rPr>
  </w:style>
  <w:style w:type="paragraph" w:styleId="Kop2">
    <w:name w:val="heading 2"/>
    <w:basedOn w:val="Standaard"/>
    <w:next w:val="Standaard"/>
    <w:link w:val="Kop2Char"/>
    <w:uiPriority w:val="9"/>
    <w:unhideWhenUsed/>
    <w:qFormat/>
    <w:pPr>
      <w:keepNext/>
      <w:keepLines/>
      <w:spacing w:before="200" w:after="0"/>
      <w:outlineLvl w:val="1"/>
    </w:pPr>
    <w:rPr>
      <w:rFonts w:ascii="Cambria" w:eastAsia="Cambria" w:hAnsi="Cambria" w:cs="Cambria"/>
      <w:b/>
      <w:bCs/>
      <w:color w:val="4F81BD" w:themeColor="accent1"/>
      <w:sz w:val="26"/>
      <w:szCs w:val="26"/>
    </w:rPr>
  </w:style>
  <w:style w:type="paragraph" w:styleId="Kop3">
    <w:name w:val="heading 3"/>
    <w:basedOn w:val="Standaard"/>
    <w:next w:val="Standaard"/>
    <w:link w:val="Kop3Char"/>
    <w:uiPriority w:val="9"/>
    <w:unhideWhenUsed/>
    <w:qFormat/>
    <w:pPr>
      <w:keepNext/>
      <w:keepLines/>
      <w:spacing w:before="320"/>
      <w:outlineLvl w:val="2"/>
    </w:pPr>
    <w:rPr>
      <w:rFonts w:ascii="Arial" w:eastAsia="Arial" w:hAnsi="Arial" w:cs="Arial"/>
      <w:sz w:val="30"/>
      <w:szCs w:val="30"/>
    </w:rPr>
  </w:style>
  <w:style w:type="paragraph" w:styleId="Kop4">
    <w:name w:val="heading 4"/>
    <w:basedOn w:val="Standaard"/>
    <w:next w:val="Standaard"/>
    <w:link w:val="Kop4Char"/>
    <w:uiPriority w:val="9"/>
    <w:unhideWhenUsed/>
    <w:qFormat/>
    <w:pPr>
      <w:keepNext/>
      <w:keepLines/>
      <w:spacing w:before="320"/>
      <w:outlineLvl w:val="3"/>
    </w:pPr>
    <w:rPr>
      <w:rFonts w:ascii="Arial" w:eastAsia="Arial" w:hAnsi="Arial" w:cs="Arial"/>
      <w:b/>
      <w:bCs/>
      <w:sz w:val="26"/>
      <w:szCs w:val="26"/>
    </w:rPr>
  </w:style>
  <w:style w:type="paragraph" w:styleId="Kop5">
    <w:name w:val="heading 5"/>
    <w:basedOn w:val="Standaard"/>
    <w:next w:val="Standaard"/>
    <w:link w:val="Kop5Char"/>
    <w:uiPriority w:val="9"/>
    <w:unhideWhenUsed/>
    <w:qFormat/>
    <w:pPr>
      <w:keepNext/>
      <w:keepLines/>
      <w:spacing w:before="320"/>
      <w:outlineLvl w:val="4"/>
    </w:pPr>
    <w:rPr>
      <w:rFonts w:ascii="Arial" w:eastAsia="Arial" w:hAnsi="Arial" w:cs="Arial"/>
      <w:b/>
      <w:bCs/>
      <w:sz w:val="24"/>
      <w:szCs w:val="24"/>
    </w:rPr>
  </w:style>
  <w:style w:type="paragraph" w:styleId="Kop6">
    <w:name w:val="heading 6"/>
    <w:basedOn w:val="Standaard"/>
    <w:next w:val="Standaard"/>
    <w:link w:val="Kop6Char"/>
    <w:uiPriority w:val="9"/>
    <w:unhideWhenUsed/>
    <w:qFormat/>
    <w:pPr>
      <w:keepNext/>
      <w:keepLines/>
      <w:spacing w:before="320"/>
      <w:outlineLvl w:val="5"/>
    </w:pPr>
    <w:rPr>
      <w:rFonts w:ascii="Arial" w:eastAsia="Arial" w:hAnsi="Arial" w:cs="Arial"/>
      <w:b/>
      <w:bCs/>
    </w:rPr>
  </w:style>
  <w:style w:type="paragraph" w:styleId="Kop7">
    <w:name w:val="heading 7"/>
    <w:basedOn w:val="Standaard"/>
    <w:next w:val="Standaard"/>
    <w:link w:val="Kop7Char"/>
    <w:uiPriority w:val="9"/>
    <w:unhideWhenUsed/>
    <w:qFormat/>
    <w:pPr>
      <w:keepNext/>
      <w:keepLines/>
      <w:spacing w:before="320"/>
      <w:outlineLvl w:val="6"/>
    </w:pPr>
    <w:rPr>
      <w:rFonts w:ascii="Arial" w:eastAsia="Arial" w:hAnsi="Arial" w:cs="Arial"/>
      <w:b/>
      <w:bCs/>
      <w:i/>
      <w:iCs/>
    </w:rPr>
  </w:style>
  <w:style w:type="paragraph" w:styleId="Kop8">
    <w:name w:val="heading 8"/>
    <w:basedOn w:val="Standaard"/>
    <w:next w:val="Standaard"/>
    <w:link w:val="Kop8Char"/>
    <w:uiPriority w:val="9"/>
    <w:unhideWhenUsed/>
    <w:qFormat/>
    <w:pPr>
      <w:keepNext/>
      <w:keepLines/>
      <w:spacing w:before="320"/>
      <w:outlineLvl w:val="7"/>
    </w:pPr>
    <w:rPr>
      <w:rFonts w:ascii="Arial" w:eastAsia="Arial" w:hAnsi="Arial" w:cs="Arial"/>
      <w:i/>
      <w:iCs/>
    </w:rPr>
  </w:style>
  <w:style w:type="paragraph" w:styleId="Kop9">
    <w:name w:val="heading 9"/>
    <w:basedOn w:val="Standaard"/>
    <w:next w:val="Standaard"/>
    <w:link w:val="Kop9Char"/>
    <w:uiPriority w:val="9"/>
    <w:unhideWhenUsed/>
    <w:qFormat/>
    <w:pPr>
      <w:keepNext/>
      <w:keepLines/>
      <w:spacing w:before="320"/>
      <w:outlineLvl w:val="8"/>
    </w:pPr>
    <w:rPr>
      <w:rFonts w:ascii="Arial" w:eastAsia="Arial" w:hAnsi="Arial" w:cs="Arial"/>
      <w:i/>
      <w:i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1Char">
    <w:name w:val="Heading 1 Char"/>
    <w:basedOn w:val="Standaardalinea-lettertype"/>
    <w:uiPriority w:val="9"/>
    <w:rPr>
      <w:rFonts w:ascii="Arial" w:eastAsia="Arial" w:hAnsi="Arial" w:cs="Arial"/>
      <w:sz w:val="40"/>
      <w:szCs w:val="40"/>
    </w:rPr>
  </w:style>
  <w:style w:type="character" w:customStyle="1" w:styleId="Heading2Char">
    <w:name w:val="Heading 2 Char"/>
    <w:basedOn w:val="Standaardalinea-lettertype"/>
    <w:uiPriority w:val="9"/>
    <w:rPr>
      <w:rFonts w:ascii="Arial" w:eastAsia="Arial" w:hAnsi="Arial" w:cs="Arial"/>
      <w:sz w:val="34"/>
    </w:rPr>
  </w:style>
  <w:style w:type="character" w:customStyle="1" w:styleId="Kop3Char">
    <w:name w:val="Kop 3 Char"/>
    <w:basedOn w:val="Standaardalinea-lettertype"/>
    <w:link w:val="Kop3"/>
    <w:uiPriority w:val="9"/>
    <w:rPr>
      <w:rFonts w:ascii="Arial" w:eastAsia="Arial" w:hAnsi="Arial" w:cs="Arial"/>
      <w:sz w:val="30"/>
      <w:szCs w:val="30"/>
    </w:rPr>
  </w:style>
  <w:style w:type="character" w:customStyle="1" w:styleId="Kop4Char">
    <w:name w:val="Kop 4 Char"/>
    <w:basedOn w:val="Standaardalinea-lettertype"/>
    <w:link w:val="Kop4"/>
    <w:uiPriority w:val="9"/>
    <w:rPr>
      <w:rFonts w:ascii="Arial" w:eastAsia="Arial" w:hAnsi="Arial" w:cs="Arial"/>
      <w:b/>
      <w:bCs/>
      <w:sz w:val="26"/>
      <w:szCs w:val="26"/>
    </w:rPr>
  </w:style>
  <w:style w:type="character" w:customStyle="1" w:styleId="Kop5Char">
    <w:name w:val="Kop 5 Char"/>
    <w:basedOn w:val="Standaardalinea-lettertype"/>
    <w:link w:val="Kop5"/>
    <w:uiPriority w:val="9"/>
    <w:rPr>
      <w:rFonts w:ascii="Arial" w:eastAsia="Arial" w:hAnsi="Arial" w:cs="Arial"/>
      <w:b/>
      <w:bCs/>
      <w:sz w:val="24"/>
      <w:szCs w:val="24"/>
    </w:rPr>
  </w:style>
  <w:style w:type="character" w:customStyle="1" w:styleId="Kop6Char">
    <w:name w:val="Kop 6 Char"/>
    <w:basedOn w:val="Standaardalinea-lettertype"/>
    <w:link w:val="Kop6"/>
    <w:uiPriority w:val="9"/>
    <w:rPr>
      <w:rFonts w:ascii="Arial" w:eastAsia="Arial" w:hAnsi="Arial" w:cs="Arial"/>
      <w:b/>
      <w:bCs/>
      <w:sz w:val="22"/>
      <w:szCs w:val="22"/>
    </w:rPr>
  </w:style>
  <w:style w:type="character" w:customStyle="1" w:styleId="Kop7Char">
    <w:name w:val="Kop 7 Char"/>
    <w:basedOn w:val="Standaardalinea-lettertype"/>
    <w:link w:val="Kop7"/>
    <w:uiPriority w:val="9"/>
    <w:rPr>
      <w:rFonts w:ascii="Arial" w:eastAsia="Arial" w:hAnsi="Arial" w:cs="Arial"/>
      <w:b/>
      <w:bCs/>
      <w:i/>
      <w:iCs/>
      <w:sz w:val="22"/>
      <w:szCs w:val="22"/>
    </w:rPr>
  </w:style>
  <w:style w:type="character" w:customStyle="1" w:styleId="Kop8Char">
    <w:name w:val="Kop 8 Char"/>
    <w:basedOn w:val="Standaardalinea-lettertype"/>
    <w:link w:val="Kop8"/>
    <w:uiPriority w:val="9"/>
    <w:rPr>
      <w:rFonts w:ascii="Arial" w:eastAsia="Arial" w:hAnsi="Arial" w:cs="Arial"/>
      <w:i/>
      <w:iCs/>
      <w:sz w:val="22"/>
      <w:szCs w:val="22"/>
    </w:rPr>
  </w:style>
  <w:style w:type="character" w:customStyle="1" w:styleId="Kop9Char">
    <w:name w:val="Kop 9 Char"/>
    <w:basedOn w:val="Standaardalinea-lettertype"/>
    <w:link w:val="Kop9"/>
    <w:uiPriority w:val="9"/>
    <w:rPr>
      <w:rFonts w:ascii="Arial" w:eastAsia="Arial" w:hAnsi="Arial" w:cs="Arial"/>
      <w:i/>
      <w:iCs/>
      <w:sz w:val="21"/>
      <w:szCs w:val="21"/>
    </w:rPr>
  </w:style>
  <w:style w:type="paragraph" w:styleId="Geenafstand">
    <w:name w:val="No Spacing"/>
    <w:uiPriority w:val="1"/>
    <w:qFormat/>
    <w:pPr>
      <w:spacing w:after="0" w:line="240" w:lineRule="auto"/>
    </w:pPr>
  </w:style>
  <w:style w:type="paragraph" w:styleId="Titel">
    <w:name w:val="Title"/>
    <w:basedOn w:val="Standaard"/>
    <w:next w:val="Standaard"/>
    <w:link w:val="TitelChar"/>
    <w:uiPriority w:val="10"/>
    <w:qFormat/>
    <w:pPr>
      <w:spacing w:before="300"/>
      <w:contextualSpacing/>
    </w:pPr>
    <w:rPr>
      <w:sz w:val="48"/>
      <w:szCs w:val="48"/>
    </w:rPr>
  </w:style>
  <w:style w:type="character" w:customStyle="1" w:styleId="TitelChar">
    <w:name w:val="Titel Char"/>
    <w:basedOn w:val="Standaardalinea-lettertype"/>
    <w:link w:val="Titel"/>
    <w:uiPriority w:val="10"/>
    <w:rPr>
      <w:sz w:val="48"/>
      <w:szCs w:val="48"/>
    </w:rPr>
  </w:style>
  <w:style w:type="paragraph" w:styleId="Ondertitel">
    <w:name w:val="Subtitle"/>
    <w:basedOn w:val="Standaard"/>
    <w:next w:val="Standaard"/>
    <w:link w:val="OndertitelChar"/>
    <w:uiPriority w:val="11"/>
    <w:qFormat/>
    <w:pPr>
      <w:spacing w:before="200"/>
    </w:pPr>
    <w:rPr>
      <w:sz w:val="24"/>
      <w:szCs w:val="24"/>
    </w:rPr>
  </w:style>
  <w:style w:type="character" w:customStyle="1" w:styleId="OndertitelChar">
    <w:name w:val="Ondertitel Char"/>
    <w:basedOn w:val="Standaardalinea-lettertype"/>
    <w:link w:val="Ondertitel"/>
    <w:uiPriority w:val="11"/>
    <w:rPr>
      <w:sz w:val="24"/>
      <w:szCs w:val="24"/>
    </w:rPr>
  </w:style>
  <w:style w:type="paragraph" w:styleId="Citaat">
    <w:name w:val="Quote"/>
    <w:basedOn w:val="Standaard"/>
    <w:next w:val="Standaard"/>
    <w:link w:val="CitaatChar"/>
    <w:uiPriority w:val="29"/>
    <w:qFormat/>
    <w:pPr>
      <w:ind w:left="720" w:right="720"/>
    </w:pPr>
    <w:rPr>
      <w:i/>
    </w:rPr>
  </w:style>
  <w:style w:type="character" w:customStyle="1" w:styleId="CitaatChar">
    <w:name w:val="Citaat Char"/>
    <w:link w:val="Citaat"/>
    <w:uiPriority w:val="29"/>
    <w:rPr>
      <w:i/>
    </w:rPr>
  </w:style>
  <w:style w:type="paragraph" w:styleId="Duidelijkcitaat">
    <w:name w:val="Intense Quote"/>
    <w:basedOn w:val="Standaard"/>
    <w:next w:val="Standaard"/>
    <w:link w:val="Duidelijkcitaat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DuidelijkcitaatChar">
    <w:name w:val="Duidelijk citaat Char"/>
    <w:link w:val="Duidelijkcitaat"/>
    <w:uiPriority w:val="30"/>
    <w:rPr>
      <w:i/>
    </w:rPr>
  </w:style>
  <w:style w:type="character" w:customStyle="1" w:styleId="HeaderChar">
    <w:name w:val="Header Char"/>
    <w:basedOn w:val="Standaardalinea-lettertype"/>
    <w:uiPriority w:val="99"/>
  </w:style>
  <w:style w:type="character" w:customStyle="1" w:styleId="FooterChar">
    <w:name w:val="Footer Char"/>
    <w:basedOn w:val="Standaardalinea-lettertype"/>
    <w:uiPriority w:val="99"/>
  </w:style>
  <w:style w:type="paragraph" w:styleId="Bijschrift">
    <w:name w:val="caption"/>
    <w:basedOn w:val="Standaard"/>
    <w:next w:val="Standa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rasterlicht">
    <w:name w:val="Grid Table Light"/>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Onopgemaaktetabel1">
    <w:name w:val="Plain Table 1"/>
    <w:basedOn w:val="Standaardtabe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Onopgemaaktetabel2">
    <w:name w:val="Plain Table 2"/>
    <w:basedOn w:val="Standaardtabe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Onopgemaaktetabel3">
    <w:name w:val="Plain Table 3"/>
    <w:basedOn w:val="Standaardtabe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4">
    <w:name w:val="Plain Table 4"/>
    <w:basedOn w:val="Standaardtabe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Onopgemaaktetabel5">
    <w:name w:val="Plain Table 5"/>
    <w:basedOn w:val="Standaardtabe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Rastertabel1licht">
    <w:name w:val="Grid Table 1 Light"/>
    <w:basedOn w:val="Standaardtabe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Rastertabel1licht-Accent1">
    <w:name w:val="Grid Table 1 Light Accent 1"/>
    <w:basedOn w:val="Standaardtabe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Rastertabel1licht-Accent2">
    <w:name w:val="Grid Table 1 Light Accent 2"/>
    <w:basedOn w:val="Standaardtabe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Rastertabel1licht-Accent3">
    <w:name w:val="Grid Table 1 Light Accent 3"/>
    <w:basedOn w:val="Standaardtabe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Rastertabel1licht-Accent4">
    <w:name w:val="Grid Table 1 Light Accent 4"/>
    <w:basedOn w:val="Standaardtabe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Rastertabel1licht-Accent5">
    <w:name w:val="Grid Table 1 Light Accent 5"/>
    <w:basedOn w:val="Standaardtabe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Rastertabel1licht-Accent6">
    <w:name w:val="Grid Table 1 Light Accent 6"/>
    <w:basedOn w:val="Standaardtabe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Rastertabel2">
    <w:name w:val="Grid Table 2"/>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2-Accent1">
    <w:name w:val="Grid Table 2 Accent 1"/>
    <w:basedOn w:val="Standaardtabe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Rastertabel2-Accent2">
    <w:name w:val="Grid Table 2 Accent 2"/>
    <w:basedOn w:val="Standaardtabe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2-Accent3">
    <w:name w:val="Grid Table 2 Accent 3"/>
    <w:basedOn w:val="Standaardtabe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2-Accent4">
    <w:name w:val="Grid Table 2 Accent 4"/>
    <w:basedOn w:val="Standaardtabe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2-Accent5">
    <w:name w:val="Grid Table 2 Accent 5"/>
    <w:basedOn w:val="Standaardtabe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2-Accent6">
    <w:name w:val="Grid Table 2 Accent 6"/>
    <w:basedOn w:val="Standaardtabe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3">
    <w:name w:val="Grid Table 3"/>
    <w:basedOn w:val="Standaardtabe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3-Accent1">
    <w:name w:val="Grid Table 3 Accent 1"/>
    <w:basedOn w:val="Standaardtabe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Rastertabel3-Accent2">
    <w:name w:val="Grid Table 3 Accent 2"/>
    <w:basedOn w:val="Standaardtabe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3-Accent3">
    <w:name w:val="Grid Table 3 Accent 3"/>
    <w:basedOn w:val="Standaardtabe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3-Accent4">
    <w:name w:val="Grid Table 3 Accent 4"/>
    <w:basedOn w:val="Standaardtabe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3-Accent5">
    <w:name w:val="Grid Table 3 Accent 5"/>
    <w:basedOn w:val="Standaardtabe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3-Accent6">
    <w:name w:val="Grid Table 3 Accent 6"/>
    <w:basedOn w:val="Standaardtabe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4">
    <w:name w:val="Grid Table 4"/>
    <w:basedOn w:val="Standaardtabe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Rastertabel4-Accent1">
    <w:name w:val="Grid Table 4 Accent 1"/>
    <w:basedOn w:val="Standaardtabe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Rastertabel4-Accent2">
    <w:name w:val="Grid Table 4 Accent 2"/>
    <w:basedOn w:val="Standaardtabe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Rastertabel4-Accent3">
    <w:name w:val="Grid Table 4 Accent 3"/>
    <w:basedOn w:val="Standaardtabe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Rastertabel4-Accent4">
    <w:name w:val="Grid Table 4 Accent 4"/>
    <w:basedOn w:val="Standaardtabe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Rastertabel4-Accent5">
    <w:name w:val="Grid Table 4 Accent 5"/>
    <w:basedOn w:val="Standaardtabe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Rastertabel4-Accent6">
    <w:name w:val="Grid Table 4 Accent 6"/>
    <w:basedOn w:val="Standaardtabe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Rastertabel5donker">
    <w:name w:val="Grid Table 5 Dark"/>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Rastertabel5donker-Accent2">
    <w:name w:val="Grid Table 5 Dark Accent 2"/>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Rastertabel5donker-Accent3">
    <w:name w:val="Grid Table 5 Dark Accent 3"/>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Rastertabel5donker-Accent5">
    <w:name w:val="Grid Table 5 Dark Accent 5"/>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Rastertabel5donker-Accent6">
    <w:name w:val="Grid Table 5 Dark Accent 6"/>
    <w:basedOn w:val="Standaardtabe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Rastertabel6kleurrijk">
    <w:name w:val="Grid Table 6 Colorful"/>
    <w:basedOn w:val="Standaardtabe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Rastertabel6kleurrijk-Accent1">
    <w:name w:val="Grid Table 6 Colorful Accent 1"/>
    <w:basedOn w:val="Standaardtabe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Rastertabel6kleurrijk-Accent2">
    <w:name w:val="Grid Table 6 Colorful Accent 2"/>
    <w:basedOn w:val="Standaardtabe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Rastertabel6kleurrijk-Accent3">
    <w:name w:val="Grid Table 6 Colorful Accent 3"/>
    <w:basedOn w:val="Standaardtabe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Rastertabel6kleurrijk-Accent4">
    <w:name w:val="Grid Table 6 Colorful Accent 4"/>
    <w:basedOn w:val="Standaardtabe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Rastertabel6kleurrijk-Accent5">
    <w:name w:val="Grid Table 6 Colorful Accent 5"/>
    <w:basedOn w:val="Standaardtabe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Rastertabel6kleurrijk-Accent6">
    <w:name w:val="Grid Table 6 Colorful Accent 6"/>
    <w:basedOn w:val="Standaardtabe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Rastertabel7kleurrijk">
    <w:name w:val="Grid Table 7 Colorful"/>
    <w:basedOn w:val="Standaardtabe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Rastertabel7kleurrijk-Accent1">
    <w:name w:val="Grid Table 7 Colorful Accent 1"/>
    <w:basedOn w:val="Standaardtabe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Rastertabel7kleurrijk-Accent2">
    <w:name w:val="Grid Table 7 Colorful Accent 2"/>
    <w:basedOn w:val="Standaardtabe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Rastertabel7kleurrijk-Accent3">
    <w:name w:val="Grid Table 7 Colorful Accent 3"/>
    <w:basedOn w:val="Standaardtabe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Rastertabel7kleurrijk-Accent4">
    <w:name w:val="Grid Table 7 Colorful Accent 4"/>
    <w:basedOn w:val="Standaardtabe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Rastertabel7kleurrijk-Accent5">
    <w:name w:val="Grid Table 7 Colorful Accent 5"/>
    <w:basedOn w:val="Standaardtabe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Rastertabel7kleurrijk-Accent6">
    <w:name w:val="Grid Table 7 Colorful Accent 6"/>
    <w:basedOn w:val="Standaardtabe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jsttabel1licht">
    <w:name w:val="List Table 1 Light"/>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jsttabel1licht-Accent1">
    <w:name w:val="List Table 1 Light Accent 1"/>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jsttabel1licht-Accent2">
    <w:name w:val="List Table 1 Light Accent 2"/>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jsttabel1licht-Accent3">
    <w:name w:val="List Table 1 Light Accent 3"/>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jsttabel1licht-Accent4">
    <w:name w:val="List Table 1 Light Accent 4"/>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jsttabel1licht-Accent5">
    <w:name w:val="List Table 1 Light Accent 5"/>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jsttabel1licht-Accent6">
    <w:name w:val="List Table 1 Light Accent 6"/>
    <w:basedOn w:val="Standaardtabe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jsttabel2">
    <w:name w:val="List Table 2"/>
    <w:basedOn w:val="Standaardtabe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2-Accent1">
    <w:name w:val="List Table 2 Accent 1"/>
    <w:basedOn w:val="Standaardtabe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jsttabel2-Accent2">
    <w:name w:val="List Table 2 Accent 2"/>
    <w:basedOn w:val="Standaardtabe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jsttabel2-Accent3">
    <w:name w:val="List Table 2 Accent 3"/>
    <w:basedOn w:val="Standaardtabe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jsttabel2-Accent4">
    <w:name w:val="List Table 2 Accent 4"/>
    <w:basedOn w:val="Standaardtabe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jsttabel2-Accent5">
    <w:name w:val="List Table 2 Accent 5"/>
    <w:basedOn w:val="Standaardtabe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jsttabel2-Accent6">
    <w:name w:val="List Table 2 Accent 6"/>
    <w:basedOn w:val="Standaardtabe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jsttabel3">
    <w:name w:val="List Table 3"/>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jsttabel3-Accent1">
    <w:name w:val="List Table 3 Accent 1"/>
    <w:basedOn w:val="Standaardtabe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jsttabel3-Accent2">
    <w:name w:val="List Table 3 Accent 2"/>
    <w:basedOn w:val="Standaardtabe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jsttabel3-Accent3">
    <w:name w:val="List Table 3 Accent 3"/>
    <w:basedOn w:val="Standaardtabe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jsttabel3-Accent4">
    <w:name w:val="List Table 3 Accent 4"/>
    <w:basedOn w:val="Standaardtabe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jsttabel3-Accent5">
    <w:name w:val="List Table 3 Accent 5"/>
    <w:basedOn w:val="Standaardtabe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jsttabel3-Accent6">
    <w:name w:val="List Table 3 Accent 6"/>
    <w:basedOn w:val="Standaardtabe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jsttabel4">
    <w:name w:val="List Table 4"/>
    <w:basedOn w:val="Standaardtabe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jsttabel4-Accent1">
    <w:name w:val="List Table 4 Accent 1"/>
    <w:basedOn w:val="Standaardtabe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jsttabel4-Accent2">
    <w:name w:val="List Table 4 Accent 2"/>
    <w:basedOn w:val="Standaardtabe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jsttabel4-Accent3">
    <w:name w:val="List Table 4 Accent 3"/>
    <w:basedOn w:val="Standaardtabe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jsttabel4-Accent4">
    <w:name w:val="List Table 4 Accent 4"/>
    <w:basedOn w:val="Standaardtabe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jsttabel4-Accent5">
    <w:name w:val="List Table 4 Accent 5"/>
    <w:basedOn w:val="Standaardtabe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jsttabel4-Accent6">
    <w:name w:val="List Table 4 Accent 6"/>
    <w:basedOn w:val="Standaardtabe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jsttabel5donker">
    <w:name w:val="List Table 5 Dark"/>
    <w:basedOn w:val="Standaardtabe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jsttabel5donker-Accent1">
    <w:name w:val="List Table 5 Dark Accent 1"/>
    <w:basedOn w:val="Standaardtabe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jsttabel5donker-Accent2">
    <w:name w:val="List Table 5 Dark Accent 2"/>
    <w:basedOn w:val="Standaardtabe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jsttabel5donker-Accent3">
    <w:name w:val="List Table 5 Dark Accent 3"/>
    <w:basedOn w:val="Standaardtabe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jsttabel5donker-Accent4">
    <w:name w:val="List Table 5 Dark Accent 4"/>
    <w:basedOn w:val="Standaardtabe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jsttabel5donker-Accent5">
    <w:name w:val="List Table 5 Dark Accent 5"/>
    <w:basedOn w:val="Standaardtabe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jsttabel5donker-Accent6">
    <w:name w:val="List Table 5 Dark Accent 6"/>
    <w:basedOn w:val="Standaardtabe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jsttabel6kleurrijk">
    <w:name w:val="List Table 6 Colorful"/>
    <w:basedOn w:val="Standaardtabe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jsttabel6kleurrijk-Accent1">
    <w:name w:val="List Table 6 Colorful Accent 1"/>
    <w:basedOn w:val="Standaardtabe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jsttabel6kleurrijk-Accent2">
    <w:name w:val="List Table 6 Colorful Accent 2"/>
    <w:basedOn w:val="Standaardtabe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jsttabel6kleurrijk-Accent3">
    <w:name w:val="List Table 6 Colorful Accent 3"/>
    <w:basedOn w:val="Standaardtabe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jsttabel6kleurrijk-Accent4">
    <w:name w:val="List Table 6 Colorful Accent 4"/>
    <w:basedOn w:val="Standaardtabe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jsttabel6kleurrijk-Accent5">
    <w:name w:val="List Table 6 Colorful Accent 5"/>
    <w:basedOn w:val="Standaardtabe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jsttabel6kleurrijk-Accent6">
    <w:name w:val="List Table 6 Colorful Accent 6"/>
    <w:basedOn w:val="Standaardtabe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jsttabel7kleurrijk">
    <w:name w:val="List Table 7 Colorful"/>
    <w:basedOn w:val="Standaardtabe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jsttabel7kleurrijk-Accent1">
    <w:name w:val="List Table 7 Colorful Accent 1"/>
    <w:basedOn w:val="Standaardtabe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jsttabel7kleurrijk-Accent2">
    <w:name w:val="List Table 7 Colorful Accent 2"/>
    <w:basedOn w:val="Standaardtabe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jsttabel7kleurrijk-Accent3">
    <w:name w:val="List Table 7 Colorful Accent 3"/>
    <w:basedOn w:val="Standaardtabe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jsttabel7kleurrijk-Accent4">
    <w:name w:val="List Table 7 Colorful Accent 4"/>
    <w:basedOn w:val="Standaardtabe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jsttabel7kleurrijk-Accent5">
    <w:name w:val="List Table 7 Colorful Accent 5"/>
    <w:basedOn w:val="Standaardtabe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jsttabel7kleurrijk-Accent6">
    <w:name w:val="List Table 7 Colorful Accent 6"/>
    <w:basedOn w:val="Standaardtabe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Standaardtabe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Standaardtabel"/>
    <w:uiPriority w:val="99"/>
    <w:pPr>
      <w:spacing w:after="0" w:line="240" w:lineRule="auto"/>
    </w:pPr>
    <w:rPr>
      <w:color w:val="404040"/>
      <w:sz w:val="20"/>
      <w:szCs w:val="20"/>
      <w:lang w:val="nl-NL" w:eastAsia="nl-N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Standaardtabe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Standaardtabe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Standaardtabe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Standaardtabe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Standaardtabe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Standaardtabe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Standaardtabe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Voetnoottekst">
    <w:name w:val="footnote text"/>
    <w:basedOn w:val="Standaard"/>
    <w:link w:val="VoetnoottekstChar"/>
    <w:uiPriority w:val="99"/>
    <w:semiHidden/>
    <w:unhideWhenUsed/>
    <w:pPr>
      <w:spacing w:after="40" w:line="240" w:lineRule="auto"/>
    </w:pPr>
    <w:rPr>
      <w:sz w:val="18"/>
    </w:rPr>
  </w:style>
  <w:style w:type="character" w:customStyle="1" w:styleId="VoetnoottekstChar">
    <w:name w:val="Voetnoottekst Char"/>
    <w:link w:val="Voetnoottekst"/>
    <w:uiPriority w:val="99"/>
    <w:rPr>
      <w:sz w:val="18"/>
    </w:rPr>
  </w:style>
  <w:style w:type="character" w:styleId="Voetnootmarkering">
    <w:name w:val="footnote reference"/>
    <w:basedOn w:val="Standaardalinea-lettertype"/>
    <w:uiPriority w:val="99"/>
    <w:unhideWhenUsed/>
    <w:rPr>
      <w:vertAlign w:val="superscript"/>
    </w:rPr>
  </w:style>
  <w:style w:type="paragraph" w:styleId="Eindnoottekst">
    <w:name w:val="endnote text"/>
    <w:basedOn w:val="Standaard"/>
    <w:link w:val="EindnoottekstChar"/>
    <w:uiPriority w:val="99"/>
    <w:semiHidden/>
    <w:unhideWhenUsed/>
    <w:pPr>
      <w:spacing w:after="0" w:line="240" w:lineRule="auto"/>
    </w:pPr>
    <w:rPr>
      <w:sz w:val="20"/>
    </w:rPr>
  </w:style>
  <w:style w:type="character" w:customStyle="1" w:styleId="EindnoottekstChar">
    <w:name w:val="Eindnoottekst Char"/>
    <w:link w:val="Eindnoottekst"/>
    <w:uiPriority w:val="99"/>
    <w:rPr>
      <w:sz w:val="20"/>
    </w:rPr>
  </w:style>
  <w:style w:type="character" w:styleId="Eindnootmarkering">
    <w:name w:val="endnote reference"/>
    <w:basedOn w:val="Standaardalinea-lettertype"/>
    <w:uiPriority w:val="99"/>
    <w:semiHidden/>
    <w:unhideWhenUsed/>
    <w:rPr>
      <w:vertAlign w:val="superscript"/>
    </w:rPr>
  </w:style>
  <w:style w:type="paragraph" w:styleId="Inhopg1">
    <w:name w:val="toc 1"/>
    <w:basedOn w:val="Standaard"/>
    <w:next w:val="Standaard"/>
    <w:uiPriority w:val="39"/>
    <w:unhideWhenUsed/>
    <w:pPr>
      <w:spacing w:after="57"/>
    </w:pPr>
  </w:style>
  <w:style w:type="paragraph" w:styleId="Inhopg2">
    <w:name w:val="toc 2"/>
    <w:basedOn w:val="Standaard"/>
    <w:next w:val="Standaard"/>
    <w:uiPriority w:val="39"/>
    <w:unhideWhenUsed/>
    <w:pPr>
      <w:spacing w:after="57"/>
      <w:ind w:left="283"/>
    </w:pPr>
  </w:style>
  <w:style w:type="paragraph" w:styleId="Inhopg3">
    <w:name w:val="toc 3"/>
    <w:basedOn w:val="Standaard"/>
    <w:next w:val="Standaard"/>
    <w:uiPriority w:val="39"/>
    <w:unhideWhenUsed/>
    <w:pPr>
      <w:spacing w:after="57"/>
      <w:ind w:left="567"/>
    </w:pPr>
  </w:style>
  <w:style w:type="paragraph" w:styleId="Inhopg4">
    <w:name w:val="toc 4"/>
    <w:basedOn w:val="Standaard"/>
    <w:next w:val="Standaard"/>
    <w:uiPriority w:val="39"/>
    <w:unhideWhenUsed/>
    <w:pPr>
      <w:spacing w:after="57"/>
      <w:ind w:left="850"/>
    </w:pPr>
  </w:style>
  <w:style w:type="paragraph" w:styleId="Inhopg5">
    <w:name w:val="toc 5"/>
    <w:basedOn w:val="Standaard"/>
    <w:next w:val="Standaard"/>
    <w:uiPriority w:val="39"/>
    <w:unhideWhenUsed/>
    <w:pPr>
      <w:spacing w:after="57"/>
      <w:ind w:left="1134"/>
    </w:pPr>
  </w:style>
  <w:style w:type="paragraph" w:styleId="Inhopg6">
    <w:name w:val="toc 6"/>
    <w:basedOn w:val="Standaard"/>
    <w:next w:val="Standaard"/>
    <w:uiPriority w:val="39"/>
    <w:unhideWhenUsed/>
    <w:pPr>
      <w:spacing w:after="57"/>
      <w:ind w:left="1417"/>
    </w:pPr>
  </w:style>
  <w:style w:type="paragraph" w:styleId="Inhopg7">
    <w:name w:val="toc 7"/>
    <w:basedOn w:val="Standaard"/>
    <w:next w:val="Standaard"/>
    <w:uiPriority w:val="39"/>
    <w:unhideWhenUsed/>
    <w:pPr>
      <w:spacing w:after="57"/>
      <w:ind w:left="1701"/>
    </w:pPr>
  </w:style>
  <w:style w:type="paragraph" w:styleId="Inhopg8">
    <w:name w:val="toc 8"/>
    <w:basedOn w:val="Standaard"/>
    <w:next w:val="Standaard"/>
    <w:uiPriority w:val="39"/>
    <w:unhideWhenUsed/>
    <w:pPr>
      <w:spacing w:after="57"/>
      <w:ind w:left="1984"/>
    </w:pPr>
  </w:style>
  <w:style w:type="paragraph" w:styleId="Inhopg9">
    <w:name w:val="toc 9"/>
    <w:basedOn w:val="Standaard"/>
    <w:next w:val="Standaard"/>
    <w:uiPriority w:val="39"/>
    <w:unhideWhenUsed/>
    <w:pPr>
      <w:spacing w:after="57"/>
      <w:ind w:left="2268"/>
    </w:pPr>
  </w:style>
  <w:style w:type="paragraph" w:styleId="Kopvaninhoudsopgave">
    <w:name w:val="TOC Heading"/>
    <w:uiPriority w:val="39"/>
    <w:unhideWhenUsed/>
  </w:style>
  <w:style w:type="character" w:customStyle="1" w:styleId="Kop1Char">
    <w:name w:val="Kop 1 Char"/>
    <w:basedOn w:val="Standaardalinea-lettertype"/>
    <w:link w:val="Kop1"/>
    <w:uiPriority w:val="9"/>
    <w:rPr>
      <w:rFonts w:ascii="Cambria" w:eastAsia="Cambria" w:hAnsi="Cambria" w:cs="Cambria"/>
      <w:b/>
      <w:bCs/>
      <w:color w:val="365F91" w:themeColor="accent1" w:themeShade="BF"/>
      <w:sz w:val="28"/>
      <w:szCs w:val="28"/>
    </w:rPr>
  </w:style>
  <w:style w:type="paragraph" w:styleId="Koptekst">
    <w:name w:val="header"/>
    <w:basedOn w:val="Standaard"/>
    <w:link w:val="KoptekstChar"/>
    <w:unhideWhenUsed/>
    <w:pPr>
      <w:tabs>
        <w:tab w:val="center" w:pos="4536"/>
        <w:tab w:val="right" w:pos="9072"/>
      </w:tabs>
      <w:spacing w:after="0" w:line="240" w:lineRule="auto"/>
    </w:pPr>
  </w:style>
  <w:style w:type="character" w:customStyle="1" w:styleId="KoptekstChar">
    <w:name w:val="Koptekst Char"/>
    <w:basedOn w:val="Standaardalinea-lettertype"/>
    <w:link w:val="Koptekst"/>
  </w:style>
  <w:style w:type="paragraph" w:styleId="Voettekst">
    <w:name w:val="footer"/>
    <w:basedOn w:val="Standaard"/>
    <w:link w:val="VoettekstChar"/>
    <w:uiPriority w:val="99"/>
    <w:unhideWhenUs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tyle>
  <w:style w:type="character" w:customStyle="1" w:styleId="Kop2Char">
    <w:name w:val="Kop 2 Char"/>
    <w:basedOn w:val="Standaardalinea-lettertype"/>
    <w:link w:val="Kop2"/>
    <w:uiPriority w:val="9"/>
    <w:rPr>
      <w:rFonts w:ascii="Cambria" w:eastAsia="Cambria" w:hAnsi="Cambria" w:cs="Cambria"/>
      <w:b/>
      <w:bCs/>
      <w:color w:val="4F81BD" w:themeColor="accent1"/>
      <w:sz w:val="26"/>
      <w:szCs w:val="26"/>
    </w:rPr>
  </w:style>
  <w:style w:type="table" w:styleId="Tabelraster">
    <w:name w:val="Table Grid"/>
    <w:basedOn w:val="Standaardtabe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inanummer">
    <w:name w:val="page number"/>
    <w:basedOn w:val="Standaardalinea-lettertype"/>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000FF" w:themeColor="hyperlink"/>
      <w:u w:val="single"/>
    </w:rPr>
  </w:style>
  <w:style w:type="character" w:styleId="GevolgdeHyperlink">
    <w:name w:val="FollowedHyperlink"/>
    <w:basedOn w:val="Standaardalinea-lettertype"/>
    <w:uiPriority w:val="99"/>
    <w:semiHidden/>
    <w:unhideWhenUsed/>
    <w:rPr>
      <w:color w:val="800080" w:themeColor="followedHyperlink"/>
      <w:u w:val="single"/>
    </w:r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paragraph" w:customStyle="1" w:styleId="Standarddunkelblau">
    <w:name w:val="Standard dunkelblau"/>
    <w:basedOn w:val="Standaard"/>
    <w:link w:val="StandarddunkelblauZchn"/>
    <w:qFormat/>
    <w:pPr>
      <w:spacing w:after="0" w:line="240" w:lineRule="auto"/>
      <w:jc w:val="both"/>
    </w:pPr>
    <w:rPr>
      <w:color w:val="25487B"/>
      <w:lang w:val="en-GB"/>
    </w:rPr>
  </w:style>
  <w:style w:type="character" w:customStyle="1" w:styleId="StandarddunkelblauZchn">
    <w:name w:val="Standard dunkelblau Zchn"/>
    <w:basedOn w:val="Standaardalinea-lettertype"/>
    <w:link w:val="Standarddunkelblau"/>
    <w:rPr>
      <w:color w:val="25487B"/>
      <w:lang w:val="en-GB"/>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sz w:val="20"/>
      <w:szCs w:val="20"/>
    </w:rPr>
  </w:style>
  <w:style w:type="table" w:customStyle="1" w:styleId="Tablanormal11">
    <w:name w:val="Tabla normal 11"/>
    <w:basedOn w:val="Standaardtabel"/>
    <w:uiPriority w:val="41"/>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op20">
    <w:name w:val="kop2"/>
    <w:basedOn w:val="Standaard"/>
    <w:qFormat/>
    <w:rsid w:val="00E820C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Verdana" w:eastAsia="Times New Roman" w:hAnsi="Verdana" w:cs="Times New Roman"/>
      <w:b/>
      <w:bCs/>
      <w:color w:val="4F81BD" w:themeColor="accent1"/>
      <w:szCs w:val="32"/>
      <w:lang w:val="en-GB"/>
    </w:rPr>
  </w:style>
  <w:style w:type="character" w:styleId="Intensievebenadrukking">
    <w:name w:val="Intense Emphasis"/>
    <w:basedOn w:val="Standaardalinea-lettertype"/>
    <w:uiPriority w:val="21"/>
    <w:qFormat/>
    <w:rsid w:val="00E820CE"/>
    <w:rPr>
      <w:i/>
      <w:iCs/>
      <w:color w:val="4F81BD" w:themeColor="accent1"/>
    </w:rPr>
  </w:style>
  <w:style w:type="character" w:customStyle="1" w:styleId="ts-alignment-element">
    <w:name w:val="ts-alignment-element"/>
    <w:basedOn w:val="Standaardalinea-lettertype"/>
    <w:rsid w:val="00AA4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72589">
      <w:bodyDiv w:val="1"/>
      <w:marLeft w:val="0"/>
      <w:marRight w:val="0"/>
      <w:marTop w:val="0"/>
      <w:marBottom w:val="0"/>
      <w:divBdr>
        <w:top w:val="none" w:sz="0" w:space="0" w:color="auto"/>
        <w:left w:val="none" w:sz="0" w:space="0" w:color="auto"/>
        <w:bottom w:val="none" w:sz="0" w:space="0" w:color="auto"/>
        <w:right w:val="none" w:sz="0" w:space="0" w:color="auto"/>
      </w:divBdr>
    </w:div>
    <w:div w:id="363138334">
      <w:bodyDiv w:val="1"/>
      <w:marLeft w:val="0"/>
      <w:marRight w:val="0"/>
      <w:marTop w:val="0"/>
      <w:marBottom w:val="0"/>
      <w:divBdr>
        <w:top w:val="none" w:sz="0" w:space="0" w:color="auto"/>
        <w:left w:val="none" w:sz="0" w:space="0" w:color="auto"/>
        <w:bottom w:val="none" w:sz="0" w:space="0" w:color="auto"/>
        <w:right w:val="none" w:sz="0" w:space="0" w:color="auto"/>
      </w:divBdr>
      <w:divsChild>
        <w:div w:id="860702221">
          <w:marLeft w:val="0"/>
          <w:marRight w:val="0"/>
          <w:marTop w:val="0"/>
          <w:marBottom w:val="0"/>
          <w:divBdr>
            <w:top w:val="none" w:sz="0" w:space="0" w:color="auto"/>
            <w:left w:val="none" w:sz="0" w:space="0" w:color="auto"/>
            <w:bottom w:val="none" w:sz="0" w:space="0" w:color="auto"/>
            <w:right w:val="none" w:sz="0" w:space="0" w:color="auto"/>
          </w:divBdr>
          <w:divsChild>
            <w:div w:id="1249192173">
              <w:marLeft w:val="0"/>
              <w:marRight w:val="0"/>
              <w:marTop w:val="0"/>
              <w:marBottom w:val="0"/>
              <w:divBdr>
                <w:top w:val="none" w:sz="0" w:space="0" w:color="auto"/>
                <w:left w:val="none" w:sz="0" w:space="0" w:color="auto"/>
                <w:bottom w:val="none" w:sz="0" w:space="0" w:color="auto"/>
                <w:right w:val="none" w:sz="0" w:space="0" w:color="auto"/>
              </w:divBdr>
              <w:divsChild>
                <w:div w:id="1310092124">
                  <w:marLeft w:val="0"/>
                  <w:marRight w:val="0"/>
                  <w:marTop w:val="0"/>
                  <w:marBottom w:val="0"/>
                  <w:divBdr>
                    <w:top w:val="none" w:sz="0" w:space="0" w:color="auto"/>
                    <w:left w:val="none" w:sz="0" w:space="0" w:color="auto"/>
                    <w:bottom w:val="none" w:sz="0" w:space="0" w:color="auto"/>
                    <w:right w:val="none" w:sz="0" w:space="0" w:color="auto"/>
                  </w:divBdr>
                  <w:divsChild>
                    <w:div w:id="716004617">
                      <w:marLeft w:val="0"/>
                      <w:marRight w:val="0"/>
                      <w:marTop w:val="0"/>
                      <w:marBottom w:val="0"/>
                      <w:divBdr>
                        <w:top w:val="single" w:sz="6" w:space="0" w:color="CCCCCC"/>
                        <w:left w:val="single" w:sz="6" w:space="0" w:color="CCCCCC"/>
                        <w:bottom w:val="single" w:sz="6" w:space="0" w:color="CCCCCC"/>
                        <w:right w:val="single" w:sz="6" w:space="0" w:color="CCCCCC"/>
                      </w:divBdr>
                      <w:divsChild>
                        <w:div w:id="19352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668149">
          <w:marLeft w:val="0"/>
          <w:marRight w:val="0"/>
          <w:marTop w:val="0"/>
          <w:marBottom w:val="0"/>
          <w:divBdr>
            <w:top w:val="none" w:sz="0" w:space="0" w:color="auto"/>
            <w:left w:val="none" w:sz="0" w:space="0" w:color="auto"/>
            <w:bottom w:val="none" w:sz="0" w:space="0" w:color="auto"/>
            <w:right w:val="none" w:sz="0" w:space="0" w:color="auto"/>
          </w:divBdr>
          <w:divsChild>
            <w:div w:id="1822694442">
              <w:marLeft w:val="0"/>
              <w:marRight w:val="0"/>
              <w:marTop w:val="0"/>
              <w:marBottom w:val="0"/>
              <w:divBdr>
                <w:top w:val="none" w:sz="0" w:space="0" w:color="auto"/>
                <w:left w:val="none" w:sz="0" w:space="0" w:color="auto"/>
                <w:bottom w:val="none" w:sz="0" w:space="0" w:color="auto"/>
                <w:right w:val="none" w:sz="0" w:space="0" w:color="auto"/>
              </w:divBdr>
              <w:divsChild>
                <w:div w:id="1334187900">
                  <w:marLeft w:val="0"/>
                  <w:marRight w:val="0"/>
                  <w:marTop w:val="0"/>
                  <w:marBottom w:val="0"/>
                  <w:divBdr>
                    <w:top w:val="none" w:sz="0" w:space="0" w:color="auto"/>
                    <w:left w:val="none" w:sz="0" w:space="0" w:color="auto"/>
                    <w:bottom w:val="none" w:sz="0" w:space="0" w:color="auto"/>
                    <w:right w:val="none" w:sz="0" w:space="0" w:color="auto"/>
                  </w:divBdr>
                  <w:divsChild>
                    <w:div w:id="1272124626">
                      <w:marLeft w:val="0"/>
                      <w:marRight w:val="0"/>
                      <w:marTop w:val="0"/>
                      <w:marBottom w:val="0"/>
                      <w:divBdr>
                        <w:top w:val="none" w:sz="0" w:space="0" w:color="auto"/>
                        <w:left w:val="none" w:sz="0" w:space="0" w:color="auto"/>
                        <w:bottom w:val="none" w:sz="0" w:space="0" w:color="auto"/>
                        <w:right w:val="none" w:sz="0" w:space="0" w:color="auto"/>
                      </w:divBdr>
                      <w:divsChild>
                        <w:div w:id="207357882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17.jpeg"/><Relationship Id="rId42" Type="http://schemas.openxmlformats.org/officeDocument/2006/relationships/fontTable" Target="fontTable.xml"/><Relationship Id="rId47" Type="http://schemas.onlyoffice.com/commentsExtendedDocument" Target="commentsExtendedDocument.xml"/><Relationship Id="rId7"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hyperlink" Target="https://www.theguardian.com/world/2021/mar/24/huge-container-ship-blocks-suez-canal-evergreen" TargetMode="External"/><Relationship Id="rId46" Type="http://schemas.onlyoffice.com/commentsIdsDocument" Target="commentsIdsDocument.xml"/><Relationship Id="rId2" Type="http://schemas.openxmlformats.org/officeDocument/2006/relationships/styles" Target="styles.xml"/><Relationship Id="rId20" Type="http://schemas.openxmlformats.org/officeDocument/2006/relationships/header" Target="header1.xml"/><Relationship Id="rId29" Type="http://schemas.openxmlformats.org/officeDocument/2006/relationships/image" Target="media/image13.jp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footer" Target="footer3.xml"/><Relationship Id="rId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hyperlink" Target="https://www.theguardian.com/environment/2020/jun/02/football-pitch-area-tropical-rainforest-lost-every-six-seconds" TargetMode="External"/><Relationship Id="rId36" Type="http://schemas.openxmlformats.org/officeDocument/2006/relationships/hyperlink" Target="http://overlapmaps.com/" TargetMode="External"/><Relationship Id="rId49" Type="http://schemas.onlyoffice.com/commentsDocument" Target="commentsDocument.xml"/><Relationship Id="rId19" Type="http://schemas.openxmlformats.org/officeDocument/2006/relationships/image" Target="media/image8.png"/><Relationship Id="rId31" Type="http://schemas.openxmlformats.org/officeDocument/2006/relationships/image" Target="media/image14.jpeg"/><Relationship Id="rId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yperlink" Target="https://www.fisme.science.uu.nl/toepassingen/28931/" TargetMode="External"/><Relationship Id="rId35" Type="http://schemas.openxmlformats.org/officeDocument/2006/relationships/hyperlink" Target="https://evergiven-everywhere.glitch.me/" TargetMode="External"/><Relationship Id="rId43" Type="http://schemas.openxmlformats.org/officeDocument/2006/relationships/theme" Target="theme/theme1.xml"/><Relationship Id="rId48" Type="http://schemas.onlyoffice.com/peopleDocument" Target="peopleDocument.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50.jpg"/><Relationship Id="rId5" Type="http://schemas.openxmlformats.org/officeDocument/2006/relationships/image" Target="media/image4.jpg"/><Relationship Id="rId4" Type="http://schemas.openxmlformats.org/officeDocument/2006/relationships/image" Target="media/image30.jp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4"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1150</Words>
  <Characters>6327</Characters>
  <Application>Microsoft Office Word</Application>
  <DocSecurity>0</DocSecurity>
  <Lines>52</Lines>
  <Paragraphs>14</Paragraphs>
  <ScaleCrop>false</ScaleCrop>
  <Company>PH Freiburg</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Jonker, V.H. (Vincent)</cp:lastModifiedBy>
  <cp:revision>52</cp:revision>
  <dcterms:created xsi:type="dcterms:W3CDTF">2021-04-22T19:05:00Z</dcterms:created>
  <dcterms:modified xsi:type="dcterms:W3CDTF">2022-07-25T15:11:00Z</dcterms:modified>
</cp:coreProperties>
</file>