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D039A4" w14:textId="77777777" w:rsidR="00DB78A6" w:rsidRPr="00DB78A6" w:rsidRDefault="00DB78A6" w:rsidP="00DB78A6">
      <w:pPr>
        <w:pStyle w:val="Kop1"/>
        <w:spacing w:before="0" w:line="240" w:lineRule="auto"/>
        <w:jc w:val="both"/>
        <w:rPr>
          <w:color w:val="FFFFFF"/>
          <w:sz w:val="2"/>
        </w:rPr>
      </w:pPr>
    </w:p>
    <w:p w14:paraId="01686AE2" w14:textId="4C25584D" w:rsidR="00DB78A6" w:rsidRPr="00DB78A6" w:rsidRDefault="00DB78A6" w:rsidP="00DB78A6">
      <w:pPr>
        <w:pStyle w:val="Kop1"/>
        <w:spacing w:before="0" w:line="240" w:lineRule="auto"/>
        <w:jc w:val="both"/>
        <w:rPr>
          <w:color w:val="FFFFFF"/>
          <w:sz w:val="2"/>
        </w:rPr>
      </w:pPr>
    </w:p>
    <w:p w14:paraId="72E56257" w14:textId="59ACEA7F" w:rsidR="0049173E" w:rsidRPr="00BB17D3" w:rsidRDefault="00BB17D3" w:rsidP="0049173E">
      <w:pPr>
        <w:pStyle w:val="Kop1"/>
        <w:jc w:val="both"/>
        <w:rPr>
          <w:color w:val="auto"/>
          <w:lang w:val="nl-NL"/>
        </w:rPr>
      </w:pPr>
      <w:r>
        <w:rPr>
          <w:color w:val="auto"/>
          <w:lang w:val="nl-NL"/>
        </w:rPr>
        <w:t>“IQ-game</w:t>
      </w:r>
      <w:r w:rsidR="0049173E" w:rsidRPr="00BB17D3">
        <w:rPr>
          <w:color w:val="auto"/>
          <w:lang w:val="nl-NL"/>
        </w:rPr>
        <w:t xml:space="preserve">design” – </w:t>
      </w:r>
      <w:r w:rsidR="0049173E" w:rsidRPr="00BB17D3">
        <w:rPr>
          <w:color w:val="auto"/>
          <w:lang w:val="nl-NL"/>
        </w:rPr>
        <w:t>docentenhandleiding</w:t>
      </w:r>
      <w:r w:rsidR="0049173E" w:rsidRPr="00BB17D3">
        <w:rPr>
          <w:color w:val="auto"/>
          <w:lang w:val="nl-NL"/>
        </w:rPr>
        <w:t xml:space="preserve"> – </w:t>
      </w:r>
      <w:r w:rsidR="0049173E" w:rsidRPr="00BB17D3">
        <w:rPr>
          <w:color w:val="auto"/>
          <w:lang w:val="nl-NL"/>
        </w:rPr>
        <w:t>de</w:t>
      </w:r>
      <w:r w:rsidR="0049173E" w:rsidRPr="00BB17D3">
        <w:rPr>
          <w:color w:val="auto"/>
          <w:lang w:val="nl-NL"/>
        </w:rPr>
        <w:t xml:space="preserve"> IMPUZZABLE </w:t>
      </w:r>
      <w:r w:rsidR="0049173E" w:rsidRPr="00BB17D3">
        <w:rPr>
          <w:color w:val="auto"/>
          <w:lang w:val="nl-NL"/>
        </w:rPr>
        <w:t>kubus</w:t>
      </w:r>
    </w:p>
    <w:p w14:paraId="680C041C" w14:textId="364D6883" w:rsidR="002303B6" w:rsidRPr="006E4799" w:rsidRDefault="00777DF1" w:rsidP="002303B6">
      <w:pPr>
        <w:jc w:val="both"/>
        <w:rPr>
          <w:strike/>
          <w:color w:val="7F7F7F" w:themeColor="text1" w:themeTint="80"/>
        </w:rPr>
      </w:pPr>
      <w:r>
        <w:rPr>
          <w:noProof/>
          <w:lang w:val="nl-NL" w:eastAsia="nl-NL"/>
        </w:rPr>
        <mc:AlternateContent>
          <mc:Choice Requires="wps">
            <w:drawing>
              <wp:anchor distT="0" distB="0" distL="114300" distR="114300" simplePos="0" relativeHeight="251666432" behindDoc="0" locked="0" layoutInCell="1" allowOverlap="1" wp14:anchorId="0CF49649" wp14:editId="43FEB146">
                <wp:simplePos x="0" y="0"/>
                <wp:positionH relativeFrom="column">
                  <wp:posOffset>3708400</wp:posOffset>
                </wp:positionH>
                <wp:positionV relativeFrom="paragraph">
                  <wp:posOffset>155575</wp:posOffset>
                </wp:positionV>
                <wp:extent cx="1969135" cy="1786890"/>
                <wp:effectExtent l="0" t="0" r="12065" b="22860"/>
                <wp:wrapNone/>
                <wp:docPr id="3"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69135" cy="178689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28456A7" id="Rektangel 6" o:spid="_x0000_s1026" style="position:absolute;margin-left:292pt;margin-top:12.25pt;width:155.05pt;height:14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" filled="f" strokecolor="#243f60 [1604]" strokeweight="2pt">
                <v:path arrowok="t"/>
              </v:rect>
            </w:pict>
          </mc:Fallback>
        </mc:AlternateContent>
      </w:r>
      <w:r w:rsidR="00343103">
        <w:rPr>
          <w:strike/>
          <w:noProof/>
          <w:color w:val="7F7F7F" w:themeColor="text1" w:themeTint="80"/>
          <w:lang w:val="nl-NL" w:eastAsia="nl-NL"/>
        </w:rPr>
        <w:drawing>
          <wp:anchor distT="0" distB="0" distL="114300" distR="114300" simplePos="0" relativeHeight="251663360" behindDoc="0" locked="0" layoutInCell="1" allowOverlap="1" wp14:anchorId="1E361C4E" wp14:editId="49693CEE">
            <wp:simplePos x="0" y="0"/>
            <wp:positionH relativeFrom="column">
              <wp:posOffset>3748405</wp:posOffset>
            </wp:positionH>
            <wp:positionV relativeFrom="paragraph">
              <wp:posOffset>100330</wp:posOffset>
            </wp:positionV>
            <wp:extent cx="1900800" cy="1904400"/>
            <wp:effectExtent l="0" t="0" r="4445" b="635"/>
            <wp:wrapSquare wrapText="bothSides"/>
            <wp:docPr id="7" name="Kép 6" descr="impuzz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uzzable.jpg"/>
                    <pic:cNvPicPr/>
                  </pic:nvPicPr>
                  <pic:blipFill>
                    <a:blip r:embed="rId7" cstate="print"/>
                    <a:stretch>
                      <a:fillRect/>
                    </a:stretch>
                  </pic:blipFill>
                  <pic:spPr>
                    <a:xfrm>
                      <a:off x="0" y="0"/>
                      <a:ext cx="1900800" cy="1904400"/>
                    </a:xfrm>
                    <a:prstGeom prst="rect">
                      <a:avLst/>
                    </a:prstGeom>
                  </pic:spPr>
                </pic:pic>
              </a:graphicData>
            </a:graphic>
            <wp14:sizeRelH relativeFrom="margin">
              <wp14:pctWidth>0</wp14:pctWidth>
            </wp14:sizeRelH>
            <wp14:sizeRelV relativeFrom="margin">
              <wp14:pctHeight>0</wp14:pctHeight>
            </wp14:sizeRelV>
          </wp:anchor>
        </w:drawing>
      </w:r>
      <w:r w:rsidR="00DB78A6">
        <w:rPr>
          <w:noProof/>
          <w:lang w:val="nl-NL" w:eastAsia="nl-NL"/>
        </w:rPr>
        <mc:AlternateContent>
          <mc:Choice Requires="wps">
            <w:drawing>
              <wp:anchor distT="0" distB="0" distL="114300" distR="114300" simplePos="0" relativeHeight="251676672" behindDoc="0" locked="0" layoutInCell="1" allowOverlap="1" wp14:anchorId="52AF27B4" wp14:editId="2493147C">
                <wp:simplePos x="0" y="0"/>
                <wp:positionH relativeFrom="column">
                  <wp:posOffset>3439795</wp:posOffset>
                </wp:positionH>
                <wp:positionV relativeFrom="paragraph">
                  <wp:posOffset>1598295</wp:posOffset>
                </wp:positionV>
                <wp:extent cx="2561590" cy="2336165"/>
                <wp:effectExtent l="0" t="0" r="10160" b="26035"/>
                <wp:wrapNone/>
                <wp:docPr id="1" name="Rektangel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1590" cy="233616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765902" id="Rektangel 6" o:spid="_x0000_s1026" style="position:absolute;margin-left:270.85pt;margin-top:125.85pt;width:201.7pt;height:183.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" filled="f" strokecolor="#243f60 [1604]" strokeweight="2pt">
                <v:path arrowok="t"/>
              </v:rect>
            </w:pict>
          </mc:Fallback>
        </mc:AlternateContent>
      </w:r>
    </w:p>
    <w:p w14:paraId="30069D16" w14:textId="5D1C6CAA" w:rsidR="00343103" w:rsidRDefault="0049173E" w:rsidP="00A031D7">
      <w:pPr>
        <w:spacing w:after="0" w:line="240" w:lineRule="auto"/>
        <w:jc w:val="both"/>
      </w:pPr>
      <w:r>
        <w:rPr>
          <w:noProof/>
          <w:lang w:val="nl-NL" w:eastAsia="nl-NL"/>
        </w:rPr>
        <w:drawing>
          <wp:anchor distT="0" distB="0" distL="114300" distR="114300" simplePos="0" relativeHeight="251679744" behindDoc="1" locked="0" layoutInCell="1" allowOverlap="1" wp14:anchorId="75AE9261" wp14:editId="5DF07E44">
            <wp:simplePos x="0" y="0"/>
            <wp:positionH relativeFrom="margin">
              <wp:posOffset>3443605</wp:posOffset>
            </wp:positionH>
            <wp:positionV relativeFrom="paragraph">
              <wp:posOffset>1282065</wp:posOffset>
            </wp:positionV>
            <wp:extent cx="2560955" cy="2331085"/>
            <wp:effectExtent l="0" t="0" r="0" b="0"/>
            <wp:wrapSquare wrapText="bothSides"/>
            <wp:docPr id="6" name="Kép 5" descr="IMG_1345.JPG"/>
            <wp:cNvGraphicFramePr/>
            <a:graphic xmlns:a="http://schemas.openxmlformats.org/drawingml/2006/main">
              <a:graphicData uri="http://schemas.openxmlformats.org/drawingml/2006/picture">
                <pic:pic xmlns:pic="http://schemas.openxmlformats.org/drawingml/2006/picture">
                  <pic:nvPicPr>
                    <pic:cNvPr id="6" name="Kép 5" descr="IMG_13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0955" cy="2331085"/>
                    </a:xfrm>
                    <a:prstGeom prst="rect">
                      <a:avLst/>
                    </a:prstGeom>
                  </pic:spPr>
                </pic:pic>
              </a:graphicData>
            </a:graphic>
          </wp:anchor>
        </w:drawing>
      </w:r>
      <w:r w:rsidR="00A031D7" w:rsidRPr="00A031D7">
        <w:rPr>
          <w:b/>
          <w:lang w:val="nl-NL"/>
        </w:rPr>
        <w:t>Uittreksel</w:t>
      </w:r>
      <w:r w:rsidR="00A031D7" w:rsidRPr="00A031D7">
        <w:rPr>
          <w:b/>
          <w:lang w:val="nl-NL"/>
        </w:rPr>
        <w:br/>
      </w:r>
      <w:r w:rsidR="00A031D7" w:rsidRPr="00A031D7">
        <w:rPr>
          <w:lang w:val="nl-NL"/>
        </w:rPr>
        <w:t xml:space="preserve">De originele </w:t>
      </w:r>
      <w:proofErr w:type="spellStart"/>
      <w:r w:rsidR="00A031D7" w:rsidRPr="00A031D7">
        <w:rPr>
          <w:lang w:val="nl-NL"/>
        </w:rPr>
        <w:t>Impuzzable</w:t>
      </w:r>
      <w:proofErr w:type="spellEnd"/>
      <w:r w:rsidR="00BB17D3">
        <w:rPr>
          <w:lang w:val="nl-NL"/>
        </w:rPr>
        <w:t>-</w:t>
      </w:r>
      <w:r w:rsidR="00A031D7" w:rsidRPr="00A031D7">
        <w:rPr>
          <w:lang w:val="nl-NL"/>
        </w:rPr>
        <w:t>set bestaat uit 6 kubussen, waarbij elke kubus in delen met verschillende vormen gesneden is en de oorspronkelijke taak was om de kubus met zijn verschillende delen in elkaar te zetten (zoals getoond in de eerste afbeelding).</w:t>
      </w:r>
      <w:r w:rsidR="00343103">
        <w:t xml:space="preserve"> </w:t>
      </w:r>
      <w:r w:rsidR="00A031D7" w:rsidRPr="00A031D7">
        <w:rPr>
          <w:lang w:val="nl-NL"/>
        </w:rPr>
        <w:t>Het voornaamste doel van deze opdracht is om zulke puzzels te ontwerpen door de kubus in delen met verschillende vormen te snijden en deze ontworpen delen ook te maken om zo het ontwerp te valideren en de moeilijkheidsgraad van de ontworpen puzzel te evalueren.</w:t>
      </w:r>
    </w:p>
    <w:p w14:paraId="08C51296" w14:textId="77777777" w:rsidR="00343103" w:rsidRDefault="00343103" w:rsidP="002303B6">
      <w:pPr>
        <w:spacing w:after="0"/>
        <w:rPr>
          <w:b/>
        </w:rPr>
      </w:pPr>
    </w:p>
    <w:p w14:paraId="0B66C3CF" w14:textId="57DE1F2B" w:rsidR="002303B6" w:rsidRPr="006E4799" w:rsidRDefault="00A031D7" w:rsidP="00A031D7">
      <w:pPr>
        <w:spacing w:after="0" w:line="280" w:lineRule="auto"/>
      </w:pPr>
      <w:r w:rsidRPr="00A031D7">
        <w:rPr>
          <w:b/>
          <w:lang w:val="nl-NL"/>
        </w:rPr>
        <w:t>Discipline:</w:t>
      </w:r>
      <w:r w:rsidR="002303B6" w:rsidRPr="006E4799">
        <w:t xml:space="preserve"> </w:t>
      </w:r>
      <w:r w:rsidR="00BB17D3">
        <w:t>w</w:t>
      </w:r>
      <w:proofErr w:type="spellStart"/>
      <w:r w:rsidRPr="00A031D7">
        <w:rPr>
          <w:lang w:val="nl-NL"/>
        </w:rPr>
        <w:t>iskunde</w:t>
      </w:r>
      <w:proofErr w:type="spellEnd"/>
      <w:r w:rsidRPr="00A031D7">
        <w:rPr>
          <w:lang w:val="nl-NL"/>
        </w:rPr>
        <w:t>, engineering</w:t>
      </w:r>
    </w:p>
    <w:p w14:paraId="0072A256" w14:textId="05AEF7AA" w:rsidR="002303B6" w:rsidRPr="00343103" w:rsidRDefault="00A031D7" w:rsidP="00A031D7">
      <w:pPr>
        <w:spacing w:after="0" w:line="280" w:lineRule="auto"/>
        <w:rPr>
          <w:lang w:val="ro-RO"/>
        </w:rPr>
      </w:pPr>
      <w:r w:rsidRPr="00A031D7">
        <w:rPr>
          <w:b/>
          <w:lang w:val="nl-NL"/>
        </w:rPr>
        <w:t>Duur:</w:t>
      </w:r>
      <w:r w:rsidR="002303B6" w:rsidRPr="006E4799">
        <w:t xml:space="preserve"> </w:t>
      </w:r>
      <w:r w:rsidRPr="00A031D7">
        <w:rPr>
          <w:lang w:val="nl-NL"/>
        </w:rPr>
        <w:t>3 x 90 minuten (maar het is ook geschikt als microproject)</w:t>
      </w:r>
    </w:p>
    <w:p w14:paraId="48CA7151" w14:textId="6CBF51AE" w:rsidR="002303B6" w:rsidRPr="006E4799" w:rsidRDefault="00A031D7" w:rsidP="00A031D7">
      <w:pPr>
        <w:spacing w:after="0" w:line="280" w:lineRule="auto"/>
      </w:pPr>
      <w:r w:rsidRPr="00A031D7">
        <w:rPr>
          <w:b/>
          <w:lang w:val="nl-NL"/>
        </w:rPr>
        <w:t>Doelgroep:</w:t>
      </w:r>
      <w:r w:rsidR="002303B6" w:rsidRPr="006E4799">
        <w:t xml:space="preserve"> </w:t>
      </w:r>
      <w:r w:rsidR="00BB17D3">
        <w:rPr>
          <w:lang w:val="nl-NL"/>
        </w:rPr>
        <w:t>b</w:t>
      </w:r>
      <w:r w:rsidRPr="00A031D7">
        <w:rPr>
          <w:lang w:val="nl-NL"/>
        </w:rPr>
        <w:t>ovenbouw middelbare school, maar het kan ook aangepast worden voor de basisschool</w:t>
      </w:r>
    </w:p>
    <w:p w14:paraId="196A137C" w14:textId="7B133A76" w:rsidR="002303B6" w:rsidRPr="006E4799" w:rsidRDefault="00A031D7" w:rsidP="00A031D7">
      <w:pPr>
        <w:spacing w:line="280" w:lineRule="auto"/>
      </w:pPr>
      <w:r w:rsidRPr="00A031D7">
        <w:rPr>
          <w:b/>
          <w:lang w:val="nl-NL"/>
        </w:rPr>
        <w:t>Leeftijdscategorie:</w:t>
      </w:r>
      <w:r w:rsidR="002303B6" w:rsidRPr="006E4799">
        <w:t xml:space="preserve"> </w:t>
      </w:r>
      <w:r w:rsidR="00343103">
        <w:t>9-18</w:t>
      </w:r>
    </w:p>
    <w:p w14:paraId="157A3FEF" w14:textId="77777777" w:rsidR="002303B6" w:rsidRDefault="002303B6" w:rsidP="002303B6">
      <w:pPr>
        <w:jc w:val="both"/>
        <w:rPr>
          <w:b/>
          <w:strike/>
        </w:rPr>
      </w:pPr>
    </w:p>
    <w:p w14:paraId="0DF37D08" w14:textId="77777777" w:rsidR="00B53963" w:rsidRDefault="00B53963" w:rsidP="002303B6">
      <w:pPr>
        <w:jc w:val="both"/>
        <w:rPr>
          <w:b/>
          <w:strike/>
        </w:rPr>
      </w:pPr>
    </w:p>
    <w:p w14:paraId="51106124" w14:textId="1ECE8DA1" w:rsidR="00B53963" w:rsidRPr="00B53963" w:rsidRDefault="00A031D7" w:rsidP="00841CDC">
      <w:pPr>
        <w:spacing w:line="280" w:lineRule="auto"/>
        <w:jc w:val="both"/>
        <w:rPr>
          <w:b/>
          <w:strike/>
        </w:rPr>
      </w:pPr>
      <w:r w:rsidRPr="00A031D7">
        <w:rPr>
          <w:lang w:val="nl-NL"/>
        </w:rPr>
        <w:t>Bij deze opdracht hoort een leerlingenhand-out.</w:t>
      </w:r>
      <w:r w:rsidR="00B53963">
        <w:t xml:space="preserve"> </w:t>
      </w:r>
      <w:r w:rsidRPr="00841CDC">
        <w:rPr>
          <w:lang w:val="nl-NL"/>
        </w:rPr>
        <w:t xml:space="preserve">Deze beschrijft de opdracht zoals deze ontworpen is voor de voornaamste doelgroep, namelijk onder- en bovenbouw voortgezet onderwijs, waarbij de aanpassingen voor het basisonderwijs gegeven worden in onderstaande scenario’s. </w:t>
      </w:r>
    </w:p>
    <w:p w14:paraId="7C6B759F" w14:textId="7926F253" w:rsidR="001A4740" w:rsidRDefault="00841CDC" w:rsidP="00841CDC">
      <w:pPr>
        <w:spacing w:line="280" w:lineRule="auto"/>
        <w:jc w:val="both"/>
        <w:rPr>
          <w:b/>
        </w:rPr>
      </w:pPr>
      <w:r w:rsidRPr="00841CDC">
        <w:rPr>
          <w:b/>
          <w:lang w:val="nl-NL"/>
        </w:rPr>
        <w:t xml:space="preserve">Mogelijke scenario’s </w:t>
      </w:r>
      <w:r w:rsidR="00F10E23">
        <w:rPr>
          <w:b/>
          <w:lang w:val="nl-NL"/>
        </w:rPr>
        <w:t>voor</w:t>
      </w:r>
      <w:r w:rsidRPr="00841CDC">
        <w:rPr>
          <w:b/>
          <w:lang w:val="nl-NL"/>
        </w:rPr>
        <w:t xml:space="preserve"> verschillende leeftijdsgroepen</w:t>
      </w:r>
    </w:p>
    <w:p w14:paraId="418C42E8" w14:textId="550119A9" w:rsidR="001A4740" w:rsidRDefault="00841CDC" w:rsidP="00841CDC">
      <w:pPr>
        <w:spacing w:line="280" w:lineRule="auto"/>
        <w:jc w:val="both"/>
        <w:rPr>
          <w:b/>
        </w:rPr>
      </w:pPr>
      <w:r w:rsidRPr="00841CDC">
        <w:rPr>
          <w:b/>
          <w:lang w:val="nl-NL"/>
        </w:rPr>
        <w:lastRenderedPageBreak/>
        <w:t>Basisschool</w:t>
      </w:r>
    </w:p>
    <w:p w14:paraId="3CEF98B8" w14:textId="3AE06FCC" w:rsidR="001A4740" w:rsidRPr="001A4740" w:rsidRDefault="00841CDC" w:rsidP="00841CDC">
      <w:pPr>
        <w:spacing w:line="280" w:lineRule="auto"/>
        <w:jc w:val="both"/>
      </w:pPr>
      <w:r w:rsidRPr="00841CDC">
        <w:rPr>
          <w:lang w:val="nl-NL"/>
        </w:rPr>
        <w:t xml:space="preserve">De activiteit kan de </w:t>
      </w:r>
      <w:r w:rsidR="00F10E23">
        <w:rPr>
          <w:lang w:val="nl-NL"/>
        </w:rPr>
        <w:t xml:space="preserve">nadruk leggen op het maken van </w:t>
      </w:r>
      <w:proofErr w:type="spellStart"/>
      <w:r w:rsidR="00F10E23">
        <w:rPr>
          <w:lang w:val="nl-NL"/>
        </w:rPr>
        <w:t>I</w:t>
      </w:r>
      <w:r w:rsidRPr="00841CDC">
        <w:rPr>
          <w:lang w:val="nl-NL"/>
        </w:rPr>
        <w:t>mpuzzable</w:t>
      </w:r>
      <w:proofErr w:type="spellEnd"/>
      <w:r w:rsidRPr="00841CDC">
        <w:rPr>
          <w:lang w:val="nl-NL"/>
        </w:rPr>
        <w:t>-puzze</w:t>
      </w:r>
      <w:r w:rsidR="00F10E23">
        <w:rPr>
          <w:lang w:val="nl-NL"/>
        </w:rPr>
        <w:t>l</w:t>
      </w:r>
      <w:r w:rsidRPr="00841CDC">
        <w:rPr>
          <w:lang w:val="nl-NL"/>
        </w:rPr>
        <w:t>s vanuit aangeboden elementen (eenheidskubussen of balk</w:t>
      </w:r>
      <w:r w:rsidR="00E175AE">
        <w:rPr>
          <w:lang w:val="nl-NL"/>
        </w:rPr>
        <w:t>vormige blokken</w:t>
      </w:r>
      <w:r w:rsidRPr="00841CDC">
        <w:rPr>
          <w:lang w:val="nl-NL"/>
        </w:rPr>
        <w:t>) of vanuit aangeboden mater</w:t>
      </w:r>
      <w:r w:rsidR="00F10E23">
        <w:rPr>
          <w:lang w:val="nl-NL"/>
        </w:rPr>
        <w:t xml:space="preserve">iaal (zoals klei of plasticine). De leerlingen </w:t>
      </w:r>
      <w:r w:rsidRPr="00841CDC">
        <w:rPr>
          <w:lang w:val="nl-NL"/>
        </w:rPr>
        <w:t xml:space="preserve">spelen dan met puzzels die ontworpen zijn door andere groepen en </w:t>
      </w:r>
      <w:r w:rsidR="00F10E23">
        <w:rPr>
          <w:lang w:val="nl-NL"/>
        </w:rPr>
        <w:t xml:space="preserve">ze </w:t>
      </w:r>
      <w:r w:rsidRPr="00841CDC">
        <w:rPr>
          <w:lang w:val="nl-NL"/>
        </w:rPr>
        <w:t>beoordel</w:t>
      </w:r>
      <w:r w:rsidR="00F10E23">
        <w:rPr>
          <w:lang w:val="nl-NL"/>
        </w:rPr>
        <w:t>en</w:t>
      </w:r>
      <w:r w:rsidRPr="00841CDC">
        <w:rPr>
          <w:lang w:val="nl-NL"/>
        </w:rPr>
        <w:t xml:space="preserve"> de puzzels op hun moeilijkheidsgraad (en bespreek ook de beoordelingscriteria).</w:t>
      </w:r>
      <w:r w:rsidR="001A4740">
        <w:t xml:space="preserve"> </w:t>
      </w:r>
    </w:p>
    <w:p w14:paraId="4EC2ADE6" w14:textId="5AED5BB0" w:rsidR="001A4740" w:rsidRDefault="00841CDC" w:rsidP="00841CDC">
      <w:pPr>
        <w:spacing w:line="280" w:lineRule="auto"/>
        <w:jc w:val="both"/>
        <w:rPr>
          <w:b/>
        </w:rPr>
      </w:pPr>
      <w:r w:rsidRPr="00841CDC">
        <w:rPr>
          <w:b/>
          <w:lang w:val="nl-NL"/>
        </w:rPr>
        <w:t>Onderbouw middelbare school</w:t>
      </w:r>
    </w:p>
    <w:p w14:paraId="1D962F57" w14:textId="26B99062" w:rsidR="001A4740" w:rsidRPr="00E61F1E" w:rsidRDefault="00841CDC" w:rsidP="00E175AE">
      <w:pPr>
        <w:spacing w:line="280" w:lineRule="auto"/>
        <w:jc w:val="both"/>
      </w:pPr>
      <w:bookmarkStart w:id="0" w:name="_GoBack"/>
      <w:bookmarkEnd w:id="0"/>
      <w:r w:rsidRPr="004272D7">
        <w:rPr>
          <w:lang w:val="nl-NL"/>
        </w:rPr>
        <w:t xml:space="preserve">De nadruk hoort meer te liggen op het ontwerp wat gekoppeld dient te worden aan het </w:t>
      </w:r>
      <w:r w:rsidR="004272D7" w:rsidRPr="004272D7">
        <w:rPr>
          <w:lang w:val="nl-NL"/>
        </w:rPr>
        <w:t>productieproces.</w:t>
      </w:r>
      <w:r w:rsidR="00E61F1E">
        <w:t xml:space="preserve"> </w:t>
      </w:r>
      <w:r w:rsidR="004272D7" w:rsidRPr="004272D7">
        <w:rPr>
          <w:lang w:val="nl-NL"/>
        </w:rPr>
        <w:t>Als we bijvoorbeeld de onderdelen willen opbouwen uit OSB-platen, dienen de dimensies van elk deel gespecificeerd te worden en moet er ook een handleiding in elkaar gezet worden.</w:t>
      </w:r>
      <w:r w:rsidR="00E61F1E">
        <w:t xml:space="preserve"> </w:t>
      </w:r>
      <w:r w:rsidR="004272D7" w:rsidRPr="004272D7">
        <w:rPr>
          <w:lang w:val="nl-NL"/>
        </w:rPr>
        <w:t>Het doel van deze 3D-delen kan gewijzigd worden van een eenvoudig IQ-spel in iets nuttigs:</w:t>
      </w:r>
      <w:r w:rsidR="00E61F1E">
        <w:t xml:space="preserve"> </w:t>
      </w:r>
      <w:r w:rsidR="004272D7" w:rsidRPr="00E175AE">
        <w:rPr>
          <w:lang w:val="nl-NL"/>
        </w:rPr>
        <w:t>de kubus</w:t>
      </w:r>
      <w:r w:rsidR="00F10E23">
        <w:rPr>
          <w:lang w:val="nl-NL"/>
        </w:rPr>
        <w:t xml:space="preserve"> </w:t>
      </w:r>
      <w:r w:rsidR="00F10E23" w:rsidRPr="00E175AE">
        <w:rPr>
          <w:lang w:val="nl-NL"/>
        </w:rPr>
        <w:t xml:space="preserve">kan </w:t>
      </w:r>
      <w:r w:rsidR="004272D7" w:rsidRPr="00E175AE">
        <w:rPr>
          <w:lang w:val="nl-NL"/>
        </w:rPr>
        <w:t>gezien worden als een tafel terwijl de onderdelen gezien kunnen worden als meubelonderdelen (stoelen voor kleine kinderen), het probleem is om een multifunctionele tafel te ontwerpen voor een kinderdagverblijf (wanneer de kubus in elkaar gezet is, kan het gebruikt worden als tafel om iets op te ze</w:t>
      </w:r>
      <w:r w:rsidR="00E175AE" w:rsidRPr="00E175AE">
        <w:rPr>
          <w:lang w:val="nl-NL"/>
        </w:rPr>
        <w:t>tten, maar het kan ook aangepast kan worden tot verschillende kleine stoelen voor kinderen).</w:t>
      </w:r>
      <w:r w:rsidR="002C59C4">
        <w:t xml:space="preserve"> </w:t>
      </w:r>
      <w:r w:rsidR="00E175AE" w:rsidRPr="00E175AE">
        <w:rPr>
          <w:lang w:val="nl-NL"/>
        </w:rPr>
        <w:t>De opdracht is niet alleen het ontwerpen van de 3D-onderdelen van de kubus, maar ook het opstellen van een lijst van 2D-delen en wat afbeeldingen voor het in elkaar zetten hiervan om zo te komen tot de 3D-delen die de kubus vormen.</w:t>
      </w:r>
      <w:r w:rsidR="002C59C4">
        <w:t xml:space="preserve"> </w:t>
      </w:r>
      <w:r w:rsidR="00E175AE" w:rsidRPr="00E175AE">
        <w:rPr>
          <w:lang w:val="nl-NL"/>
        </w:rPr>
        <w:t>In dit geval is het ook belangrijk</w:t>
      </w:r>
      <w:r w:rsidR="00F10E23">
        <w:rPr>
          <w:lang w:val="nl-NL"/>
        </w:rPr>
        <w:t xml:space="preserve"> om de onderdelen te fabriceren waarbij </w:t>
      </w:r>
      <w:r w:rsidR="00E175AE" w:rsidRPr="00E175AE">
        <w:rPr>
          <w:lang w:val="nl-NL"/>
        </w:rPr>
        <w:t xml:space="preserve">het tijdsbestek vergroot </w:t>
      </w:r>
      <w:r w:rsidR="00F10E23">
        <w:rPr>
          <w:lang w:val="nl-NL"/>
        </w:rPr>
        <w:t xml:space="preserve">dient </w:t>
      </w:r>
      <w:r w:rsidR="00E175AE" w:rsidRPr="00E175AE">
        <w:rPr>
          <w:lang w:val="nl-NL"/>
        </w:rPr>
        <w:t>te worden.</w:t>
      </w:r>
      <w:r w:rsidR="002C59C4">
        <w:t xml:space="preserve"> </w:t>
      </w:r>
    </w:p>
    <w:p w14:paraId="25A2EDD4" w14:textId="2B510C58" w:rsidR="001A4740" w:rsidRDefault="00E175AE" w:rsidP="00E175AE">
      <w:pPr>
        <w:spacing w:line="280" w:lineRule="auto"/>
        <w:jc w:val="both"/>
        <w:rPr>
          <w:b/>
        </w:rPr>
      </w:pPr>
      <w:r w:rsidRPr="00E175AE">
        <w:rPr>
          <w:b/>
          <w:lang w:val="nl-NL"/>
        </w:rPr>
        <w:t>Bovenbouw middelbare school</w:t>
      </w:r>
    </w:p>
    <w:p w14:paraId="768AB3F5" w14:textId="5EED4D2C" w:rsidR="00850D43" w:rsidRPr="001E17D3" w:rsidRDefault="00E175AE" w:rsidP="008F5D16">
      <w:pPr>
        <w:spacing w:after="0" w:line="280" w:lineRule="auto"/>
        <w:jc w:val="both"/>
        <w:rPr>
          <w:i/>
          <w:sz w:val="20"/>
          <w:szCs w:val="20"/>
        </w:rPr>
      </w:pPr>
      <w:r w:rsidRPr="00E175AE">
        <w:rPr>
          <w:lang w:val="nl-NL"/>
        </w:rPr>
        <w:t xml:space="preserve">Bij een geleverd ontwerp is het interessant om het aantal verschillende oplossingen te zoeken en ook de moeilijkheidsgraad </w:t>
      </w:r>
      <w:r w:rsidR="00F10E23">
        <w:rPr>
          <w:lang w:val="nl-NL"/>
        </w:rPr>
        <w:t xml:space="preserve">te </w:t>
      </w:r>
      <w:r w:rsidR="00F10E23" w:rsidRPr="00E175AE">
        <w:rPr>
          <w:lang w:val="nl-NL"/>
        </w:rPr>
        <w:t>vergelijk</w:t>
      </w:r>
      <w:r w:rsidR="00F10E23">
        <w:rPr>
          <w:lang w:val="nl-NL"/>
        </w:rPr>
        <w:t>en</w:t>
      </w:r>
      <w:r w:rsidR="00F10E23" w:rsidRPr="00E175AE">
        <w:rPr>
          <w:lang w:val="nl-NL"/>
        </w:rPr>
        <w:t xml:space="preserve"> </w:t>
      </w:r>
      <w:r w:rsidRPr="00E175AE">
        <w:rPr>
          <w:lang w:val="nl-NL"/>
        </w:rPr>
        <w:t>van het in elkaar zetten van de twee verschillende ontwerpen.</w:t>
      </w:r>
      <w:r w:rsidR="002C59C4">
        <w:t xml:space="preserve"> </w:t>
      </w:r>
      <w:r w:rsidRPr="00E175AE">
        <w:rPr>
          <w:lang w:val="nl-NL"/>
        </w:rPr>
        <w:t>Bi</w:t>
      </w:r>
      <w:r w:rsidR="00F10E23">
        <w:rPr>
          <w:lang w:val="nl-NL"/>
        </w:rPr>
        <w:t xml:space="preserve">j de oorspronkelijke </w:t>
      </w:r>
      <w:proofErr w:type="spellStart"/>
      <w:r w:rsidR="00F10E23">
        <w:rPr>
          <w:lang w:val="nl-NL"/>
        </w:rPr>
        <w:t>Impuzzable</w:t>
      </w:r>
      <w:proofErr w:type="spellEnd"/>
      <w:r w:rsidR="00F10E23">
        <w:rPr>
          <w:lang w:val="nl-NL"/>
        </w:rPr>
        <w:t>-</w:t>
      </w:r>
      <w:r w:rsidRPr="00E175AE">
        <w:rPr>
          <w:lang w:val="nl-NL"/>
        </w:rPr>
        <w:t xml:space="preserve">set kunnen de verschillende oplossingen bekeken worden op </w:t>
      </w:r>
      <w:hyperlink r:id="rId9" w:history="1">
        <w:r w:rsidRPr="00E175AE">
          <w:rPr>
            <w:rStyle w:val="Hyperlink"/>
            <w:lang w:val="nl-NL"/>
          </w:rPr>
          <w:t>http://puzzlewillbeplayed.com/333/Impuzzables/</w:t>
        </w:r>
      </w:hyperlink>
      <w:r w:rsidRPr="00E175AE">
        <w:rPr>
          <w:rStyle w:val="Hyperlink"/>
          <w:lang w:val="nl-NL"/>
        </w:rPr>
        <w:t>.</w:t>
      </w:r>
      <w:r w:rsidR="002C59C4">
        <w:t xml:space="preserve"> </w:t>
      </w:r>
      <w:r w:rsidRPr="00E175AE">
        <w:rPr>
          <w:lang w:val="nl-NL"/>
        </w:rPr>
        <w:t xml:space="preserve">De </w:t>
      </w:r>
      <w:r w:rsidRPr="00E175AE">
        <w:rPr>
          <w:lang w:val="nl-NL"/>
        </w:rPr>
        <w:lastRenderedPageBreak/>
        <w:t>waardering van de verschillende ontwerpen is een belangrijke voorwaarde in het opzetten van spellen, dus de voornaamste focus binnen de opdracht kan ook liggen bij de waardering.</w:t>
      </w:r>
      <w:r w:rsidR="00850D43">
        <w:t xml:space="preserve"> </w:t>
      </w:r>
      <w:r w:rsidRPr="00E175AE">
        <w:rPr>
          <w:lang w:val="nl-NL"/>
        </w:rPr>
        <w:t>Dit kan bereikt worden door wat theoretische modellen te gebruiken of door onderlinge probleemoplossende puzzelactiviteiten binnen een tijdsbestek te organiseren en de verkregen informatie statistisch te analyseren.</w:t>
      </w:r>
      <w:r w:rsidR="00850D43">
        <w:t xml:space="preserve"> </w:t>
      </w:r>
      <w:r w:rsidRPr="00E175AE">
        <w:rPr>
          <w:lang w:val="nl-NL"/>
        </w:rPr>
        <w:t>Ze kunnen bovendien beide aanpakken gebruiken en ze kunnen de verkregen resultaten uit verschillende methodes vergelijken.</w:t>
      </w:r>
      <w:r w:rsidR="00850D43">
        <w:t xml:space="preserve"> </w:t>
      </w:r>
      <w:r w:rsidRPr="008F5D16">
        <w:rPr>
          <w:lang w:val="nl-NL"/>
        </w:rPr>
        <w:t xml:space="preserve">Voor meer informatie over een dergelijke procedure bevelen we </w:t>
      </w:r>
      <w:r w:rsidR="008F5D16" w:rsidRPr="008F5D16">
        <w:rPr>
          <w:lang w:val="nl-NL"/>
        </w:rPr>
        <w:t xml:space="preserve">de scriptie aan die binnen </w:t>
      </w:r>
      <w:proofErr w:type="spellStart"/>
      <w:r w:rsidR="008F5D16" w:rsidRPr="008F5D16">
        <w:rPr>
          <w:lang w:val="nl-NL"/>
        </w:rPr>
        <w:t>Primas</w:t>
      </w:r>
      <w:proofErr w:type="spellEnd"/>
      <w:r w:rsidR="008F5D16" w:rsidRPr="008F5D16">
        <w:rPr>
          <w:lang w:val="nl-NL"/>
        </w:rPr>
        <w:t xml:space="preserve"> geschreven is over de classificatie van Happy </w:t>
      </w:r>
      <w:proofErr w:type="spellStart"/>
      <w:r w:rsidR="008F5D16" w:rsidRPr="008F5D16">
        <w:rPr>
          <w:lang w:val="nl-NL"/>
        </w:rPr>
        <w:t>Cubes</w:t>
      </w:r>
      <w:proofErr w:type="spellEnd"/>
      <w:r w:rsidR="008F5D16" w:rsidRPr="008F5D16">
        <w:rPr>
          <w:lang w:val="nl-NL"/>
        </w:rPr>
        <w:t>:</w:t>
      </w:r>
      <w:r w:rsidR="00850D43">
        <w:t xml:space="preserve"> </w:t>
      </w:r>
      <w:hyperlink r:id="rId10" w:history="1">
        <w:r w:rsidR="00850D43" w:rsidRPr="001E17D3">
          <w:rPr>
            <w:rStyle w:val="Hyperlink"/>
            <w:i/>
            <w:sz w:val="20"/>
            <w:szCs w:val="20"/>
          </w:rPr>
          <w:t>http://www.nieuwarchief.nl/serie5/pdf/naw5-2011-12-2-121.pdf</w:t>
        </w:r>
      </w:hyperlink>
      <w:r w:rsidR="00850D43" w:rsidRPr="001E17D3">
        <w:rPr>
          <w:i/>
          <w:sz w:val="20"/>
          <w:szCs w:val="20"/>
        </w:rPr>
        <w:t xml:space="preserve"> </w:t>
      </w:r>
      <w:r w:rsidR="008F5D16" w:rsidRPr="008F5D16">
        <w:rPr>
          <w:i/>
          <w:sz w:val="20"/>
          <w:szCs w:val="20"/>
          <w:lang w:val="nl-NL"/>
        </w:rPr>
        <w:t xml:space="preserve">(in het Nederlands) of de Engelse versie op </w:t>
      </w:r>
      <w:hyperlink r:id="rId11" w:history="1">
        <w:r w:rsidR="008F5D16" w:rsidRPr="008F5D16">
          <w:rPr>
            <w:rStyle w:val="Hyperlink"/>
            <w:i/>
            <w:sz w:val="20"/>
            <w:szCs w:val="20"/>
            <w:lang w:val="nl-NL"/>
          </w:rPr>
          <w:t>http://simplexportal.ro/cikkek/happycube.pdf</w:t>
        </w:r>
      </w:hyperlink>
      <w:r w:rsidR="00F10E23">
        <w:rPr>
          <w:rStyle w:val="Hyperlink"/>
          <w:i/>
          <w:sz w:val="20"/>
          <w:szCs w:val="20"/>
          <w:lang w:val="nl-NL"/>
        </w:rPr>
        <w:t xml:space="preserve"> </w:t>
      </w:r>
    </w:p>
    <w:p w14:paraId="4226A4F5" w14:textId="77777777" w:rsidR="001A4740" w:rsidRPr="002C59C4" w:rsidRDefault="001A4740" w:rsidP="002303B6">
      <w:pPr>
        <w:jc w:val="both"/>
      </w:pPr>
    </w:p>
    <w:p w14:paraId="5F9314A8" w14:textId="6E32BE1F" w:rsidR="002303B6" w:rsidRPr="006E4799" w:rsidRDefault="008F5D16" w:rsidP="008F5D16">
      <w:pPr>
        <w:spacing w:line="280" w:lineRule="auto"/>
        <w:jc w:val="both"/>
        <w:rPr>
          <w:b/>
        </w:rPr>
      </w:pPr>
      <w:r w:rsidRPr="008F5D16">
        <w:rPr>
          <w:b/>
          <w:lang w:val="nl-NL"/>
        </w:rPr>
        <w:t xml:space="preserve">De </w:t>
      </w:r>
      <w:proofErr w:type="spellStart"/>
      <w:r w:rsidRPr="008F5D16">
        <w:rPr>
          <w:b/>
          <w:lang w:val="nl-NL"/>
        </w:rPr>
        <w:t>WoW</w:t>
      </w:r>
      <w:proofErr w:type="spellEnd"/>
      <w:r w:rsidRPr="008F5D16">
        <w:rPr>
          <w:b/>
          <w:lang w:val="nl-NL"/>
        </w:rPr>
        <w:t>-context:</w:t>
      </w:r>
    </w:p>
    <w:p w14:paraId="288C6014" w14:textId="042A88DC" w:rsidR="006D7084" w:rsidRDefault="008F5D16" w:rsidP="00F34AF9">
      <w:pPr>
        <w:spacing w:line="280" w:lineRule="auto"/>
        <w:jc w:val="both"/>
      </w:pPr>
      <w:r w:rsidRPr="008F5D16">
        <w:rPr>
          <w:lang w:val="nl-NL"/>
        </w:rPr>
        <w:t xml:space="preserve">Afhankelijk van de leeftijdsgroep en de nadruk op de activiteit kan de </w:t>
      </w:r>
      <w:proofErr w:type="spellStart"/>
      <w:r w:rsidRPr="008F5D16">
        <w:rPr>
          <w:lang w:val="nl-NL"/>
        </w:rPr>
        <w:t>WoW</w:t>
      </w:r>
      <w:proofErr w:type="spellEnd"/>
      <w:r w:rsidRPr="008F5D16">
        <w:rPr>
          <w:lang w:val="nl-NL"/>
        </w:rPr>
        <w:t>-context geheel anders zijn:</w:t>
      </w:r>
      <w:r w:rsidR="00850D43">
        <w:t xml:space="preserve"> </w:t>
      </w:r>
      <w:r w:rsidR="005100F1">
        <w:rPr>
          <w:lang w:val="nl-NL"/>
        </w:rPr>
        <w:t>h</w:t>
      </w:r>
      <w:r w:rsidR="00F34AF9" w:rsidRPr="00F34AF9">
        <w:rPr>
          <w:lang w:val="nl-NL"/>
        </w:rPr>
        <w:t>et kan de handleiding zijn (welke ook de maten van  de stukken bevat, de posities van de schroeven, etc.), dit is van belang wanneer deze stukken in elkaar gezet worden</w:t>
      </w:r>
      <w:r w:rsidR="00794295">
        <w:rPr>
          <w:lang w:val="nl-NL"/>
        </w:rPr>
        <w:t>,</w:t>
      </w:r>
      <w:r w:rsidR="00F34AF9" w:rsidRPr="00F34AF9">
        <w:rPr>
          <w:lang w:val="nl-NL"/>
        </w:rPr>
        <w:t xml:space="preserve"> of het kan het classificatieprobleem zijn, wat theoretisch schijnt te zijn, maar het is van belang voor de fabrikant om een correcte classificatie te hebben.</w:t>
      </w:r>
      <w:r w:rsidR="00850D43">
        <w:t xml:space="preserve"> </w:t>
      </w:r>
      <w:r w:rsidR="00F34AF9" w:rsidRPr="00F34AF9">
        <w:rPr>
          <w:lang w:val="nl-NL"/>
        </w:rPr>
        <w:t>In het eerste geval is de context gekoppeld aan het werk van een engineer terwijl het in het tweede geval gekoppeld is aan het werk van een gamedesigner.</w:t>
      </w:r>
    </w:p>
    <w:p w14:paraId="2C4E9A16" w14:textId="79EC0BDD" w:rsidR="00850D43" w:rsidRPr="00850D43" w:rsidRDefault="00F34AF9" w:rsidP="00F34AF9">
      <w:pPr>
        <w:spacing w:line="280" w:lineRule="auto"/>
        <w:jc w:val="both"/>
        <w:rPr>
          <w:b/>
        </w:rPr>
      </w:pPr>
      <w:r w:rsidRPr="00F34AF9">
        <w:rPr>
          <w:b/>
          <w:lang w:val="nl-NL"/>
        </w:rPr>
        <w:t>Benodigdheden:</w:t>
      </w:r>
    </w:p>
    <w:p w14:paraId="5E7A0805" w14:textId="6F900E20" w:rsidR="00850D43" w:rsidRDefault="00F34AF9" w:rsidP="00F34AF9">
      <w:pPr>
        <w:spacing w:line="280" w:lineRule="auto"/>
        <w:jc w:val="both"/>
      </w:pPr>
      <w:r w:rsidRPr="00F34AF9">
        <w:rPr>
          <w:lang w:val="nl-NL"/>
        </w:rPr>
        <w:t>Afhankelijk van de leeftijdsgroep en de nadruk op de activiteit kan er ander materiaal benodigd zijn:</w:t>
      </w:r>
    </w:p>
    <w:p w14:paraId="0A929358" w14:textId="403289AE" w:rsidR="00850D43" w:rsidRDefault="00F34AF9" w:rsidP="00F34AF9">
      <w:pPr>
        <w:pStyle w:val="Lijstalinea"/>
        <w:numPr>
          <w:ilvl w:val="0"/>
          <w:numId w:val="21"/>
        </w:numPr>
        <w:spacing w:line="280" w:lineRule="auto"/>
        <w:jc w:val="both"/>
      </w:pPr>
      <w:r w:rsidRPr="00F34AF9">
        <w:rPr>
          <w:lang w:val="nl-NL"/>
        </w:rPr>
        <w:t xml:space="preserve">Met basisschoolleerlingen heeft u 27 </w:t>
      </w:r>
      <w:r w:rsidR="00794295">
        <w:rPr>
          <w:lang w:val="nl-NL"/>
        </w:rPr>
        <w:t>eenheidskubussen nodig (van hout</w:t>
      </w:r>
      <w:r w:rsidRPr="00F34AF9">
        <w:rPr>
          <w:lang w:val="nl-NL"/>
        </w:rPr>
        <w:t>, plastic, papier, etc.) per groep (of balkvormige blokken die gelijk zijn aan 27 kubussen) en lijm voor het verbinden van de eenheidskub</w:t>
      </w:r>
      <w:r w:rsidR="00B1431D">
        <w:rPr>
          <w:lang w:val="nl-NL"/>
        </w:rPr>
        <w:t>ussen tot “interessante vormen”;</w:t>
      </w:r>
    </w:p>
    <w:p w14:paraId="342B3D2F" w14:textId="67B6C148" w:rsidR="00850D43" w:rsidRDefault="00B1431D" w:rsidP="00F34AF9">
      <w:pPr>
        <w:pStyle w:val="Lijstalinea"/>
        <w:numPr>
          <w:ilvl w:val="0"/>
          <w:numId w:val="21"/>
        </w:numPr>
        <w:spacing w:line="280" w:lineRule="auto"/>
        <w:jc w:val="both"/>
      </w:pPr>
      <w:r>
        <w:rPr>
          <w:lang w:val="nl-NL"/>
        </w:rPr>
        <w:t>a</w:t>
      </w:r>
      <w:r w:rsidR="00F34AF9" w:rsidRPr="00F34AF9">
        <w:rPr>
          <w:lang w:val="nl-NL"/>
        </w:rPr>
        <w:t>ls u de leerlingen de puzzels in elkaar wilt laten zetten, na het kiezen van het te gebruiken materiaal (OSB of iets anders), is het aan te bevelen om de leerlingen de opdracht te geven de exacte aantallen uit te rekenen (dit is mede afhankelijk van het formaat van de kubus – de stukken op de tweede afbeelding zijn gema</w:t>
      </w:r>
      <w:r>
        <w:rPr>
          <w:lang w:val="nl-NL"/>
        </w:rPr>
        <w:t>akt van 2 volledige OSB-platen);</w:t>
      </w:r>
    </w:p>
    <w:p w14:paraId="79D6FFF9" w14:textId="507CB6B8" w:rsidR="00850D43" w:rsidRDefault="00B1431D" w:rsidP="00F34AF9">
      <w:pPr>
        <w:pStyle w:val="Lijstalinea"/>
        <w:numPr>
          <w:ilvl w:val="0"/>
          <w:numId w:val="21"/>
        </w:numPr>
        <w:spacing w:line="280" w:lineRule="auto"/>
        <w:jc w:val="both"/>
      </w:pPr>
      <w:r>
        <w:rPr>
          <w:lang w:val="nl-NL"/>
        </w:rPr>
        <w:t>v</w:t>
      </w:r>
      <w:r w:rsidR="00F34AF9" w:rsidRPr="00F34AF9">
        <w:rPr>
          <w:lang w:val="nl-NL"/>
        </w:rPr>
        <w:t>oor een praktische classificatie (niet gebaseerd op een theoretisch model) is het noodzakelijk om de puzzels te maken aan de hand van hun ontwerpen en gebruik dan computersoftware om de verzamelde gegevens te analyseren.</w:t>
      </w:r>
      <w:r w:rsidR="00850D43">
        <w:t xml:space="preserve"> </w:t>
      </w:r>
    </w:p>
    <w:p w14:paraId="4826F3BC" w14:textId="7D0C408C" w:rsidR="00850D43" w:rsidRDefault="00F34AF9" w:rsidP="00F34AF9">
      <w:pPr>
        <w:spacing w:line="280" w:lineRule="auto"/>
        <w:jc w:val="both"/>
        <w:rPr>
          <w:b/>
        </w:rPr>
      </w:pPr>
      <w:r w:rsidRPr="00F34AF9">
        <w:rPr>
          <w:b/>
          <w:lang w:val="nl-NL"/>
        </w:rPr>
        <w:t>Tips voor de docent</w:t>
      </w:r>
    </w:p>
    <w:p w14:paraId="19614BF1" w14:textId="165BE211" w:rsidR="00850D43" w:rsidRDefault="00F34AF9" w:rsidP="00D976D1">
      <w:pPr>
        <w:spacing w:line="280" w:lineRule="auto"/>
        <w:jc w:val="both"/>
      </w:pPr>
      <w:r w:rsidRPr="00F34AF9">
        <w:rPr>
          <w:lang w:val="nl-NL"/>
        </w:rPr>
        <w:t>In het werk met onderbouwleerlingen van de middelbare school is het zeer waarschijnlijk dat de eerste ontwerpen niet uitvoerbaar zijn (de leerling laat de dikte van het materiaal weg, of ze denken niet na over hoe ze de schroeven dienen te verwerken, etc.).</w:t>
      </w:r>
      <w:r w:rsidR="000F4791">
        <w:t xml:space="preserve"> </w:t>
      </w:r>
      <w:r w:rsidRPr="00D976D1">
        <w:rPr>
          <w:lang w:val="nl-NL"/>
        </w:rPr>
        <w:t>Aan de andere kant dienen de ontwerpen</w:t>
      </w:r>
      <w:r w:rsidR="00D976D1" w:rsidRPr="00D976D1">
        <w:rPr>
          <w:lang w:val="nl-NL"/>
        </w:rPr>
        <w:t xml:space="preserve"> getoetst te worden om verspilling van materiaal te voorkomen.</w:t>
      </w:r>
      <w:r w:rsidR="000F4791">
        <w:t xml:space="preserve"> </w:t>
      </w:r>
      <w:r w:rsidR="00D976D1" w:rsidRPr="00D976D1">
        <w:rPr>
          <w:lang w:val="nl-NL"/>
        </w:rPr>
        <w:t>Dit kan veel tijd in beslag nemen wanneer de figuren van de leerlingen niet duidelijk genoeg zijn.</w:t>
      </w:r>
      <w:r w:rsidR="000F4791">
        <w:t xml:space="preserve"> </w:t>
      </w:r>
      <w:r w:rsidR="00D976D1" w:rsidRPr="00D976D1">
        <w:rPr>
          <w:lang w:val="nl-NL"/>
        </w:rPr>
        <w:t xml:space="preserve">De opdracht kan vrij complex zijn en ongebruikelijk voor een reguliere wiskundeles, </w:t>
      </w:r>
      <w:r w:rsidR="00B1431D">
        <w:rPr>
          <w:lang w:val="nl-NL"/>
        </w:rPr>
        <w:t>wat</w:t>
      </w:r>
      <w:r w:rsidR="00D976D1" w:rsidRPr="00D976D1">
        <w:rPr>
          <w:lang w:val="nl-NL"/>
        </w:rPr>
        <w:t xml:space="preserve"> kan leiden tot een hoop frustratie, dus het is zeer belangrijk om het eindproduct te produceren.</w:t>
      </w:r>
    </w:p>
    <w:p w14:paraId="74373CF4" w14:textId="548EA9FD" w:rsidR="0049173E" w:rsidRDefault="00D976D1" w:rsidP="00D976D1">
      <w:pPr>
        <w:spacing w:line="280" w:lineRule="auto"/>
        <w:jc w:val="both"/>
        <w:rPr>
          <w:lang w:val="nl-NL"/>
        </w:rPr>
      </w:pPr>
      <w:r w:rsidRPr="00D976D1">
        <w:rPr>
          <w:lang w:val="nl-NL"/>
        </w:rPr>
        <w:t>De volgende afbeeldingen komen van een activiteit die uitgevoerd is door 13-jarige leerlingen die geen kennis hadden van stereometrie.</w:t>
      </w:r>
    </w:p>
    <w:p w14:paraId="44AB0B75" w14:textId="001C2861" w:rsidR="009271B1" w:rsidRPr="007D1DB5" w:rsidRDefault="0049173E" w:rsidP="00D976D1">
      <w:pPr>
        <w:spacing w:line="280" w:lineRule="auto"/>
        <w:jc w:val="both"/>
      </w:pPr>
      <w:r>
        <w:rPr>
          <w:noProof/>
          <w:lang w:val="nl-NL" w:eastAsia="nl-NL"/>
        </w:rPr>
        <w:drawing>
          <wp:anchor distT="0" distB="0" distL="114300" distR="114300" simplePos="0" relativeHeight="251678720" behindDoc="0" locked="0" layoutInCell="1" allowOverlap="1" wp14:anchorId="400F40A6" wp14:editId="7931A08E">
            <wp:simplePos x="0" y="0"/>
            <wp:positionH relativeFrom="margin">
              <wp:posOffset>2952750</wp:posOffset>
            </wp:positionH>
            <wp:positionV relativeFrom="paragraph">
              <wp:posOffset>13335</wp:posOffset>
            </wp:positionV>
            <wp:extent cx="2973070" cy="4236720"/>
            <wp:effectExtent l="0" t="0" r="0" b="0"/>
            <wp:wrapNone/>
            <wp:docPr id="17" name="Kép 16" descr="student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s2.jpg"/>
                    <pic:cNvPicPr/>
                  </pic:nvPicPr>
                  <pic:blipFill>
                    <a:blip r:embed="rId12" cstate="print"/>
                    <a:stretch>
                      <a:fillRect/>
                    </a:stretch>
                  </pic:blipFill>
                  <pic:spPr>
                    <a:xfrm>
                      <a:off x="0" y="0"/>
                      <a:ext cx="2973070" cy="4236720"/>
                    </a:xfrm>
                    <a:prstGeom prst="rect">
                      <a:avLst/>
                    </a:prstGeom>
                  </pic:spPr>
                </pic:pic>
              </a:graphicData>
            </a:graphic>
          </wp:anchor>
        </w:drawing>
      </w:r>
      <w:r w:rsidRPr="0049173E">
        <w:rPr>
          <w:noProof/>
          <w:lang w:val="nl-NL" w:eastAsia="nl-NL"/>
        </w:rPr>
        <w:t xml:space="preserve"> </w:t>
      </w:r>
      <w:r>
        <w:rPr>
          <w:noProof/>
          <w:lang w:val="nl-NL" w:eastAsia="nl-NL"/>
        </w:rPr>
        <w:drawing>
          <wp:inline distT="0" distB="0" distL="0" distR="0" wp14:anchorId="34EEA7EE" wp14:editId="42AD1BF8">
            <wp:extent cx="2813685" cy="4236720"/>
            <wp:effectExtent l="0" t="0" r="5715" b="0"/>
            <wp:docPr id="16" name="Kép 15" descr="students1.jpg"/>
            <wp:cNvGraphicFramePr/>
            <a:graphic xmlns:a="http://schemas.openxmlformats.org/drawingml/2006/main">
              <a:graphicData uri="http://schemas.openxmlformats.org/drawingml/2006/picture">
                <pic:pic xmlns:pic="http://schemas.openxmlformats.org/drawingml/2006/picture">
                  <pic:nvPicPr>
                    <pic:cNvPr id="16" name="Kép 15" descr="students1.jpg"/>
                    <pic:cNvPicPr/>
                  </pic:nvPicPr>
                  <pic:blipFill>
                    <a:blip r:embed="rId13" cstate="print"/>
                    <a:stretch>
                      <a:fillRect/>
                    </a:stretch>
                  </pic:blipFill>
                  <pic:spPr>
                    <a:xfrm>
                      <a:off x="0" y="0"/>
                      <a:ext cx="2813685" cy="4236720"/>
                    </a:xfrm>
                    <a:prstGeom prst="rect">
                      <a:avLst/>
                    </a:prstGeom>
                  </pic:spPr>
                </pic:pic>
              </a:graphicData>
            </a:graphic>
          </wp:inline>
        </w:drawing>
      </w:r>
    </w:p>
    <w:p w14:paraId="70E3561A" w14:textId="6E43D901" w:rsidR="0052014A" w:rsidRDefault="0052014A" w:rsidP="00850D43">
      <w:pPr>
        <w:jc w:val="both"/>
        <w:rPr>
          <w:b/>
        </w:rPr>
      </w:pPr>
    </w:p>
    <w:p w14:paraId="5C6B120A" w14:textId="77777777" w:rsidR="0052014A" w:rsidRDefault="0052014A" w:rsidP="00850D43">
      <w:pPr>
        <w:jc w:val="both"/>
        <w:rPr>
          <w:b/>
        </w:rPr>
      </w:pPr>
    </w:p>
    <w:p w14:paraId="129FE75F" w14:textId="52A776BE" w:rsidR="009271B1" w:rsidRDefault="009271B1" w:rsidP="00850D43">
      <w:pPr>
        <w:jc w:val="both"/>
        <w:rPr>
          <w:b/>
        </w:rPr>
      </w:pPr>
    </w:p>
    <w:p w14:paraId="1B7BE3E8" w14:textId="77777777" w:rsidR="009271B1" w:rsidRDefault="009271B1" w:rsidP="00850D43">
      <w:pPr>
        <w:jc w:val="both"/>
        <w:rPr>
          <w:b/>
        </w:rPr>
      </w:pPr>
    </w:p>
    <w:p w14:paraId="7AE2FE30" w14:textId="77777777" w:rsidR="009271B1" w:rsidRDefault="009271B1" w:rsidP="00850D43">
      <w:pPr>
        <w:jc w:val="both"/>
        <w:rPr>
          <w:b/>
        </w:rPr>
      </w:pPr>
    </w:p>
    <w:p w14:paraId="713E7F81" w14:textId="77777777" w:rsidR="009271B1" w:rsidRDefault="009271B1" w:rsidP="00850D43">
      <w:pPr>
        <w:jc w:val="both"/>
        <w:rPr>
          <w:b/>
        </w:rPr>
      </w:pPr>
    </w:p>
    <w:p w14:paraId="14F73DD9" w14:textId="77777777" w:rsidR="009271B1" w:rsidRDefault="009271B1" w:rsidP="00850D43">
      <w:pPr>
        <w:jc w:val="both"/>
        <w:rPr>
          <w:b/>
        </w:rPr>
      </w:pPr>
    </w:p>
    <w:p w14:paraId="6C0C7503" w14:textId="77777777" w:rsidR="009271B1" w:rsidRDefault="009271B1" w:rsidP="00850D43">
      <w:pPr>
        <w:jc w:val="both"/>
        <w:rPr>
          <w:b/>
        </w:rPr>
      </w:pPr>
    </w:p>
    <w:p w14:paraId="34F1E35C" w14:textId="77777777" w:rsidR="009271B1" w:rsidRDefault="009271B1" w:rsidP="00850D43">
      <w:pPr>
        <w:jc w:val="both"/>
        <w:rPr>
          <w:b/>
        </w:rPr>
      </w:pPr>
      <w:r>
        <w:rPr>
          <w:b/>
          <w:noProof/>
          <w:lang w:val="nl-NL" w:eastAsia="nl-NL"/>
        </w:rPr>
        <w:drawing>
          <wp:anchor distT="0" distB="0" distL="114300" distR="114300" simplePos="0" relativeHeight="251670528" behindDoc="0" locked="0" layoutInCell="1" allowOverlap="1" wp14:anchorId="17F9EBD2" wp14:editId="69D8970D">
            <wp:simplePos x="0" y="0"/>
            <wp:positionH relativeFrom="column">
              <wp:posOffset>2459041</wp:posOffset>
            </wp:positionH>
            <wp:positionV relativeFrom="paragraph">
              <wp:posOffset>275439</wp:posOffset>
            </wp:positionV>
            <wp:extent cx="3530851" cy="2349261"/>
            <wp:effectExtent l="0" t="590550" r="0" b="565389"/>
            <wp:wrapNone/>
            <wp:docPr id="13" name="Kép 12" descr="IMG_1320 (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20 (533x800).jpg"/>
                    <pic:cNvPicPr/>
                  </pic:nvPicPr>
                  <pic:blipFill>
                    <a:blip r:embed="rId14" cstate="print"/>
                    <a:stretch>
                      <a:fillRect/>
                    </a:stretch>
                  </pic:blipFill>
                  <pic:spPr>
                    <a:xfrm rot="16200000">
                      <a:off x="0" y="0"/>
                      <a:ext cx="3530851" cy="2349261"/>
                    </a:xfrm>
                    <a:prstGeom prst="rect">
                      <a:avLst/>
                    </a:prstGeom>
                  </pic:spPr>
                </pic:pic>
              </a:graphicData>
            </a:graphic>
          </wp:anchor>
        </w:drawing>
      </w:r>
      <w:r>
        <w:rPr>
          <w:b/>
          <w:noProof/>
          <w:lang w:val="nl-NL" w:eastAsia="nl-NL"/>
        </w:rPr>
        <w:drawing>
          <wp:anchor distT="0" distB="0" distL="114300" distR="114300" simplePos="0" relativeHeight="251669504" behindDoc="0" locked="0" layoutInCell="1" allowOverlap="1" wp14:anchorId="3527BDAB" wp14:editId="50A40AD5">
            <wp:simplePos x="0" y="0"/>
            <wp:positionH relativeFrom="column">
              <wp:posOffset>-186690</wp:posOffset>
            </wp:positionH>
            <wp:positionV relativeFrom="paragraph">
              <wp:posOffset>284480</wp:posOffset>
            </wp:positionV>
            <wp:extent cx="3530600" cy="2341880"/>
            <wp:effectExtent l="0" t="590550" r="0" b="572770"/>
            <wp:wrapNone/>
            <wp:docPr id="12" name="Kép 11" descr="IMG_1273 (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3 (533x800).jpg"/>
                    <pic:cNvPicPr/>
                  </pic:nvPicPr>
                  <pic:blipFill>
                    <a:blip r:embed="rId15" cstate="print"/>
                    <a:stretch>
                      <a:fillRect/>
                    </a:stretch>
                  </pic:blipFill>
                  <pic:spPr>
                    <a:xfrm rot="16200000">
                      <a:off x="0" y="0"/>
                      <a:ext cx="3530600" cy="2341880"/>
                    </a:xfrm>
                    <a:prstGeom prst="rect">
                      <a:avLst/>
                    </a:prstGeom>
                  </pic:spPr>
                </pic:pic>
              </a:graphicData>
            </a:graphic>
          </wp:anchor>
        </w:drawing>
      </w:r>
    </w:p>
    <w:p w14:paraId="3EAC1039" w14:textId="77777777" w:rsidR="009271B1" w:rsidRDefault="009271B1" w:rsidP="00850D43">
      <w:pPr>
        <w:jc w:val="both"/>
        <w:rPr>
          <w:b/>
        </w:rPr>
      </w:pPr>
    </w:p>
    <w:p w14:paraId="69F71F57" w14:textId="77777777" w:rsidR="009271B1" w:rsidRDefault="009271B1" w:rsidP="00850D43">
      <w:pPr>
        <w:jc w:val="both"/>
        <w:rPr>
          <w:b/>
        </w:rPr>
      </w:pPr>
    </w:p>
    <w:p w14:paraId="487A3521" w14:textId="77777777" w:rsidR="009271B1" w:rsidRDefault="009271B1" w:rsidP="00850D43">
      <w:pPr>
        <w:jc w:val="both"/>
        <w:rPr>
          <w:b/>
        </w:rPr>
      </w:pPr>
    </w:p>
    <w:p w14:paraId="13551BBE" w14:textId="77777777" w:rsidR="009271B1" w:rsidRDefault="009271B1" w:rsidP="00850D43">
      <w:pPr>
        <w:jc w:val="both"/>
        <w:rPr>
          <w:b/>
        </w:rPr>
      </w:pPr>
    </w:p>
    <w:p w14:paraId="4315F8F4" w14:textId="77777777" w:rsidR="009271B1" w:rsidRDefault="009271B1" w:rsidP="00850D43">
      <w:pPr>
        <w:jc w:val="both"/>
        <w:rPr>
          <w:b/>
        </w:rPr>
      </w:pPr>
    </w:p>
    <w:p w14:paraId="3CFC7392" w14:textId="77777777" w:rsidR="009271B1" w:rsidRDefault="009271B1" w:rsidP="00850D43">
      <w:pPr>
        <w:jc w:val="both"/>
        <w:rPr>
          <w:b/>
        </w:rPr>
      </w:pPr>
    </w:p>
    <w:p w14:paraId="3BEA7418" w14:textId="77777777" w:rsidR="009271B1" w:rsidRDefault="009271B1" w:rsidP="00850D43">
      <w:pPr>
        <w:jc w:val="both"/>
        <w:rPr>
          <w:b/>
        </w:rPr>
      </w:pPr>
    </w:p>
    <w:p w14:paraId="2C747E35" w14:textId="77777777" w:rsidR="0052014A" w:rsidRDefault="0052014A" w:rsidP="00850D43">
      <w:pPr>
        <w:jc w:val="both"/>
        <w:rPr>
          <w:b/>
        </w:rPr>
      </w:pPr>
    </w:p>
    <w:p w14:paraId="0C1A87A8" w14:textId="77777777" w:rsidR="0052014A" w:rsidRDefault="0052014A" w:rsidP="00850D43">
      <w:pPr>
        <w:jc w:val="both"/>
        <w:rPr>
          <w:b/>
        </w:rPr>
      </w:pPr>
    </w:p>
    <w:p w14:paraId="70D2E7AF" w14:textId="77777777" w:rsidR="0052014A" w:rsidRDefault="0052014A" w:rsidP="00850D43">
      <w:pPr>
        <w:jc w:val="both"/>
        <w:rPr>
          <w:b/>
        </w:rPr>
      </w:pPr>
    </w:p>
    <w:p w14:paraId="660F127E" w14:textId="77777777" w:rsidR="0052014A" w:rsidRDefault="009271B1" w:rsidP="00850D43">
      <w:pPr>
        <w:jc w:val="both"/>
        <w:rPr>
          <w:b/>
        </w:rPr>
      </w:pPr>
      <w:r>
        <w:rPr>
          <w:b/>
          <w:noProof/>
          <w:lang w:val="nl-NL" w:eastAsia="nl-NL"/>
        </w:rPr>
        <w:drawing>
          <wp:anchor distT="0" distB="0" distL="114300" distR="114300" simplePos="0" relativeHeight="251671552" behindDoc="0" locked="0" layoutInCell="1" allowOverlap="1" wp14:anchorId="404072AF" wp14:editId="037C6D3C">
            <wp:simplePos x="0" y="0"/>
            <wp:positionH relativeFrom="column">
              <wp:posOffset>304800</wp:posOffset>
            </wp:positionH>
            <wp:positionV relativeFrom="paragraph">
              <wp:posOffset>51435</wp:posOffset>
            </wp:positionV>
            <wp:extent cx="2800985" cy="2548255"/>
            <wp:effectExtent l="19050" t="0" r="0" b="0"/>
            <wp:wrapNone/>
            <wp:docPr id="14" name="Kép 13" descr="IMG_1345 (800x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45 (800x727).jpg"/>
                    <pic:cNvPicPr/>
                  </pic:nvPicPr>
                  <pic:blipFill>
                    <a:blip r:embed="rId16" cstate="print"/>
                    <a:stretch>
                      <a:fillRect/>
                    </a:stretch>
                  </pic:blipFill>
                  <pic:spPr>
                    <a:xfrm>
                      <a:off x="0" y="0"/>
                      <a:ext cx="2800985" cy="2548255"/>
                    </a:xfrm>
                    <a:prstGeom prst="rect">
                      <a:avLst/>
                    </a:prstGeom>
                  </pic:spPr>
                </pic:pic>
              </a:graphicData>
            </a:graphic>
          </wp:anchor>
        </w:drawing>
      </w:r>
    </w:p>
    <w:p w14:paraId="6B455798" w14:textId="77777777" w:rsidR="0052014A" w:rsidRDefault="009271B1" w:rsidP="00850D43">
      <w:pPr>
        <w:jc w:val="both"/>
        <w:rPr>
          <w:b/>
        </w:rPr>
      </w:pPr>
      <w:r>
        <w:rPr>
          <w:b/>
          <w:noProof/>
          <w:lang w:val="nl-NL" w:eastAsia="nl-NL"/>
        </w:rPr>
        <w:drawing>
          <wp:anchor distT="0" distB="0" distL="114300" distR="114300" simplePos="0" relativeHeight="251672576" behindDoc="0" locked="0" layoutInCell="1" allowOverlap="1" wp14:anchorId="5777391D" wp14:editId="13D6EEB8">
            <wp:simplePos x="0" y="0"/>
            <wp:positionH relativeFrom="column">
              <wp:posOffset>3092450</wp:posOffset>
            </wp:positionH>
            <wp:positionV relativeFrom="paragraph">
              <wp:posOffset>153035</wp:posOffset>
            </wp:positionV>
            <wp:extent cx="2561590" cy="1713865"/>
            <wp:effectExtent l="0" t="419100" r="0" b="400685"/>
            <wp:wrapNone/>
            <wp:docPr id="15" name="Kép 14" descr="IMG_1377 (533x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77 (533x800).jpg"/>
                    <pic:cNvPicPr/>
                  </pic:nvPicPr>
                  <pic:blipFill>
                    <a:blip r:embed="rId17" cstate="print"/>
                    <a:stretch>
                      <a:fillRect/>
                    </a:stretch>
                  </pic:blipFill>
                  <pic:spPr>
                    <a:xfrm rot="16200000">
                      <a:off x="0" y="0"/>
                      <a:ext cx="2561590" cy="1713865"/>
                    </a:xfrm>
                    <a:prstGeom prst="rect">
                      <a:avLst/>
                    </a:prstGeom>
                  </pic:spPr>
                </pic:pic>
              </a:graphicData>
            </a:graphic>
          </wp:anchor>
        </w:drawing>
      </w:r>
    </w:p>
    <w:p w14:paraId="5E3E4AAB" w14:textId="77777777" w:rsidR="0052014A" w:rsidRDefault="0052014A" w:rsidP="00850D43">
      <w:pPr>
        <w:jc w:val="both"/>
        <w:rPr>
          <w:b/>
        </w:rPr>
      </w:pPr>
    </w:p>
    <w:p w14:paraId="16C3640E" w14:textId="77777777" w:rsidR="0052014A" w:rsidRDefault="0052014A" w:rsidP="00850D43">
      <w:pPr>
        <w:jc w:val="both"/>
        <w:rPr>
          <w:b/>
        </w:rPr>
      </w:pPr>
    </w:p>
    <w:p w14:paraId="60E23012" w14:textId="77777777" w:rsidR="0052014A" w:rsidRDefault="0052014A" w:rsidP="00850D43">
      <w:pPr>
        <w:jc w:val="both"/>
        <w:rPr>
          <w:b/>
        </w:rPr>
      </w:pPr>
    </w:p>
    <w:p w14:paraId="605B0B36" w14:textId="77777777" w:rsidR="005A169A" w:rsidRDefault="005A169A" w:rsidP="00850D43">
      <w:pPr>
        <w:jc w:val="both"/>
        <w:rPr>
          <w:b/>
        </w:rPr>
      </w:pPr>
    </w:p>
    <w:p w14:paraId="6A18F9A4" w14:textId="77777777" w:rsidR="00C403D0" w:rsidRPr="00850D43" w:rsidRDefault="00C403D0" w:rsidP="00850D43">
      <w:pPr>
        <w:jc w:val="both"/>
        <w:rPr>
          <w:b/>
        </w:rPr>
      </w:pPr>
    </w:p>
    <w:p w14:paraId="5B2DF3F3" w14:textId="77777777" w:rsidR="006D7084" w:rsidRPr="006E4799" w:rsidRDefault="006D7084" w:rsidP="002303B6">
      <w:pPr>
        <w:shd w:val="clear" w:color="auto" w:fill="FFFFFF"/>
        <w:spacing w:after="0" w:line="240" w:lineRule="auto"/>
        <w:jc w:val="both"/>
        <w:textAlignment w:val="baseline"/>
      </w:pPr>
    </w:p>
    <w:sectPr w:rsidR="006D7084" w:rsidRPr="006E4799" w:rsidSect="004C6D7C">
      <w:headerReference w:type="default" r:id="rId18"/>
      <w:foot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006937" w14:textId="77777777" w:rsidR="004272D7" w:rsidRDefault="004272D7" w:rsidP="00D272BA">
      <w:pPr>
        <w:spacing w:after="0" w:line="240" w:lineRule="auto"/>
      </w:pPr>
      <w:r>
        <w:separator/>
      </w:r>
    </w:p>
  </w:endnote>
  <w:endnote w:type="continuationSeparator" w:id="0">
    <w:p w14:paraId="77ECD173" w14:textId="77777777" w:rsidR="004272D7" w:rsidRDefault="004272D7" w:rsidP="00D272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EB3EF" w14:textId="5E29FE55" w:rsidR="0017721C" w:rsidRDefault="0017721C" w:rsidP="0017721C">
    <w:pPr>
      <w:pStyle w:val="Voettekst"/>
      <w:rPr>
        <w:sz w:val="16"/>
        <w:szCs w:val="16"/>
        <w:lang w:val="nl-NL"/>
      </w:rPr>
    </w:pPr>
    <w:r>
      <w:rPr>
        <w:sz w:val="16"/>
        <w:szCs w:val="16"/>
        <w:lang w:val="nl-NL"/>
      </w:rPr>
      <w:t xml:space="preserve">Het </w:t>
    </w:r>
    <w:proofErr w:type="spellStart"/>
    <w:r>
      <w:rPr>
        <w:sz w:val="16"/>
        <w:szCs w:val="16"/>
        <w:lang w:val="nl-NL"/>
      </w:rPr>
      <w:t>MaSciL</w:t>
    </w:r>
    <w:proofErr w:type="spellEnd"/>
    <w:r>
      <w:rPr>
        <w:sz w:val="16"/>
        <w:szCs w:val="16"/>
        <w:lang w:val="nl-NL"/>
      </w:rPr>
      <w:t xml:space="preserve">-project ontvangt fondsen van het </w:t>
    </w:r>
    <w:proofErr w:type="spellStart"/>
    <w:r>
      <w:rPr>
        <w:sz w:val="16"/>
        <w:szCs w:val="16"/>
        <w:lang w:val="nl-NL"/>
      </w:rPr>
      <w:t>Seventh</w:t>
    </w:r>
    <w:proofErr w:type="spellEnd"/>
    <w:r>
      <w:rPr>
        <w:sz w:val="16"/>
        <w:szCs w:val="16"/>
        <w:lang w:val="nl-NL"/>
      </w:rPr>
      <w:t xml:space="preserve"> Framework </w:t>
    </w:r>
    <w:proofErr w:type="spellStart"/>
    <w:r>
      <w:rPr>
        <w:sz w:val="16"/>
        <w:szCs w:val="16"/>
        <w:lang w:val="nl-NL"/>
      </w:rPr>
      <w:t>Programme</w:t>
    </w:r>
    <w:proofErr w:type="spellEnd"/>
    <w:r>
      <w:rPr>
        <w:sz w:val="16"/>
        <w:szCs w:val="16"/>
        <w:lang w:val="nl-NL"/>
      </w:rPr>
      <w:t xml:space="preserve"> van de Europese Unie voor onderzoek, technologische ontwikkeling en demonstratie onder fondsnummer 320 693.</w:t>
    </w:r>
  </w:p>
  <w:p w14:paraId="7DFDAC58" w14:textId="651B2A13" w:rsidR="004272D7" w:rsidRDefault="004272D7" w:rsidP="004325C2">
    <w:pPr>
      <w:pStyle w:val="Voettekst"/>
      <w:rPr>
        <w:rFonts w:ascii="Calibri" w:hAnsi="Calibri"/>
        <w:sz w:val="16"/>
        <w:szCs w:val="16"/>
        <w:lang w:val="en-US"/>
      </w:rPr>
    </w:pPr>
    <w:r>
      <w:rPr>
        <w:noProof/>
        <w:lang w:val="nl-NL" w:eastAsia="nl-NL"/>
      </w:rPr>
      <w:drawing>
        <wp:anchor distT="0" distB="0" distL="114300" distR="114300" simplePos="0" relativeHeight="251658240" behindDoc="0" locked="0" layoutInCell="1" allowOverlap="1" wp14:anchorId="7FF64931" wp14:editId="2662D6DC">
          <wp:simplePos x="0" y="0"/>
          <wp:positionH relativeFrom="margin">
            <wp:posOffset>5561330</wp:posOffset>
          </wp:positionH>
          <wp:positionV relativeFrom="margin">
            <wp:posOffset>8832215</wp:posOffset>
          </wp:positionV>
          <wp:extent cx="517525" cy="337820"/>
          <wp:effectExtent l="0" t="0" r="0" b="5080"/>
          <wp:wrapSquare wrapText="bothSides"/>
          <wp:docPr id="2" name="Bilde 2" descr="J:\MaScil\PoM\eu-logo-flag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MaScil\PoM\eu-logo-flagg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7525" cy="337820"/>
                  </a:xfrm>
                  <a:prstGeom prst="rect">
                    <a:avLst/>
                  </a:prstGeom>
                  <a:noFill/>
                  <a:ln>
                    <a:noFill/>
                  </a:ln>
                </pic:spPr>
              </pic:pic>
            </a:graphicData>
          </a:graphic>
        </wp:anchor>
      </w:drawing>
    </w:r>
  </w:p>
  <w:p w14:paraId="07C9A1E9" w14:textId="77777777" w:rsidR="004272D7" w:rsidRPr="004325C2" w:rsidRDefault="004272D7" w:rsidP="00967CA0">
    <w:pPr>
      <w:pStyle w:val="Voettekst"/>
      <w:rPr>
        <w:rFonts w:ascii="Calibri" w:hAnsi="Calibri"/>
        <w:i/>
        <w:sz w:val="16"/>
        <w:szCs w:val="16"/>
        <w:lang w:val="en-US"/>
      </w:rPr>
    </w:pPr>
    <w:r w:rsidRPr="004325C2">
      <w:rPr>
        <w:rFonts w:ascii="Calibri" w:hAnsi="Calibri"/>
        <w:i/>
        <w:sz w:val="16"/>
        <w:szCs w:val="16"/>
        <w:lang w:val="en-US"/>
      </w:rPr>
      <w:t>CC BY-</w:t>
    </w:r>
    <w:r>
      <w:rPr>
        <w:rFonts w:ascii="Calibri" w:hAnsi="Calibri"/>
        <w:i/>
        <w:sz w:val="16"/>
        <w:szCs w:val="16"/>
        <w:lang w:val="en-US"/>
      </w:rPr>
      <w:t>NC-</w:t>
    </w:r>
    <w:r w:rsidRPr="004325C2">
      <w:rPr>
        <w:rFonts w:ascii="Calibri" w:hAnsi="Calibri"/>
        <w:i/>
        <w:sz w:val="16"/>
        <w:szCs w:val="16"/>
        <w:lang w:val="en-US"/>
      </w:rPr>
      <w:t xml:space="preserve">SA </w:t>
    </w:r>
    <w:r>
      <w:rPr>
        <w:rFonts w:ascii="Calibri" w:hAnsi="Calibri"/>
        <w:i/>
        <w:sz w:val="16"/>
        <w:szCs w:val="16"/>
        <w:lang w:val="en-US"/>
      </w:rPr>
      <w:t xml:space="preserve">4.0 </w:t>
    </w:r>
    <w:proofErr w:type="spellStart"/>
    <w:r w:rsidRPr="004325C2">
      <w:rPr>
        <w:rFonts w:ascii="Calibri" w:hAnsi="Calibri"/>
        <w:i/>
        <w:sz w:val="16"/>
        <w:szCs w:val="16"/>
        <w:lang w:val="en-US"/>
      </w:rPr>
      <w:t>mascil</w:t>
    </w:r>
    <w:proofErr w:type="spellEnd"/>
    <w:r w:rsidRPr="004325C2">
      <w:rPr>
        <w:rFonts w:ascii="Calibri" w:hAnsi="Calibri"/>
        <w:i/>
        <w:sz w:val="16"/>
        <w:szCs w:val="16"/>
        <w:lang w:val="en-US"/>
      </w:rPr>
      <w:t xml:space="preserve"> </w:t>
    </w:r>
    <w:r>
      <w:rPr>
        <w:rFonts w:ascii="Calibri" w:hAnsi="Calibri"/>
        <w:i/>
        <w:sz w:val="16"/>
        <w:szCs w:val="16"/>
        <w:lang w:val="en-US"/>
      </w:rPr>
      <w:t>2015</w:t>
    </w:r>
  </w:p>
  <w:p w14:paraId="5D551786" w14:textId="77777777" w:rsidR="004272D7" w:rsidRPr="004325C2" w:rsidRDefault="004272D7" w:rsidP="004325C2">
    <w:pPr>
      <w:pStyle w:val="Voettekst"/>
      <w:rPr>
        <w:rFonts w:ascii="Calibri" w:hAnsi="Calibri"/>
        <w:sz w:val="16"/>
        <w:szCs w:val="16"/>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00B63" w14:textId="77777777" w:rsidR="004272D7" w:rsidRDefault="004272D7" w:rsidP="00D272BA">
      <w:pPr>
        <w:spacing w:after="0" w:line="240" w:lineRule="auto"/>
      </w:pPr>
      <w:r>
        <w:separator/>
      </w:r>
    </w:p>
  </w:footnote>
  <w:footnote w:type="continuationSeparator" w:id="0">
    <w:p w14:paraId="0615CF42" w14:textId="77777777" w:rsidR="004272D7" w:rsidRDefault="004272D7" w:rsidP="00D272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D5E81" w14:textId="77777777" w:rsidR="004272D7" w:rsidRDefault="004272D7" w:rsidP="00247C9F">
    <w:pPr>
      <w:pStyle w:val="Koptekst"/>
      <w:jc w:val="right"/>
    </w:pPr>
    <w:r>
      <w:t xml:space="preserve"> </w:t>
    </w:r>
    <w:r>
      <w:tab/>
    </w:r>
    <w:r>
      <w:tab/>
      <w:t xml:space="preserve"> </w:t>
    </w:r>
    <w:r>
      <w:rPr>
        <w:rFonts w:ascii="Arial" w:hAnsi="Arial" w:cs="Arial"/>
        <w:b/>
        <w:noProof/>
        <w:sz w:val="32"/>
        <w:szCs w:val="32"/>
        <w:lang w:val="nl-NL" w:eastAsia="nl-NL"/>
      </w:rPr>
      <w:drawing>
        <wp:inline distT="0" distB="0" distL="0" distR="0" wp14:anchorId="5644F179" wp14:editId="2DF08A4C">
          <wp:extent cx="919697" cy="474452"/>
          <wp:effectExtent l="0" t="0" r="0" b="1905"/>
          <wp:docPr id="5" name="Bilde 5" descr="mascil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cil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166" cy="47469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4667C"/>
    <w:multiLevelType w:val="hybridMultilevel"/>
    <w:tmpl w:val="5832FC10"/>
    <w:lvl w:ilvl="0" w:tplc="8B3CE254">
      <w:numFmt w:val="bullet"/>
      <w:lvlText w:val="-"/>
      <w:lvlJc w:val="left"/>
      <w:pPr>
        <w:ind w:left="1428" w:hanging="360"/>
      </w:pPr>
      <w:rPr>
        <w:rFonts w:ascii="Calibri" w:eastAsiaTheme="minorHAnsi" w:hAnsi="Calibri"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 w15:restartNumberingAfterBreak="0">
    <w:nsid w:val="09691FFE"/>
    <w:multiLevelType w:val="multilevel"/>
    <w:tmpl w:val="0F28A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E69FE"/>
    <w:multiLevelType w:val="hybridMultilevel"/>
    <w:tmpl w:val="122EB02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3" w15:restartNumberingAfterBreak="0">
    <w:nsid w:val="15546619"/>
    <w:multiLevelType w:val="hybridMultilevel"/>
    <w:tmpl w:val="FE8CF87C"/>
    <w:lvl w:ilvl="0" w:tplc="2BEEBF8C">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1876F1E"/>
    <w:multiLevelType w:val="hybridMultilevel"/>
    <w:tmpl w:val="3B6CE7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234670C4"/>
    <w:multiLevelType w:val="hybridMultilevel"/>
    <w:tmpl w:val="B080B84E"/>
    <w:lvl w:ilvl="0" w:tplc="D3E81E60">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C2B2C93"/>
    <w:multiLevelType w:val="hybridMultilevel"/>
    <w:tmpl w:val="71FC4D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E9A0402"/>
    <w:multiLevelType w:val="hybridMultilevel"/>
    <w:tmpl w:val="D2DC03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1F65580"/>
    <w:multiLevelType w:val="multilevel"/>
    <w:tmpl w:val="B0AC4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8E1D1D"/>
    <w:multiLevelType w:val="hybridMultilevel"/>
    <w:tmpl w:val="2FAEB1E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4649183B"/>
    <w:multiLevelType w:val="hybridMultilevel"/>
    <w:tmpl w:val="772896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4A461973"/>
    <w:multiLevelType w:val="hybridMultilevel"/>
    <w:tmpl w:val="E77AF4BC"/>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2" w15:restartNumberingAfterBreak="0">
    <w:nsid w:val="4A9D3E71"/>
    <w:multiLevelType w:val="hybridMultilevel"/>
    <w:tmpl w:val="47E8DE5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3" w15:restartNumberingAfterBreak="0">
    <w:nsid w:val="596C4C9E"/>
    <w:multiLevelType w:val="hybridMultilevel"/>
    <w:tmpl w:val="194E220E"/>
    <w:lvl w:ilvl="0" w:tplc="04140001">
      <w:start w:val="1"/>
      <w:numFmt w:val="bullet"/>
      <w:lvlText w:val=""/>
      <w:lvlJc w:val="left"/>
      <w:pPr>
        <w:ind w:left="1428" w:hanging="360"/>
      </w:pPr>
      <w:rPr>
        <w:rFonts w:ascii="Symbol" w:hAnsi="Symbol"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15:restartNumberingAfterBreak="0">
    <w:nsid w:val="5C7A0F11"/>
    <w:multiLevelType w:val="hybridMultilevel"/>
    <w:tmpl w:val="ABF8ECD8"/>
    <w:lvl w:ilvl="0" w:tplc="E71CDE0A">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66CC69BF"/>
    <w:multiLevelType w:val="hybridMultilevel"/>
    <w:tmpl w:val="1074A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93F53D9"/>
    <w:multiLevelType w:val="hybridMultilevel"/>
    <w:tmpl w:val="C3BA5A4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6F7E0D2D"/>
    <w:multiLevelType w:val="multilevel"/>
    <w:tmpl w:val="3B2C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71385E"/>
    <w:multiLevelType w:val="hybridMultilevel"/>
    <w:tmpl w:val="4516CD3C"/>
    <w:lvl w:ilvl="0" w:tplc="C11851A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E1342E"/>
    <w:multiLevelType w:val="hybridMultilevel"/>
    <w:tmpl w:val="78C6E2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A4F7037"/>
    <w:multiLevelType w:val="hybridMultilevel"/>
    <w:tmpl w:val="C96020CC"/>
    <w:lvl w:ilvl="0" w:tplc="2E14F954">
      <w:numFmt w:val="bullet"/>
      <w:lvlText w:val="-"/>
      <w:lvlJc w:val="left"/>
      <w:pPr>
        <w:ind w:left="720" w:hanging="360"/>
      </w:pPr>
      <w:rPr>
        <w:rFonts w:ascii="Calibri" w:eastAsiaTheme="minorHAnsi"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7"/>
  </w:num>
  <w:num w:numId="4">
    <w:abstractNumId w:val="10"/>
  </w:num>
  <w:num w:numId="5">
    <w:abstractNumId w:val="5"/>
  </w:num>
  <w:num w:numId="6">
    <w:abstractNumId w:val="8"/>
  </w:num>
  <w:num w:numId="7">
    <w:abstractNumId w:val="1"/>
  </w:num>
  <w:num w:numId="8">
    <w:abstractNumId w:val="17"/>
  </w:num>
  <w:num w:numId="9">
    <w:abstractNumId w:val="16"/>
  </w:num>
  <w:num w:numId="10">
    <w:abstractNumId w:val="12"/>
  </w:num>
  <w:num w:numId="11">
    <w:abstractNumId w:val="0"/>
  </w:num>
  <w:num w:numId="12">
    <w:abstractNumId w:val="20"/>
  </w:num>
  <w:num w:numId="13">
    <w:abstractNumId w:val="3"/>
  </w:num>
  <w:num w:numId="14">
    <w:abstractNumId w:val="9"/>
  </w:num>
  <w:num w:numId="15">
    <w:abstractNumId w:val="4"/>
  </w:num>
  <w:num w:numId="16">
    <w:abstractNumId w:val="2"/>
  </w:num>
  <w:num w:numId="17">
    <w:abstractNumId w:val="11"/>
  </w:num>
  <w:num w:numId="18">
    <w:abstractNumId w:val="13"/>
  </w:num>
  <w:num w:numId="19">
    <w:abstractNumId w:val="15"/>
  </w:num>
  <w:num w:numId="20">
    <w:abstractNumId w:val="18"/>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1741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2BA"/>
    <w:rsid w:val="0001457E"/>
    <w:rsid w:val="000203E5"/>
    <w:rsid w:val="0002140F"/>
    <w:rsid w:val="00040EBC"/>
    <w:rsid w:val="000F4791"/>
    <w:rsid w:val="00135E21"/>
    <w:rsid w:val="0017721C"/>
    <w:rsid w:val="001949CE"/>
    <w:rsid w:val="001A4740"/>
    <w:rsid w:val="002303B6"/>
    <w:rsid w:val="002365C3"/>
    <w:rsid w:val="00247C9F"/>
    <w:rsid w:val="00255518"/>
    <w:rsid w:val="00291E14"/>
    <w:rsid w:val="002B6193"/>
    <w:rsid w:val="002C59C4"/>
    <w:rsid w:val="0031150A"/>
    <w:rsid w:val="003208F0"/>
    <w:rsid w:val="00343103"/>
    <w:rsid w:val="003C1FCB"/>
    <w:rsid w:val="00414680"/>
    <w:rsid w:val="004269A2"/>
    <w:rsid w:val="004272D7"/>
    <w:rsid w:val="004325C2"/>
    <w:rsid w:val="0049173E"/>
    <w:rsid w:val="004C32A2"/>
    <w:rsid w:val="004C6D7C"/>
    <w:rsid w:val="004D7837"/>
    <w:rsid w:val="005100F1"/>
    <w:rsid w:val="0052014A"/>
    <w:rsid w:val="005216E1"/>
    <w:rsid w:val="0055754E"/>
    <w:rsid w:val="00585D54"/>
    <w:rsid w:val="005862CE"/>
    <w:rsid w:val="005A169A"/>
    <w:rsid w:val="005C2102"/>
    <w:rsid w:val="005D1FB4"/>
    <w:rsid w:val="005D792B"/>
    <w:rsid w:val="006D7084"/>
    <w:rsid w:val="006E4799"/>
    <w:rsid w:val="007667C5"/>
    <w:rsid w:val="00777DF1"/>
    <w:rsid w:val="00794295"/>
    <w:rsid w:val="007D1DB5"/>
    <w:rsid w:val="007E3C56"/>
    <w:rsid w:val="00841CDC"/>
    <w:rsid w:val="00850D43"/>
    <w:rsid w:val="00892850"/>
    <w:rsid w:val="0089764D"/>
    <w:rsid w:val="008E434F"/>
    <w:rsid w:val="008F5D16"/>
    <w:rsid w:val="00926232"/>
    <w:rsid w:val="009271B1"/>
    <w:rsid w:val="00934DB8"/>
    <w:rsid w:val="009455D8"/>
    <w:rsid w:val="00967CA0"/>
    <w:rsid w:val="00970B2A"/>
    <w:rsid w:val="00976E57"/>
    <w:rsid w:val="009C2696"/>
    <w:rsid w:val="009D64F6"/>
    <w:rsid w:val="00A031D7"/>
    <w:rsid w:val="00A218CA"/>
    <w:rsid w:val="00A77E84"/>
    <w:rsid w:val="00B1431D"/>
    <w:rsid w:val="00B53963"/>
    <w:rsid w:val="00BB0948"/>
    <w:rsid w:val="00BB17D3"/>
    <w:rsid w:val="00BF23F5"/>
    <w:rsid w:val="00C403D0"/>
    <w:rsid w:val="00C55103"/>
    <w:rsid w:val="00C7504F"/>
    <w:rsid w:val="00C75763"/>
    <w:rsid w:val="00C956B9"/>
    <w:rsid w:val="00D254E9"/>
    <w:rsid w:val="00D272BA"/>
    <w:rsid w:val="00D363AB"/>
    <w:rsid w:val="00D41E9C"/>
    <w:rsid w:val="00D5182F"/>
    <w:rsid w:val="00D976D1"/>
    <w:rsid w:val="00DB78A6"/>
    <w:rsid w:val="00DC1B9B"/>
    <w:rsid w:val="00E175AE"/>
    <w:rsid w:val="00E2746C"/>
    <w:rsid w:val="00E61F1E"/>
    <w:rsid w:val="00F10E23"/>
    <w:rsid w:val="00F34AF9"/>
    <w:rsid w:val="00F63932"/>
    <w:rsid w:val="00F73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14:docId w14:val="38512396"/>
  <w15:docId w15:val="{4BBA3BE7-BA1C-41B1-8C0A-F4865AEF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272B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D272B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5">
    <w:name w:val="heading 5"/>
    <w:basedOn w:val="Standaard"/>
    <w:next w:val="Standaard"/>
    <w:link w:val="Kop5Char"/>
    <w:uiPriority w:val="9"/>
    <w:semiHidden/>
    <w:unhideWhenUsed/>
    <w:qFormat/>
    <w:rsid w:val="004C32A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272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272BA"/>
  </w:style>
  <w:style w:type="paragraph" w:styleId="Voettekst">
    <w:name w:val="footer"/>
    <w:basedOn w:val="Standaard"/>
    <w:link w:val="VoettekstChar"/>
    <w:uiPriority w:val="99"/>
    <w:unhideWhenUsed/>
    <w:rsid w:val="00D272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272BA"/>
  </w:style>
  <w:style w:type="paragraph" w:styleId="Ballontekst">
    <w:name w:val="Balloon Text"/>
    <w:basedOn w:val="Standaard"/>
    <w:link w:val="BallontekstChar"/>
    <w:uiPriority w:val="99"/>
    <w:semiHidden/>
    <w:unhideWhenUsed/>
    <w:rsid w:val="00D272B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272BA"/>
    <w:rPr>
      <w:rFonts w:ascii="Tahoma" w:hAnsi="Tahoma" w:cs="Tahoma"/>
      <w:sz w:val="16"/>
      <w:szCs w:val="16"/>
    </w:rPr>
  </w:style>
  <w:style w:type="character" w:customStyle="1" w:styleId="Kop1Char">
    <w:name w:val="Kop 1 Char"/>
    <w:basedOn w:val="Standaardalinea-lettertype"/>
    <w:link w:val="Kop1"/>
    <w:uiPriority w:val="9"/>
    <w:rsid w:val="00D272BA"/>
    <w:rPr>
      <w:rFonts w:asciiTheme="majorHAnsi" w:eastAsiaTheme="majorEastAsia" w:hAnsiTheme="majorHAnsi" w:cstheme="majorBidi"/>
      <w:b/>
      <w:bCs/>
      <w:color w:val="365F91" w:themeColor="accent1" w:themeShade="BF"/>
      <w:sz w:val="28"/>
      <w:szCs w:val="28"/>
    </w:rPr>
  </w:style>
  <w:style w:type="character" w:customStyle="1" w:styleId="kop">
    <w:name w:val="kop"/>
    <w:basedOn w:val="Standaardalinea-lettertype"/>
    <w:rsid w:val="00D272BA"/>
    <w:rPr>
      <w:b/>
      <w:bCs/>
      <w:color w:val="666666"/>
      <w:sz w:val="22"/>
      <w:szCs w:val="22"/>
    </w:rPr>
  </w:style>
  <w:style w:type="character" w:customStyle="1" w:styleId="Kop2Char">
    <w:name w:val="Kop 2 Char"/>
    <w:basedOn w:val="Standaardalinea-lettertype"/>
    <w:link w:val="Kop2"/>
    <w:uiPriority w:val="9"/>
    <w:rsid w:val="00D272BA"/>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D272BA"/>
    <w:pPr>
      <w:ind w:left="720"/>
      <w:contextualSpacing/>
    </w:pPr>
  </w:style>
  <w:style w:type="character" w:customStyle="1" w:styleId="subkop">
    <w:name w:val="subkop"/>
    <w:basedOn w:val="Standaardalinea-lettertype"/>
    <w:rsid w:val="00D272BA"/>
    <w:rPr>
      <w:b/>
      <w:bCs/>
      <w:color w:val="666666"/>
      <w:sz w:val="18"/>
      <w:szCs w:val="18"/>
    </w:rPr>
  </w:style>
  <w:style w:type="character" w:customStyle="1" w:styleId="Kop5Char">
    <w:name w:val="Kop 5 Char"/>
    <w:basedOn w:val="Standaardalinea-lettertype"/>
    <w:link w:val="Kop5"/>
    <w:uiPriority w:val="9"/>
    <w:semiHidden/>
    <w:rsid w:val="004C32A2"/>
    <w:rPr>
      <w:rFonts w:asciiTheme="majorHAnsi" w:eastAsiaTheme="majorEastAsia" w:hAnsiTheme="majorHAnsi" w:cstheme="majorBidi"/>
      <w:color w:val="243F60" w:themeColor="accent1" w:themeShade="7F"/>
    </w:rPr>
  </w:style>
  <w:style w:type="character" w:styleId="Hyperlink">
    <w:name w:val="Hyperlink"/>
    <w:basedOn w:val="Standaardalinea-lettertype"/>
    <w:uiPriority w:val="99"/>
    <w:unhideWhenUsed/>
    <w:rsid w:val="004C32A2"/>
    <w:rPr>
      <w:strike w:val="0"/>
      <w:dstrike w:val="0"/>
      <w:color w:val="CC0000"/>
      <w:u w:val="none"/>
      <w:effect w:val="none"/>
    </w:rPr>
  </w:style>
  <w:style w:type="paragraph" w:styleId="Normaalweb">
    <w:name w:val="Normal (Web)"/>
    <w:basedOn w:val="Standaard"/>
    <w:uiPriority w:val="99"/>
    <w:semiHidden/>
    <w:unhideWhenUsed/>
    <w:rsid w:val="00C7504F"/>
    <w:pPr>
      <w:spacing w:before="100" w:beforeAutospacing="1" w:after="100" w:afterAutospacing="1" w:line="240" w:lineRule="auto"/>
    </w:pPr>
    <w:rPr>
      <w:rFonts w:ascii="Trebuchet MS" w:eastAsia="Times New Roman" w:hAnsi="Trebuchet MS" w:cs="Times New Roman"/>
      <w:sz w:val="18"/>
      <w:szCs w:val="18"/>
      <w:lang w:eastAsia="nb-NO"/>
    </w:rPr>
  </w:style>
  <w:style w:type="character" w:styleId="Verwijzingopmerking">
    <w:name w:val="annotation reference"/>
    <w:basedOn w:val="Standaardalinea-lettertype"/>
    <w:uiPriority w:val="99"/>
    <w:semiHidden/>
    <w:unhideWhenUsed/>
    <w:rsid w:val="00B53963"/>
    <w:rPr>
      <w:sz w:val="16"/>
      <w:szCs w:val="16"/>
    </w:rPr>
  </w:style>
  <w:style w:type="paragraph" w:styleId="Tekstopmerking">
    <w:name w:val="annotation text"/>
    <w:basedOn w:val="Standaard"/>
    <w:link w:val="TekstopmerkingChar"/>
    <w:uiPriority w:val="99"/>
    <w:unhideWhenUsed/>
    <w:rsid w:val="00B53963"/>
    <w:pPr>
      <w:spacing w:line="240" w:lineRule="auto"/>
    </w:pPr>
    <w:rPr>
      <w:sz w:val="20"/>
      <w:szCs w:val="20"/>
    </w:rPr>
  </w:style>
  <w:style w:type="character" w:customStyle="1" w:styleId="TekstopmerkingChar">
    <w:name w:val="Tekst opmerking Char"/>
    <w:basedOn w:val="Standaardalinea-lettertype"/>
    <w:link w:val="Tekstopmerking"/>
    <w:uiPriority w:val="99"/>
    <w:rsid w:val="00B53963"/>
    <w:rPr>
      <w:sz w:val="20"/>
      <w:szCs w:val="20"/>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3302">
      <w:bodyDiv w:val="1"/>
      <w:marLeft w:val="0"/>
      <w:marRight w:val="0"/>
      <w:marTop w:val="0"/>
      <w:marBottom w:val="0"/>
      <w:divBdr>
        <w:top w:val="none" w:sz="0" w:space="0" w:color="auto"/>
        <w:left w:val="none" w:sz="0" w:space="0" w:color="auto"/>
        <w:bottom w:val="none" w:sz="0" w:space="0" w:color="auto"/>
        <w:right w:val="none" w:sz="0" w:space="0" w:color="auto"/>
      </w:divBdr>
    </w:div>
    <w:div w:id="132867436">
      <w:bodyDiv w:val="1"/>
      <w:marLeft w:val="0"/>
      <w:marRight w:val="0"/>
      <w:marTop w:val="0"/>
      <w:marBottom w:val="0"/>
      <w:divBdr>
        <w:top w:val="none" w:sz="0" w:space="0" w:color="auto"/>
        <w:left w:val="none" w:sz="0" w:space="0" w:color="auto"/>
        <w:bottom w:val="none" w:sz="0" w:space="0" w:color="auto"/>
        <w:right w:val="none" w:sz="0" w:space="0" w:color="auto"/>
      </w:divBdr>
    </w:div>
    <w:div w:id="354966597">
      <w:bodyDiv w:val="1"/>
      <w:marLeft w:val="0"/>
      <w:marRight w:val="0"/>
      <w:marTop w:val="0"/>
      <w:marBottom w:val="0"/>
      <w:divBdr>
        <w:top w:val="none" w:sz="0" w:space="0" w:color="auto"/>
        <w:left w:val="none" w:sz="0" w:space="0" w:color="auto"/>
        <w:bottom w:val="none" w:sz="0" w:space="0" w:color="auto"/>
        <w:right w:val="none" w:sz="0" w:space="0" w:color="auto"/>
      </w:divBdr>
    </w:div>
    <w:div w:id="437220412">
      <w:bodyDiv w:val="1"/>
      <w:marLeft w:val="480"/>
      <w:marRight w:val="480"/>
      <w:marTop w:val="0"/>
      <w:marBottom w:val="0"/>
      <w:divBdr>
        <w:top w:val="none" w:sz="0" w:space="0" w:color="auto"/>
        <w:left w:val="none" w:sz="0" w:space="0" w:color="auto"/>
        <w:bottom w:val="none" w:sz="0" w:space="0" w:color="auto"/>
        <w:right w:val="none" w:sz="0" w:space="0" w:color="auto"/>
      </w:divBdr>
      <w:divsChild>
        <w:div w:id="2031641601">
          <w:marLeft w:val="0"/>
          <w:marRight w:val="0"/>
          <w:marTop w:val="0"/>
          <w:marBottom w:val="0"/>
          <w:divBdr>
            <w:top w:val="none" w:sz="0" w:space="0" w:color="auto"/>
            <w:left w:val="none" w:sz="0" w:space="0" w:color="auto"/>
            <w:bottom w:val="none" w:sz="0" w:space="0" w:color="auto"/>
            <w:right w:val="none" w:sz="0" w:space="0" w:color="auto"/>
          </w:divBdr>
          <w:divsChild>
            <w:div w:id="268315743">
              <w:marLeft w:val="30"/>
              <w:marRight w:val="30"/>
              <w:marTop w:val="30"/>
              <w:marBottom w:val="30"/>
              <w:divBdr>
                <w:top w:val="none" w:sz="0" w:space="0" w:color="auto"/>
                <w:left w:val="none" w:sz="0" w:space="0" w:color="auto"/>
                <w:bottom w:val="none" w:sz="0" w:space="0" w:color="auto"/>
                <w:right w:val="none" w:sz="0" w:space="0" w:color="auto"/>
              </w:divBdr>
              <w:divsChild>
                <w:div w:id="309362627">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849031836">
      <w:bodyDiv w:val="1"/>
      <w:marLeft w:val="480"/>
      <w:marRight w:val="480"/>
      <w:marTop w:val="0"/>
      <w:marBottom w:val="0"/>
      <w:divBdr>
        <w:top w:val="none" w:sz="0" w:space="0" w:color="auto"/>
        <w:left w:val="none" w:sz="0" w:space="0" w:color="auto"/>
        <w:bottom w:val="none" w:sz="0" w:space="0" w:color="auto"/>
        <w:right w:val="none" w:sz="0" w:space="0" w:color="auto"/>
      </w:divBdr>
      <w:divsChild>
        <w:div w:id="1641885217">
          <w:marLeft w:val="0"/>
          <w:marRight w:val="0"/>
          <w:marTop w:val="0"/>
          <w:marBottom w:val="0"/>
          <w:divBdr>
            <w:top w:val="none" w:sz="0" w:space="0" w:color="auto"/>
            <w:left w:val="none" w:sz="0" w:space="0" w:color="auto"/>
            <w:bottom w:val="none" w:sz="0" w:space="0" w:color="auto"/>
            <w:right w:val="none" w:sz="0" w:space="0" w:color="auto"/>
          </w:divBdr>
          <w:divsChild>
            <w:div w:id="406651346">
              <w:marLeft w:val="30"/>
              <w:marRight w:val="30"/>
              <w:marTop w:val="30"/>
              <w:marBottom w:val="30"/>
              <w:divBdr>
                <w:top w:val="none" w:sz="0" w:space="0" w:color="auto"/>
                <w:left w:val="none" w:sz="0" w:space="0" w:color="auto"/>
                <w:bottom w:val="none" w:sz="0" w:space="0" w:color="auto"/>
                <w:right w:val="none" w:sz="0" w:space="0" w:color="auto"/>
              </w:divBdr>
              <w:divsChild>
                <w:div w:id="1352948142">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553616104">
      <w:bodyDiv w:val="1"/>
      <w:marLeft w:val="480"/>
      <w:marRight w:val="480"/>
      <w:marTop w:val="0"/>
      <w:marBottom w:val="0"/>
      <w:divBdr>
        <w:top w:val="none" w:sz="0" w:space="0" w:color="auto"/>
        <w:left w:val="none" w:sz="0" w:space="0" w:color="auto"/>
        <w:bottom w:val="none" w:sz="0" w:space="0" w:color="auto"/>
        <w:right w:val="none" w:sz="0" w:space="0" w:color="auto"/>
      </w:divBdr>
      <w:divsChild>
        <w:div w:id="141389691">
          <w:marLeft w:val="0"/>
          <w:marRight w:val="0"/>
          <w:marTop w:val="0"/>
          <w:marBottom w:val="0"/>
          <w:divBdr>
            <w:top w:val="none" w:sz="0" w:space="0" w:color="auto"/>
            <w:left w:val="none" w:sz="0" w:space="0" w:color="auto"/>
            <w:bottom w:val="none" w:sz="0" w:space="0" w:color="auto"/>
            <w:right w:val="none" w:sz="0" w:space="0" w:color="auto"/>
          </w:divBdr>
          <w:divsChild>
            <w:div w:id="1698657809">
              <w:marLeft w:val="30"/>
              <w:marRight w:val="30"/>
              <w:marTop w:val="30"/>
              <w:marBottom w:val="30"/>
              <w:divBdr>
                <w:top w:val="none" w:sz="0" w:space="0" w:color="auto"/>
                <w:left w:val="none" w:sz="0" w:space="0" w:color="auto"/>
                <w:bottom w:val="none" w:sz="0" w:space="0" w:color="auto"/>
                <w:right w:val="none" w:sz="0" w:space="0" w:color="auto"/>
              </w:divBdr>
              <w:divsChild>
                <w:div w:id="1204248689">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1772895817">
      <w:bodyDiv w:val="1"/>
      <w:marLeft w:val="480"/>
      <w:marRight w:val="480"/>
      <w:marTop w:val="0"/>
      <w:marBottom w:val="0"/>
      <w:divBdr>
        <w:top w:val="none" w:sz="0" w:space="0" w:color="auto"/>
        <w:left w:val="none" w:sz="0" w:space="0" w:color="auto"/>
        <w:bottom w:val="none" w:sz="0" w:space="0" w:color="auto"/>
        <w:right w:val="none" w:sz="0" w:space="0" w:color="auto"/>
      </w:divBdr>
      <w:divsChild>
        <w:div w:id="684402874">
          <w:marLeft w:val="0"/>
          <w:marRight w:val="0"/>
          <w:marTop w:val="0"/>
          <w:marBottom w:val="0"/>
          <w:divBdr>
            <w:top w:val="none" w:sz="0" w:space="0" w:color="auto"/>
            <w:left w:val="none" w:sz="0" w:space="0" w:color="auto"/>
            <w:bottom w:val="none" w:sz="0" w:space="0" w:color="auto"/>
            <w:right w:val="none" w:sz="0" w:space="0" w:color="auto"/>
          </w:divBdr>
          <w:divsChild>
            <w:div w:id="1747216691">
              <w:marLeft w:val="30"/>
              <w:marRight w:val="30"/>
              <w:marTop w:val="30"/>
              <w:marBottom w:val="30"/>
              <w:divBdr>
                <w:top w:val="none" w:sz="0" w:space="0" w:color="auto"/>
                <w:left w:val="none" w:sz="0" w:space="0" w:color="auto"/>
                <w:bottom w:val="none" w:sz="0" w:space="0" w:color="auto"/>
                <w:right w:val="none" w:sz="0" w:space="0" w:color="auto"/>
              </w:divBdr>
              <w:divsChild>
                <w:div w:id="1152990555">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 w:id="2106920460">
      <w:bodyDiv w:val="1"/>
      <w:marLeft w:val="480"/>
      <w:marRight w:val="480"/>
      <w:marTop w:val="0"/>
      <w:marBottom w:val="0"/>
      <w:divBdr>
        <w:top w:val="none" w:sz="0" w:space="0" w:color="auto"/>
        <w:left w:val="none" w:sz="0" w:space="0" w:color="auto"/>
        <w:bottom w:val="none" w:sz="0" w:space="0" w:color="auto"/>
        <w:right w:val="none" w:sz="0" w:space="0" w:color="auto"/>
      </w:divBdr>
      <w:divsChild>
        <w:div w:id="1207597745">
          <w:marLeft w:val="0"/>
          <w:marRight w:val="0"/>
          <w:marTop w:val="0"/>
          <w:marBottom w:val="0"/>
          <w:divBdr>
            <w:top w:val="none" w:sz="0" w:space="0" w:color="auto"/>
            <w:left w:val="none" w:sz="0" w:space="0" w:color="auto"/>
            <w:bottom w:val="none" w:sz="0" w:space="0" w:color="auto"/>
            <w:right w:val="none" w:sz="0" w:space="0" w:color="auto"/>
          </w:divBdr>
          <w:divsChild>
            <w:div w:id="583417986">
              <w:marLeft w:val="30"/>
              <w:marRight w:val="30"/>
              <w:marTop w:val="30"/>
              <w:marBottom w:val="30"/>
              <w:divBdr>
                <w:top w:val="none" w:sz="0" w:space="0" w:color="auto"/>
                <w:left w:val="none" w:sz="0" w:space="0" w:color="auto"/>
                <w:bottom w:val="none" w:sz="0" w:space="0" w:color="auto"/>
                <w:right w:val="none" w:sz="0" w:space="0" w:color="auto"/>
              </w:divBdr>
              <w:divsChild>
                <w:div w:id="1169056903">
                  <w:marLeft w:val="30"/>
                  <w:marRight w:val="30"/>
                  <w:marTop w:val="30"/>
                  <w:marBottom w:val="3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mplexportal.ro/cikkek/happycube.pdf" TargetMode="External"/><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hyperlink" Target="http://www.nieuwarchief.nl/serie5/pdf/naw5-2011-12-2-121.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puzzlewillbeplayed.com/333/Impuzzables/" TargetMode="Externa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4</Pages>
  <Words>990</Words>
  <Characters>5450</Characters>
  <Application>Microsoft Office Word</Application>
  <DocSecurity>0</DocSecurity>
  <Lines>45</Lines>
  <Paragraphs>12</Paragraphs>
  <ScaleCrop>false</ScaleCrop>
  <HeadingPairs>
    <vt:vector size="6" baseType="variant">
      <vt:variant>
        <vt:lpstr>Titel</vt:lpstr>
      </vt:variant>
      <vt:variant>
        <vt:i4>1</vt:i4>
      </vt:variant>
      <vt:variant>
        <vt:lpstr>Tittel</vt:lpstr>
      </vt:variant>
      <vt:variant>
        <vt:i4>1</vt:i4>
      </vt:variant>
      <vt:variant>
        <vt:lpstr>Cím</vt:lpstr>
      </vt:variant>
      <vt:variant>
        <vt:i4>1</vt:i4>
      </vt:variant>
    </vt:vector>
  </HeadingPairs>
  <TitlesOfParts>
    <vt:vector size="3" baseType="lpstr">
      <vt:lpstr/>
      <vt:lpstr/>
      <vt:lpstr/>
    </vt:vector>
  </TitlesOfParts>
  <Company>Høgskolen i Sør-Trøndelag</Company>
  <LinksUpToDate>false</LinksUpToDate>
  <CharactersWithSpaces>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Heidi Dahl</dc:creator>
  <cp:lastModifiedBy>Gisela Segers</cp:lastModifiedBy>
  <cp:revision>8</cp:revision>
  <cp:lastPrinted>2014-09-15T06:43:00Z</cp:lastPrinted>
  <dcterms:created xsi:type="dcterms:W3CDTF">2015-07-03T16:53:00Z</dcterms:created>
  <dcterms:modified xsi:type="dcterms:W3CDTF">2015-07-03T18:32:00Z</dcterms:modified>
</cp:coreProperties>
</file>