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F1B66" w14:textId="77777777" w:rsidR="006A5008" w:rsidRDefault="006A5008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A5008" w14:paraId="4EC8DF91" w14:textId="77777777">
        <w:tc>
          <w:tcPr>
            <w:tcW w:w="9062" w:type="dxa"/>
          </w:tcPr>
          <w:p w14:paraId="013AFB57" w14:textId="5B3DD944" w:rsidR="00EE656D" w:rsidRDefault="00B539C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Worksheet</w:t>
            </w:r>
            <w:proofErr w:type="spellEnd"/>
            <w:r w:rsidR="00000000">
              <w:rPr>
                <w:b/>
                <w:sz w:val="28"/>
                <w:szCs w:val="28"/>
              </w:rPr>
              <w:t xml:space="preserve"> 3: Time </w:t>
            </w:r>
            <w:proofErr w:type="spellStart"/>
            <w:r>
              <w:rPr>
                <w:b/>
                <w:sz w:val="28"/>
                <w:szCs w:val="28"/>
              </w:rPr>
              <w:t>dilation</w:t>
            </w:r>
            <w:proofErr w:type="spellEnd"/>
          </w:p>
        </w:tc>
      </w:tr>
      <w:tr w:rsidR="006A5008" w14:paraId="249D6216" w14:textId="77777777">
        <w:trPr>
          <w:trHeight w:val="1068"/>
        </w:trPr>
        <w:tc>
          <w:tcPr>
            <w:tcW w:w="9062" w:type="dxa"/>
          </w:tcPr>
          <w:p w14:paraId="0B35A8E7" w14:textId="77777777" w:rsidR="00EE656D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Names:</w:t>
            </w:r>
          </w:p>
        </w:tc>
      </w:tr>
    </w:tbl>
    <w:p w14:paraId="44C8BA5D" w14:textId="77777777" w:rsidR="006A5008" w:rsidRDefault="006A5008">
      <w:pPr>
        <w:rPr>
          <w:b/>
          <w:sz w:val="28"/>
          <w:szCs w:val="28"/>
        </w:rPr>
      </w:pPr>
    </w:p>
    <w:p w14:paraId="63A2497D" w14:textId="77777777" w:rsidR="006A5008" w:rsidRDefault="006A5008">
      <w:pPr>
        <w:rPr>
          <w:b/>
          <w:sz w:val="28"/>
          <w:szCs w:val="28"/>
        </w:rPr>
      </w:pPr>
    </w:p>
    <w:p w14:paraId="63EA3A18" w14:textId="77777777" w:rsidR="006A5008" w:rsidRDefault="006A5008">
      <w:pPr>
        <w:rPr>
          <w:b/>
          <w:sz w:val="28"/>
          <w:szCs w:val="28"/>
        </w:rPr>
      </w:pPr>
    </w:p>
    <w:p w14:paraId="2BC383F6" w14:textId="77777777" w:rsidR="006A5008" w:rsidRDefault="00000000">
      <w:pPr>
        <w:widowControl w:val="0"/>
        <w:spacing w:after="0" w:line="276" w:lineRule="auto"/>
        <w:rPr>
          <w:rFonts w:ascii="Arial" w:eastAsia="Arial" w:hAnsi="Arial" w:cs="Arial"/>
        </w:rPr>
      </w:pPr>
      <w:r>
        <w:br w:type="page"/>
      </w:r>
    </w:p>
    <w:p w14:paraId="06AA34A9" w14:textId="77777777" w:rsidR="006A5008" w:rsidRDefault="006A5008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0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A5008" w14:paraId="4C0908C5" w14:textId="77777777">
        <w:tc>
          <w:tcPr>
            <w:tcW w:w="9062" w:type="dxa"/>
          </w:tcPr>
          <w:p w14:paraId="4AB2E507" w14:textId="77777777" w:rsidR="00EE656D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Thought experiment</w:t>
            </w:r>
          </w:p>
        </w:tc>
      </w:tr>
    </w:tbl>
    <w:p w14:paraId="11A2557F" w14:textId="77777777" w:rsidR="006A5008" w:rsidRDefault="006A5008">
      <w:pPr>
        <w:spacing w:after="0"/>
        <w:ind w:left="720"/>
        <w:rPr>
          <w:sz w:val="24"/>
          <w:szCs w:val="24"/>
        </w:rPr>
      </w:pPr>
    </w:p>
    <w:p w14:paraId="1BB69A24" w14:textId="4977651B" w:rsidR="00EE656D" w:rsidRPr="00B539CE" w:rsidRDefault="00000000">
      <w:pPr>
        <w:spacing w:after="0"/>
        <w:ind w:left="720"/>
        <w:rPr>
          <w:sz w:val="24"/>
          <w:szCs w:val="24"/>
          <w:lang w:val="en-US"/>
        </w:rPr>
      </w:pPr>
      <w:bookmarkStart w:id="0" w:name="_Hlk169867839"/>
      <w:r w:rsidRPr="00B539CE">
        <w:rPr>
          <w:sz w:val="24"/>
          <w:szCs w:val="24"/>
          <w:lang w:val="en-US"/>
        </w:rPr>
        <w:t xml:space="preserve">A muon is a cosmic particle. A muon has an average </w:t>
      </w:r>
      <w:r w:rsidR="00B539CE">
        <w:rPr>
          <w:sz w:val="24"/>
          <w:szCs w:val="24"/>
          <w:lang w:val="en-US"/>
        </w:rPr>
        <w:t>lifetime</w:t>
      </w:r>
      <w:r w:rsidRPr="00B539CE">
        <w:rPr>
          <w:sz w:val="24"/>
          <w:szCs w:val="24"/>
          <w:lang w:val="en-US"/>
        </w:rPr>
        <w:t xml:space="preserve"> (</w:t>
      </w:r>
      <w:r w:rsidR="00B539CE" w:rsidRPr="00B539CE">
        <w:rPr>
          <w:sz w:val="24"/>
          <w:szCs w:val="24"/>
          <w:lang w:val="en-US"/>
        </w:rPr>
        <w:t>half life</w:t>
      </w:r>
      <w:r w:rsidRPr="00B539CE">
        <w:rPr>
          <w:sz w:val="24"/>
          <w:szCs w:val="24"/>
          <w:lang w:val="en-US"/>
        </w:rPr>
        <w:t xml:space="preserve">) of </w:t>
      </w:r>
      <w:r w:rsidRPr="00B539CE">
        <w:rPr>
          <w:i/>
          <w:iCs/>
          <w:sz w:val="24"/>
          <w:szCs w:val="24"/>
          <w:lang w:val="en-US"/>
        </w:rPr>
        <w:t>t</w:t>
      </w:r>
      <w:r w:rsidRPr="00B539CE">
        <w:rPr>
          <w:i/>
          <w:iCs/>
          <w:sz w:val="24"/>
          <w:szCs w:val="24"/>
          <w:vertAlign w:val="subscript"/>
          <w:lang w:val="en-US"/>
        </w:rPr>
        <w:t>1/2</w:t>
      </w:r>
      <w:r w:rsidRPr="00B539CE">
        <w:rPr>
          <w:sz w:val="24"/>
          <w:szCs w:val="24"/>
          <w:vertAlign w:val="subscript"/>
          <w:lang w:val="en-US"/>
        </w:rPr>
        <w:t xml:space="preserve"> </w:t>
      </w:r>
      <w:r w:rsidRPr="00B539CE">
        <w:rPr>
          <w:sz w:val="24"/>
          <w:szCs w:val="24"/>
          <w:lang w:val="en-US"/>
        </w:rPr>
        <w:t xml:space="preserve"> = 1.5 </w:t>
      </w:r>
      <w:bookmarkStart w:id="1" w:name="_Hlk169867801"/>
      <w:r w:rsidR="00B539CE">
        <w:rPr>
          <w:sz w:val="24"/>
          <w:szCs w:val="24"/>
          <w:lang w:val="en-US"/>
        </w:rPr>
        <w:t>·</w:t>
      </w:r>
      <w:bookmarkEnd w:id="1"/>
      <w:r w:rsidRPr="00B539CE">
        <w:rPr>
          <w:sz w:val="24"/>
          <w:szCs w:val="24"/>
          <w:lang w:val="en-US"/>
        </w:rPr>
        <w:t xml:space="preserve"> 10</w:t>
      </w:r>
      <w:r w:rsidRPr="00B539CE">
        <w:rPr>
          <w:sz w:val="24"/>
          <w:szCs w:val="24"/>
          <w:vertAlign w:val="superscript"/>
          <w:lang w:val="en-US"/>
        </w:rPr>
        <w:t>-6</w:t>
      </w:r>
      <w:r w:rsidRPr="00B539CE">
        <w:rPr>
          <w:sz w:val="24"/>
          <w:szCs w:val="24"/>
          <w:lang w:val="en-US"/>
        </w:rPr>
        <w:t xml:space="preserve"> s and a velocity of </w:t>
      </w:r>
      <w:r w:rsidRPr="00B539CE">
        <w:rPr>
          <w:i/>
          <w:iCs/>
          <w:sz w:val="24"/>
          <w:szCs w:val="24"/>
          <w:lang w:val="en-US"/>
        </w:rPr>
        <w:t xml:space="preserve">v </w:t>
      </w:r>
      <w:r w:rsidRPr="00B539CE">
        <w:rPr>
          <w:sz w:val="24"/>
          <w:szCs w:val="24"/>
          <w:lang w:val="en-US"/>
        </w:rPr>
        <w:t xml:space="preserve">= </w:t>
      </w:r>
      <w:r w:rsidRPr="00776915">
        <w:rPr>
          <w:sz w:val="24"/>
          <w:szCs w:val="24"/>
          <w:lang w:val="en-US"/>
        </w:rPr>
        <w:t>0.98</w:t>
      </w:r>
      <w:r w:rsidRPr="00B539CE">
        <w:rPr>
          <w:i/>
          <w:iCs/>
          <w:sz w:val="24"/>
          <w:szCs w:val="24"/>
          <w:lang w:val="en-US"/>
        </w:rPr>
        <w:t>c</w:t>
      </w:r>
      <w:r w:rsidRPr="00B539CE">
        <w:rPr>
          <w:sz w:val="24"/>
          <w:szCs w:val="24"/>
          <w:lang w:val="en-US"/>
        </w:rPr>
        <w:t xml:space="preserve">. </w:t>
      </w:r>
    </w:p>
    <w:p w14:paraId="474428FA" w14:textId="77777777" w:rsidR="0014640C" w:rsidRPr="00B539CE" w:rsidRDefault="0014640C">
      <w:pPr>
        <w:spacing w:after="0"/>
        <w:ind w:left="720"/>
        <w:rPr>
          <w:sz w:val="24"/>
          <w:szCs w:val="24"/>
          <w:lang w:val="en-US"/>
        </w:rPr>
      </w:pPr>
    </w:p>
    <w:p w14:paraId="1CE4C6C1" w14:textId="160789DA" w:rsidR="00EE656D" w:rsidRPr="00B539CE" w:rsidRDefault="00000000">
      <w:pPr>
        <w:spacing w:after="0"/>
        <w:ind w:left="720"/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 xml:space="preserve">1000 muons travel from an altitude of 2.2 km to the Earth's surface. This journey takes </w:t>
      </w:r>
      <w:r w:rsidRPr="00B539CE">
        <w:rPr>
          <w:i/>
          <w:iCs/>
          <w:sz w:val="24"/>
          <w:szCs w:val="24"/>
          <w:lang w:val="en-US"/>
        </w:rPr>
        <w:t>t</w:t>
      </w:r>
      <w:r w:rsidRPr="00B539CE">
        <w:rPr>
          <w:sz w:val="24"/>
          <w:szCs w:val="24"/>
          <w:vertAlign w:val="subscript"/>
          <w:lang w:val="en-US"/>
        </w:rPr>
        <w:t xml:space="preserve"> </w:t>
      </w:r>
      <w:r w:rsidRPr="00B539CE">
        <w:rPr>
          <w:sz w:val="24"/>
          <w:szCs w:val="24"/>
          <w:lang w:val="en-US"/>
        </w:rPr>
        <w:t xml:space="preserve"> = 6.8 - 10</w:t>
      </w:r>
      <w:r w:rsidRPr="00B539CE">
        <w:rPr>
          <w:sz w:val="24"/>
          <w:szCs w:val="24"/>
          <w:vertAlign w:val="superscript"/>
          <w:lang w:val="en-US"/>
        </w:rPr>
        <w:t>-6</w:t>
      </w:r>
      <w:r w:rsidRPr="00B539CE">
        <w:rPr>
          <w:sz w:val="24"/>
          <w:szCs w:val="24"/>
          <w:lang w:val="en-US"/>
        </w:rPr>
        <w:t xml:space="preserve"> s. Because of </w:t>
      </w:r>
      <w:r w:rsidR="00B539CE">
        <w:rPr>
          <w:sz w:val="24"/>
          <w:szCs w:val="24"/>
          <w:lang w:val="en-US"/>
        </w:rPr>
        <w:t>their</w:t>
      </w:r>
      <w:r w:rsidRPr="00B539CE">
        <w:rPr>
          <w:sz w:val="24"/>
          <w:szCs w:val="24"/>
          <w:lang w:val="en-US"/>
        </w:rPr>
        <w:t xml:space="preserve"> low half</w:t>
      </w:r>
      <w:r w:rsidR="00B539CE">
        <w:rPr>
          <w:sz w:val="24"/>
          <w:szCs w:val="24"/>
          <w:lang w:val="en-US"/>
        </w:rPr>
        <w:t xml:space="preserve"> </w:t>
      </w:r>
      <w:r w:rsidRPr="00B539CE">
        <w:rPr>
          <w:sz w:val="24"/>
          <w:szCs w:val="24"/>
          <w:lang w:val="en-US"/>
        </w:rPr>
        <w:t xml:space="preserve">life, only 31 out of 1000 muons </w:t>
      </w:r>
      <w:r w:rsidR="00B539CE">
        <w:rPr>
          <w:sz w:val="24"/>
          <w:szCs w:val="24"/>
          <w:lang w:val="en-US"/>
        </w:rPr>
        <w:t>would</w:t>
      </w:r>
      <w:r w:rsidRPr="00B539CE">
        <w:rPr>
          <w:sz w:val="24"/>
          <w:szCs w:val="24"/>
          <w:lang w:val="en-US"/>
        </w:rPr>
        <w:t xml:space="preserve"> reach the Earth's surface. </w:t>
      </w:r>
    </w:p>
    <w:p w14:paraId="0FA99BFB" w14:textId="77777777" w:rsidR="0014640C" w:rsidRPr="00B539CE" w:rsidRDefault="0014640C">
      <w:pPr>
        <w:spacing w:after="0"/>
        <w:ind w:left="720"/>
        <w:rPr>
          <w:sz w:val="24"/>
          <w:szCs w:val="24"/>
          <w:lang w:val="en-US"/>
        </w:rPr>
      </w:pPr>
    </w:p>
    <w:p w14:paraId="78D192B2" w14:textId="77777777" w:rsidR="00EE656D" w:rsidRPr="00B539CE" w:rsidRDefault="00000000">
      <w:pPr>
        <w:spacing w:after="0"/>
        <w:ind w:left="720"/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 xml:space="preserve">In practice, however, we measure that 496 out of 1000 muons reach the Earth's surface. </w:t>
      </w:r>
    </w:p>
    <w:p w14:paraId="1AF59E71" w14:textId="77777777" w:rsidR="006A5008" w:rsidRPr="00B539CE" w:rsidRDefault="006A5008">
      <w:pPr>
        <w:spacing w:after="0"/>
        <w:rPr>
          <w:sz w:val="24"/>
          <w:szCs w:val="24"/>
          <w:lang w:val="en-US"/>
        </w:rPr>
      </w:pPr>
    </w:p>
    <w:p w14:paraId="5BCC1E8E" w14:textId="77777777" w:rsidR="00EE656D" w:rsidRPr="00B539CE" w:rsidRDefault="00000000">
      <w:pPr>
        <w:spacing w:after="0"/>
        <w:ind w:left="720"/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>Explain why more muons are measured on Earth than expected.</w:t>
      </w:r>
    </w:p>
    <w:bookmarkEnd w:id="0"/>
    <w:p w14:paraId="40BD0EB1" w14:textId="77777777" w:rsidR="006A5008" w:rsidRPr="00B539CE" w:rsidRDefault="006A5008">
      <w:pPr>
        <w:spacing w:after="0"/>
        <w:ind w:left="720"/>
        <w:rPr>
          <w:sz w:val="24"/>
          <w:szCs w:val="24"/>
          <w:lang w:val="en-US"/>
        </w:rPr>
      </w:pPr>
    </w:p>
    <w:tbl>
      <w:tblPr>
        <w:tblStyle w:val="a1"/>
        <w:tblW w:w="8352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52"/>
      </w:tblGrid>
      <w:tr w:rsidR="006A5008" w14:paraId="5AEF1F0E" w14:textId="77777777">
        <w:trPr>
          <w:trHeight w:val="2235"/>
        </w:trPr>
        <w:tc>
          <w:tcPr>
            <w:tcW w:w="8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985BA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2CBBF9DA" w14:textId="1C686DA4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426CEC66" w14:textId="77777777" w:rsidR="006A5008" w:rsidRDefault="006A5008">
            <w:pPr>
              <w:rPr>
                <w:sz w:val="24"/>
                <w:szCs w:val="24"/>
              </w:rPr>
            </w:pPr>
          </w:p>
          <w:p w14:paraId="67B5D47A" w14:textId="6D42EB97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45A53AD7" w14:textId="77777777" w:rsidR="006A5008" w:rsidRDefault="006A5008">
            <w:pPr>
              <w:rPr>
                <w:sz w:val="24"/>
                <w:szCs w:val="24"/>
              </w:rPr>
            </w:pPr>
          </w:p>
          <w:p w14:paraId="6ECF20DF" w14:textId="3B54F6D8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1B2CF1E4" w14:textId="77777777" w:rsidR="006A5008" w:rsidRDefault="006A5008">
            <w:pPr>
              <w:rPr>
                <w:sz w:val="24"/>
                <w:szCs w:val="24"/>
              </w:rPr>
            </w:pPr>
          </w:p>
          <w:p w14:paraId="26487A71" w14:textId="06F8CB1A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458E06E2" w14:textId="77777777" w:rsidR="006A5008" w:rsidRDefault="006A5008">
            <w:pPr>
              <w:rPr>
                <w:sz w:val="24"/>
                <w:szCs w:val="24"/>
              </w:rPr>
            </w:pPr>
          </w:p>
          <w:p w14:paraId="74AAF107" w14:textId="11946AF5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5CED8D15" w14:textId="77777777" w:rsidR="006A5008" w:rsidRDefault="006A5008">
            <w:pPr>
              <w:rPr>
                <w:sz w:val="24"/>
                <w:szCs w:val="24"/>
              </w:rPr>
            </w:pPr>
          </w:p>
          <w:p w14:paraId="204A3C11" w14:textId="05D7E990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228755D9" w14:textId="77777777" w:rsidR="006A5008" w:rsidRDefault="006A5008">
      <w:pPr>
        <w:spacing w:after="0"/>
        <w:ind w:left="720"/>
        <w:rPr>
          <w:b/>
          <w:sz w:val="28"/>
          <w:szCs w:val="28"/>
        </w:rPr>
      </w:pPr>
    </w:p>
    <w:p w14:paraId="3CF51FAD" w14:textId="77777777" w:rsidR="006A5008" w:rsidRDefault="00000000">
      <w:pPr>
        <w:widowControl w:val="0"/>
        <w:spacing w:after="0" w:line="276" w:lineRule="auto"/>
        <w:rPr>
          <w:b/>
          <w:sz w:val="28"/>
          <w:szCs w:val="28"/>
        </w:rPr>
      </w:pPr>
      <w:r>
        <w:br w:type="page"/>
      </w:r>
    </w:p>
    <w:p w14:paraId="22CD1261" w14:textId="77777777" w:rsidR="006A5008" w:rsidRDefault="006A5008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2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A5008" w14:paraId="2B301361" w14:textId="77777777">
        <w:tc>
          <w:tcPr>
            <w:tcW w:w="9062" w:type="dxa"/>
          </w:tcPr>
          <w:p w14:paraId="3046E79C" w14:textId="3B489995" w:rsidR="00EE656D" w:rsidRDefault="00000000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Simulation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776915">
              <w:rPr>
                <w:b/>
                <w:sz w:val="28"/>
                <w:szCs w:val="28"/>
              </w:rPr>
              <w:t>activity</w:t>
            </w:r>
            <w:proofErr w:type="spellEnd"/>
          </w:p>
        </w:tc>
      </w:tr>
    </w:tbl>
    <w:p w14:paraId="6E64438E" w14:textId="77777777" w:rsidR="00EE656D" w:rsidRDefault="00000000">
      <w:pPr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0AEFF19" wp14:editId="247D260B">
            <wp:simplePos x="0" y="0"/>
            <wp:positionH relativeFrom="column">
              <wp:posOffset>3912560</wp:posOffset>
            </wp:positionH>
            <wp:positionV relativeFrom="paragraph">
              <wp:posOffset>152400</wp:posOffset>
            </wp:positionV>
            <wp:extent cx="1847533" cy="1847533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533" cy="1847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809E31" w14:textId="77777777" w:rsidR="00EE656D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Task 1</w:t>
      </w:r>
    </w:p>
    <w:p w14:paraId="3C417E2A" w14:textId="3F87015D" w:rsidR="00EE656D" w:rsidRPr="00B539CE" w:rsidRDefault="00000000">
      <w:pPr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 xml:space="preserve">In this </w:t>
      </w:r>
      <w:r w:rsidR="00776915">
        <w:rPr>
          <w:sz w:val="24"/>
          <w:szCs w:val="24"/>
          <w:lang w:val="en-US"/>
        </w:rPr>
        <w:t>task</w:t>
      </w:r>
      <w:r w:rsidRPr="00B539CE">
        <w:rPr>
          <w:sz w:val="24"/>
          <w:szCs w:val="24"/>
          <w:lang w:val="en-US"/>
        </w:rPr>
        <w:t xml:space="preserve">, </w:t>
      </w:r>
      <w:r w:rsidR="00776915">
        <w:rPr>
          <w:sz w:val="24"/>
          <w:szCs w:val="24"/>
          <w:lang w:val="en-US"/>
        </w:rPr>
        <w:t>we’ll</w:t>
      </w:r>
      <w:r w:rsidRPr="00B539CE">
        <w:rPr>
          <w:sz w:val="24"/>
          <w:szCs w:val="24"/>
          <w:lang w:val="en-US"/>
        </w:rPr>
        <w:t xml:space="preserve"> create a simulation of a light clock. </w:t>
      </w:r>
      <w:r w:rsidR="00776915">
        <w:rPr>
          <w:sz w:val="24"/>
          <w:szCs w:val="24"/>
          <w:lang w:val="en-US"/>
        </w:rPr>
        <w:t>S</w:t>
      </w:r>
      <w:r w:rsidRPr="00B539CE">
        <w:rPr>
          <w:sz w:val="24"/>
          <w:szCs w:val="24"/>
          <w:lang w:val="en-US"/>
        </w:rPr>
        <w:t xml:space="preserve">can the QR code to see an example of the simulation.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029442B" wp14:editId="7A290D18">
                <wp:simplePos x="0" y="0"/>
                <wp:positionH relativeFrom="column">
                  <wp:posOffset>2628900</wp:posOffset>
                </wp:positionH>
                <wp:positionV relativeFrom="paragraph">
                  <wp:posOffset>2108200</wp:posOffset>
                </wp:positionV>
                <wp:extent cx="12700" cy="1270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4538" y="3779683"/>
                          <a:ext cx="308292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CBBBC4" w14:textId="77777777" w:rsidR="00EE656D" w:rsidRPr="00B539CE" w:rsidRDefault="00000000">
                            <w:pPr>
                              <w:spacing w:after="20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B539CE"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  <w:lang w:val="en-US"/>
                              </w:rPr>
                              <w:t>Figure : a screenshot of a light clock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29442B" id="Rectangle 1" o:spid="_x0000_s1026" style="position:absolute;margin-left:207pt;margin-top:166pt;width:1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" stroked="f">
                <v:textbox inset="0,0,0,0">
                  <w:txbxContent>
                    <w:p w14:paraId="09CBBBC4" w14:textId="77777777" w:rsidR="00EE656D" w:rsidRPr="00B539CE" w:rsidRDefault="00000000">
                      <w:pPr>
                        <w:spacing w:after="200" w:line="240" w:lineRule="auto"/>
                        <w:textDirection w:val="btLr"/>
                        <w:rPr>
                          <w:lang w:val="en-US"/>
                        </w:rPr>
                      </w:pPr>
                      <w:r w:rsidRPr="00B539CE"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  <w:lang w:val="en-US"/>
                        </w:rPr>
                        <w:t>Figure : a screenshot of a light clock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791EC39" w14:textId="77777777" w:rsidR="00EE656D" w:rsidRDefault="00000000">
      <w:pPr>
        <w:rPr>
          <w:sz w:val="24"/>
          <w:szCs w:val="24"/>
        </w:rPr>
      </w:pPr>
      <w:r>
        <w:rPr>
          <w:sz w:val="24"/>
          <w:szCs w:val="24"/>
        </w:rPr>
        <w:t>Perform the following steps:</w:t>
      </w:r>
    </w:p>
    <w:p w14:paraId="74200DD0" w14:textId="77777777" w:rsidR="006A5008" w:rsidRDefault="006A5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0CBECCDE" w14:textId="6F7516C2" w:rsidR="00EE656D" w:rsidRPr="00B539C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Select </w:t>
      </w:r>
      <w:r w:rsidRPr="00B539CE">
        <w:rPr>
          <w:sz w:val="24"/>
          <w:szCs w:val="24"/>
          <w:lang w:val="en-US"/>
        </w:rPr>
        <w:t xml:space="preserve">a </w:t>
      </w:r>
      <w:r w:rsidRPr="00B539CE">
        <w:rPr>
          <w:color w:val="000000"/>
          <w:sz w:val="24"/>
          <w:szCs w:val="24"/>
          <w:lang w:val="en-US"/>
        </w:rPr>
        <w:t xml:space="preserve">laser by </w:t>
      </w:r>
      <w:r w:rsidRPr="00B539CE">
        <w:rPr>
          <w:sz w:val="24"/>
          <w:szCs w:val="24"/>
          <w:lang w:val="en-US"/>
        </w:rPr>
        <w:t>clicking</w:t>
      </w:r>
      <w:r w:rsidRPr="00B539CE">
        <w:rPr>
          <w:color w:val="000000"/>
          <w:sz w:val="24"/>
          <w:szCs w:val="24"/>
          <w:lang w:val="en-US"/>
        </w:rPr>
        <w:t xml:space="preserve"> on the</w:t>
      </w:r>
      <w:r>
        <w:rPr>
          <w:noProof/>
          <w:color w:val="000000"/>
          <w:sz w:val="24"/>
          <w:szCs w:val="24"/>
        </w:rPr>
        <w:drawing>
          <wp:inline distT="114300" distB="114300" distL="114300" distR="114300" wp14:anchorId="13E84C14" wp14:editId="51BB6691">
            <wp:extent cx="283528" cy="27586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28" cy="275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539CE">
        <w:rPr>
          <w:color w:val="000000"/>
          <w:sz w:val="24"/>
          <w:szCs w:val="24"/>
          <w:lang w:val="en-US"/>
        </w:rPr>
        <w:t xml:space="preserve"> icon in the left column and place it in the </w:t>
      </w:r>
      <w:proofErr w:type="spellStart"/>
      <w:r w:rsidRPr="00B539CE">
        <w:rPr>
          <w:color w:val="000000"/>
          <w:sz w:val="24"/>
          <w:szCs w:val="24"/>
          <w:lang w:val="en-US"/>
        </w:rPr>
        <w:t>centre</w:t>
      </w:r>
      <w:proofErr w:type="spellEnd"/>
      <w:r w:rsidRPr="00B539CE">
        <w:rPr>
          <w:color w:val="000000"/>
          <w:sz w:val="24"/>
          <w:szCs w:val="24"/>
          <w:lang w:val="en-US"/>
        </w:rPr>
        <w:t xml:space="preserve"> of the screen. </w:t>
      </w:r>
      <w:r w:rsidR="00776915">
        <w:rPr>
          <w:color w:val="000000"/>
          <w:sz w:val="24"/>
          <w:szCs w:val="24"/>
          <w:lang w:val="en-US"/>
        </w:rPr>
        <w:t>T</w:t>
      </w:r>
      <w:r w:rsidRPr="00B539CE">
        <w:rPr>
          <w:color w:val="000000"/>
          <w:sz w:val="24"/>
          <w:szCs w:val="24"/>
          <w:lang w:val="en-US"/>
        </w:rPr>
        <w:t xml:space="preserve">he scale of the coordinate system automatically changes from </w:t>
      </w:r>
      <w:r w:rsidR="00776915" w:rsidRPr="00B539CE">
        <w:rPr>
          <w:color w:val="000000"/>
          <w:sz w:val="24"/>
          <w:szCs w:val="24"/>
          <w:lang w:val="en-US"/>
        </w:rPr>
        <w:t>meters</w:t>
      </w:r>
      <w:r w:rsidRPr="00B539CE">
        <w:rPr>
          <w:color w:val="000000"/>
          <w:sz w:val="24"/>
          <w:szCs w:val="24"/>
          <w:lang w:val="en-US"/>
        </w:rPr>
        <w:t xml:space="preserve"> to light seconds (1 light second is the distance light </w:t>
      </w:r>
      <w:r w:rsidRPr="00B539CE">
        <w:rPr>
          <w:sz w:val="24"/>
          <w:szCs w:val="24"/>
          <w:lang w:val="en-US"/>
        </w:rPr>
        <w:t xml:space="preserve">travels in 1 second, so 1 ls </w:t>
      </w:r>
      <w:r w:rsidRPr="00B539CE">
        <w:rPr>
          <w:color w:val="000000"/>
          <w:sz w:val="24"/>
          <w:szCs w:val="24"/>
          <w:lang w:val="en-US"/>
        </w:rPr>
        <w:t>= 3.00 - 10</w:t>
      </w:r>
      <w:r w:rsidRPr="00B539CE">
        <w:rPr>
          <w:color w:val="000000"/>
          <w:sz w:val="24"/>
          <w:szCs w:val="24"/>
          <w:vertAlign w:val="superscript"/>
          <w:lang w:val="en-US"/>
        </w:rPr>
        <w:t>8</w:t>
      </w:r>
      <w:r w:rsidRPr="00B539CE">
        <w:rPr>
          <w:color w:val="000000"/>
          <w:sz w:val="24"/>
          <w:szCs w:val="24"/>
          <w:lang w:val="en-US"/>
        </w:rPr>
        <w:t xml:space="preserve"> m).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D5AB792" wp14:editId="3C412F49">
            <wp:simplePos x="0" y="0"/>
            <wp:positionH relativeFrom="column">
              <wp:posOffset>2628900</wp:posOffset>
            </wp:positionH>
            <wp:positionV relativeFrom="paragraph">
              <wp:posOffset>85725</wp:posOffset>
            </wp:positionV>
            <wp:extent cx="3082925" cy="2057400"/>
            <wp:effectExtent l="0" t="0" r="0" b="0"/>
            <wp:wrapSquare wrapText="bothSides" distT="0" distB="0" distL="114300" distR="114300"/>
            <wp:docPr id="5" name="image2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har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C60E22" w14:textId="77777777" w:rsidR="006A5008" w:rsidRPr="00B539CE" w:rsidRDefault="006A5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  <w:lang w:val="en-US"/>
        </w:rPr>
      </w:pPr>
    </w:p>
    <w:p w14:paraId="5F18EBA4" w14:textId="77777777" w:rsidR="00EE656D" w:rsidRPr="00B539C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In the laser's pop-up menu, you can specify in which direction(s) the laser will emit light. </w:t>
      </w:r>
      <w:r w:rsidRPr="00B539CE">
        <w:rPr>
          <w:sz w:val="24"/>
          <w:szCs w:val="24"/>
          <w:lang w:val="en-US"/>
        </w:rPr>
        <w:t xml:space="preserve">Press </w:t>
      </w:r>
      <w:r w:rsidRPr="00B539CE">
        <w:rPr>
          <w:color w:val="000000"/>
          <w:sz w:val="24"/>
          <w:szCs w:val="24"/>
          <w:lang w:val="en-US"/>
        </w:rPr>
        <w:t xml:space="preserve">the arrows on your keyboard to make sure the laser only emits light upwards. </w:t>
      </w:r>
    </w:p>
    <w:p w14:paraId="5A14E2BF" w14:textId="77777777" w:rsidR="006A5008" w:rsidRPr="00B539CE" w:rsidRDefault="006A5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  <w:lang w:val="en-US"/>
        </w:rPr>
      </w:pPr>
    </w:p>
    <w:p w14:paraId="6E4B9000" w14:textId="26891AF5" w:rsidR="00EE656D" w:rsidRPr="00B539C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lang w:val="en-US"/>
        </w:rPr>
      </w:pPr>
      <w:bookmarkStart w:id="2" w:name="_Hlk169867985"/>
      <w:r w:rsidRPr="00B539CE">
        <w:rPr>
          <w:color w:val="000000"/>
          <w:sz w:val="24"/>
          <w:szCs w:val="24"/>
          <w:lang w:val="en-US"/>
        </w:rPr>
        <w:t xml:space="preserve">Place a mirror three </w:t>
      </w:r>
      <w:r w:rsidR="00776915">
        <w:rPr>
          <w:color w:val="000000"/>
          <w:sz w:val="24"/>
          <w:szCs w:val="24"/>
          <w:lang w:val="en-US"/>
        </w:rPr>
        <w:t>squares</w:t>
      </w:r>
      <w:r w:rsidRPr="00B539CE">
        <w:rPr>
          <w:color w:val="000000"/>
          <w:sz w:val="24"/>
          <w:szCs w:val="24"/>
          <w:lang w:val="en-US"/>
        </w:rPr>
        <w:t xml:space="preserve"> above the laser and adjust the angle of the mirror to 90 degrees so that it </w:t>
      </w:r>
      <w:r w:rsidR="00776915">
        <w:rPr>
          <w:color w:val="000000"/>
          <w:sz w:val="24"/>
          <w:szCs w:val="24"/>
          <w:lang w:val="en-US"/>
        </w:rPr>
        <w:t>is</w:t>
      </w:r>
      <w:r w:rsidRPr="00B539CE">
        <w:rPr>
          <w:color w:val="000000"/>
          <w:sz w:val="24"/>
          <w:szCs w:val="24"/>
          <w:lang w:val="en-US"/>
        </w:rPr>
        <w:t xml:space="preserve"> horizontal. Place a second horizontal mirror 3 </w:t>
      </w:r>
      <w:r w:rsidR="00776915">
        <w:rPr>
          <w:color w:val="000000"/>
          <w:sz w:val="24"/>
          <w:szCs w:val="24"/>
          <w:lang w:val="en-US"/>
        </w:rPr>
        <w:t>squares</w:t>
      </w:r>
      <w:r w:rsidRPr="00B539CE">
        <w:rPr>
          <w:color w:val="000000"/>
          <w:sz w:val="24"/>
          <w:szCs w:val="24"/>
          <w:lang w:val="en-US"/>
        </w:rPr>
        <w:t xml:space="preserve"> below the laser. An example is given in figure 1. </w:t>
      </w:r>
    </w:p>
    <w:bookmarkEnd w:id="2"/>
    <w:p w14:paraId="63E04F4D" w14:textId="77777777" w:rsidR="006A5008" w:rsidRPr="00B539CE" w:rsidRDefault="006A500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lang w:val="en-US"/>
        </w:rPr>
      </w:pPr>
    </w:p>
    <w:p w14:paraId="2F4F2E31" w14:textId="77777777" w:rsidR="00EE656D" w:rsidRPr="00B539CE" w:rsidRDefault="00000000">
      <w:pPr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 xml:space="preserve">We define two events: </w:t>
      </w:r>
    </w:p>
    <w:p w14:paraId="0BABD2E3" w14:textId="5212476E" w:rsidR="00EE656D" w:rsidRPr="00B539CE" w:rsidRDefault="00000000">
      <w:pPr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 xml:space="preserve">Event A: the light beam </w:t>
      </w:r>
      <w:r w:rsidR="00776915">
        <w:rPr>
          <w:sz w:val="24"/>
          <w:szCs w:val="24"/>
          <w:lang w:val="en-US"/>
        </w:rPr>
        <w:t>is emitted</w:t>
      </w:r>
      <w:r w:rsidRPr="00B539CE">
        <w:rPr>
          <w:sz w:val="24"/>
          <w:szCs w:val="24"/>
          <w:lang w:val="en-US"/>
        </w:rPr>
        <w:t xml:space="preserve"> the laser</w:t>
      </w:r>
    </w:p>
    <w:p w14:paraId="59C61412" w14:textId="726AECD2" w:rsidR="00EE656D" w:rsidRPr="00B539CE" w:rsidRDefault="00000000">
      <w:pPr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 xml:space="preserve">Event B: the light beam </w:t>
      </w:r>
      <w:r w:rsidR="00776915">
        <w:rPr>
          <w:sz w:val="24"/>
          <w:szCs w:val="24"/>
          <w:lang w:val="en-US"/>
        </w:rPr>
        <w:t>travels</w:t>
      </w:r>
      <w:r w:rsidRPr="00B539CE">
        <w:rPr>
          <w:sz w:val="24"/>
          <w:szCs w:val="24"/>
          <w:lang w:val="en-US"/>
        </w:rPr>
        <w:t xml:space="preserve"> back and forth </w:t>
      </w:r>
      <w:r w:rsidR="00D13A4C" w:rsidRPr="00B539CE">
        <w:rPr>
          <w:sz w:val="24"/>
          <w:szCs w:val="24"/>
          <w:lang w:val="en-US"/>
        </w:rPr>
        <w:t>once</w:t>
      </w:r>
    </w:p>
    <w:p w14:paraId="1EFCECEE" w14:textId="77777777" w:rsidR="00EE656D" w:rsidRPr="00B539C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The time interval between event A and B is </w:t>
      </w:r>
      <w:r w:rsidR="00D13A4C" w:rsidRPr="00B539CE">
        <w:rPr>
          <w:color w:val="000000"/>
          <w:sz w:val="24"/>
          <w:szCs w:val="24"/>
          <w:lang w:val="en-US"/>
        </w:rPr>
        <w:t xml:space="preserve">one </w:t>
      </w:r>
      <w:r w:rsidRPr="00B539CE">
        <w:rPr>
          <w:b/>
          <w:color w:val="000000"/>
          <w:sz w:val="24"/>
          <w:szCs w:val="24"/>
          <w:lang w:val="en-US"/>
        </w:rPr>
        <w:t xml:space="preserve">tick </w:t>
      </w:r>
      <w:r w:rsidRPr="00B539CE">
        <w:rPr>
          <w:color w:val="000000"/>
          <w:sz w:val="24"/>
          <w:szCs w:val="24"/>
          <w:lang w:val="en-US"/>
        </w:rPr>
        <w:t xml:space="preserve">of the light clock (similar to the ticking of a mechanical clock). </w:t>
      </w:r>
    </w:p>
    <w:p w14:paraId="681A19A3" w14:textId="77777777" w:rsidR="006A5008" w:rsidRPr="00B539CE" w:rsidRDefault="006A5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  <w:lang w:val="en-US"/>
        </w:rPr>
      </w:pPr>
    </w:p>
    <w:p w14:paraId="4C565E60" w14:textId="77777777" w:rsidR="00EE656D" w:rsidRPr="00B539C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Watch the simulation. What is the duration of </w:t>
      </w:r>
      <w:r w:rsidR="00D13A4C" w:rsidRPr="00B539CE">
        <w:rPr>
          <w:color w:val="000000"/>
          <w:sz w:val="24"/>
          <w:szCs w:val="24"/>
          <w:lang w:val="en-US"/>
        </w:rPr>
        <w:t xml:space="preserve">one </w:t>
      </w:r>
      <w:r w:rsidRPr="00B539CE">
        <w:rPr>
          <w:color w:val="000000"/>
          <w:sz w:val="24"/>
          <w:szCs w:val="24"/>
          <w:lang w:val="en-US"/>
        </w:rPr>
        <w:t xml:space="preserve">tick of the light clock? </w:t>
      </w:r>
    </w:p>
    <w:tbl>
      <w:tblPr>
        <w:tblStyle w:val="a3"/>
        <w:tblW w:w="835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8"/>
      </w:tblGrid>
      <w:tr w:rsidR="006A5008" w14:paraId="398FAE29" w14:textId="77777777">
        <w:trPr>
          <w:trHeight w:val="510"/>
        </w:trPr>
        <w:tc>
          <w:tcPr>
            <w:tcW w:w="8358" w:type="dxa"/>
          </w:tcPr>
          <w:p w14:paraId="286F72C0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5691FC7A" w14:textId="7F5D7AD0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58192C91" w14:textId="77777777" w:rsidR="006A5008" w:rsidRDefault="006A5008">
      <w:pPr>
        <w:rPr>
          <w:b/>
          <w:sz w:val="28"/>
          <w:szCs w:val="28"/>
        </w:rPr>
      </w:pPr>
    </w:p>
    <w:p w14:paraId="58CF9010" w14:textId="77777777" w:rsidR="00EE656D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Task 2</w:t>
      </w:r>
    </w:p>
    <w:p w14:paraId="2DD6AA67" w14:textId="32C5E8D7" w:rsidR="00EE656D" w:rsidRPr="00B539CE" w:rsidRDefault="00000000">
      <w:pPr>
        <w:rPr>
          <w:i/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 xml:space="preserve">Read the following thought experiment and answer the questions below. </w:t>
      </w:r>
      <w:r w:rsidRPr="00B539CE">
        <w:rPr>
          <w:i/>
          <w:sz w:val="24"/>
          <w:szCs w:val="24"/>
          <w:lang w:val="en-US"/>
        </w:rPr>
        <w:t xml:space="preserve">Answer questions 1 and 2 before </w:t>
      </w:r>
      <w:r w:rsidR="00776915">
        <w:rPr>
          <w:i/>
          <w:sz w:val="24"/>
          <w:szCs w:val="24"/>
          <w:lang w:val="en-US"/>
        </w:rPr>
        <w:t>observing</w:t>
      </w:r>
      <w:r w:rsidRPr="00B539CE">
        <w:rPr>
          <w:i/>
          <w:sz w:val="24"/>
          <w:szCs w:val="24"/>
          <w:lang w:val="en-US"/>
        </w:rPr>
        <w:t xml:space="preserve"> the simulation.</w:t>
      </w:r>
    </w:p>
    <w:p w14:paraId="1F53FD2C" w14:textId="08DEFA44" w:rsidR="00EE656D" w:rsidRPr="00B539CE" w:rsidRDefault="00000000">
      <w:pPr>
        <w:ind w:left="705"/>
        <w:rPr>
          <w:i/>
          <w:sz w:val="24"/>
          <w:szCs w:val="24"/>
          <w:lang w:val="en-US"/>
        </w:rPr>
      </w:pPr>
      <w:r w:rsidRPr="00B539CE">
        <w:rPr>
          <w:i/>
          <w:sz w:val="24"/>
          <w:szCs w:val="24"/>
          <w:lang w:val="en-US"/>
        </w:rPr>
        <w:t xml:space="preserve">Albert and Marie are two scientists. Marie moves at a horizontal </w:t>
      </w:r>
      <w:r w:rsidR="00B539CE">
        <w:rPr>
          <w:i/>
          <w:sz w:val="24"/>
          <w:szCs w:val="24"/>
          <w:lang w:val="en-US"/>
        </w:rPr>
        <w:t>velocity</w:t>
      </w:r>
      <w:r w:rsidRPr="00B539CE">
        <w:rPr>
          <w:i/>
          <w:sz w:val="24"/>
          <w:szCs w:val="24"/>
          <w:lang w:val="en-US"/>
        </w:rPr>
        <w:t xml:space="preserve"> of 0.4c (40% of the speed of light) relative to Albert. Albert and Marie both have a light clock available in their own </w:t>
      </w:r>
      <w:r w:rsidR="00B539CE">
        <w:rPr>
          <w:i/>
          <w:sz w:val="24"/>
          <w:szCs w:val="24"/>
          <w:lang w:val="en-US"/>
        </w:rPr>
        <w:t>reference frame</w:t>
      </w:r>
      <w:r w:rsidRPr="00B539CE">
        <w:rPr>
          <w:i/>
          <w:sz w:val="24"/>
          <w:szCs w:val="24"/>
          <w:lang w:val="en-US"/>
        </w:rPr>
        <w:t xml:space="preserve">. </w:t>
      </w:r>
      <w:bookmarkStart w:id="3" w:name="_Hlk169868067"/>
      <w:r w:rsidRPr="00B539CE">
        <w:rPr>
          <w:i/>
          <w:sz w:val="24"/>
          <w:szCs w:val="24"/>
          <w:lang w:val="en-US"/>
        </w:rPr>
        <w:t xml:space="preserve">Albert measures </w:t>
      </w:r>
      <w:r w:rsidR="00776915">
        <w:rPr>
          <w:i/>
          <w:sz w:val="24"/>
          <w:szCs w:val="24"/>
          <w:lang w:val="en-US"/>
        </w:rPr>
        <w:t>the duration of</w:t>
      </w:r>
      <w:r w:rsidRPr="00B539CE">
        <w:rPr>
          <w:i/>
          <w:sz w:val="24"/>
          <w:szCs w:val="24"/>
          <w:lang w:val="en-US"/>
        </w:rPr>
        <w:t xml:space="preserve"> </w:t>
      </w:r>
      <w:r w:rsidR="00D13A4C" w:rsidRPr="00B539CE">
        <w:rPr>
          <w:i/>
          <w:sz w:val="24"/>
          <w:szCs w:val="24"/>
          <w:lang w:val="en-US"/>
        </w:rPr>
        <w:t xml:space="preserve">one </w:t>
      </w:r>
      <w:r w:rsidRPr="00B539CE">
        <w:rPr>
          <w:i/>
          <w:sz w:val="24"/>
          <w:szCs w:val="24"/>
          <w:lang w:val="en-US"/>
        </w:rPr>
        <w:t>tick of Marie's light clock.</w:t>
      </w:r>
      <w:bookmarkEnd w:id="3"/>
    </w:p>
    <w:p w14:paraId="74244CF5" w14:textId="4F1E7E57" w:rsidR="00EE656D" w:rsidRPr="00B539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Complete this sentence: in Albert's </w:t>
      </w:r>
      <w:r w:rsidR="00B539CE">
        <w:rPr>
          <w:color w:val="000000"/>
          <w:sz w:val="24"/>
          <w:szCs w:val="24"/>
          <w:lang w:val="en-US"/>
        </w:rPr>
        <w:t>reference frame</w:t>
      </w:r>
      <w:r w:rsidRPr="00B539CE">
        <w:rPr>
          <w:color w:val="000000"/>
          <w:sz w:val="24"/>
          <w:szCs w:val="24"/>
          <w:lang w:val="en-US"/>
        </w:rPr>
        <w:t xml:space="preserve">, </w:t>
      </w:r>
      <w:r w:rsidR="00D13A4C" w:rsidRPr="00B539CE">
        <w:rPr>
          <w:color w:val="000000"/>
          <w:sz w:val="24"/>
          <w:szCs w:val="24"/>
          <w:lang w:val="en-US"/>
        </w:rPr>
        <w:t xml:space="preserve">one </w:t>
      </w:r>
      <w:r w:rsidRPr="00B539CE">
        <w:rPr>
          <w:sz w:val="24"/>
          <w:szCs w:val="24"/>
          <w:lang w:val="en-US"/>
        </w:rPr>
        <w:t xml:space="preserve">tick </w:t>
      </w:r>
      <w:r w:rsidRPr="00B539CE">
        <w:rPr>
          <w:color w:val="000000"/>
          <w:sz w:val="24"/>
          <w:szCs w:val="24"/>
          <w:lang w:val="en-US"/>
        </w:rPr>
        <w:t>of Marie's light clock takes</w:t>
      </w:r>
    </w:p>
    <w:p w14:paraId="2FA95A40" w14:textId="39F4F97A" w:rsidR="00EE656D" w:rsidRPr="00B539C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Longer than </w:t>
      </w:r>
      <w:r w:rsidR="00D13A4C" w:rsidRPr="00B539CE">
        <w:rPr>
          <w:color w:val="000000"/>
          <w:sz w:val="24"/>
          <w:szCs w:val="24"/>
          <w:lang w:val="en-US"/>
        </w:rPr>
        <w:t xml:space="preserve">one </w:t>
      </w:r>
      <w:r w:rsidRPr="00B539CE">
        <w:rPr>
          <w:sz w:val="24"/>
          <w:szCs w:val="24"/>
          <w:lang w:val="en-US"/>
        </w:rPr>
        <w:t xml:space="preserve">tick </w:t>
      </w:r>
      <w:r w:rsidRPr="00B539CE">
        <w:rPr>
          <w:color w:val="000000"/>
          <w:sz w:val="24"/>
          <w:szCs w:val="24"/>
          <w:lang w:val="en-US"/>
        </w:rPr>
        <w:t xml:space="preserve">of </w:t>
      </w:r>
      <w:r w:rsidR="00776915">
        <w:rPr>
          <w:color w:val="000000"/>
          <w:sz w:val="24"/>
          <w:szCs w:val="24"/>
          <w:lang w:val="en-US"/>
        </w:rPr>
        <w:t>his</w:t>
      </w:r>
      <w:r w:rsidR="00D13A4C" w:rsidRPr="00B539CE">
        <w:rPr>
          <w:color w:val="000000"/>
          <w:sz w:val="24"/>
          <w:szCs w:val="24"/>
          <w:lang w:val="en-US"/>
        </w:rPr>
        <w:t xml:space="preserve"> </w:t>
      </w:r>
      <w:r w:rsidRPr="00B539CE">
        <w:rPr>
          <w:color w:val="000000"/>
          <w:sz w:val="24"/>
          <w:szCs w:val="24"/>
          <w:lang w:val="en-US"/>
        </w:rPr>
        <w:t>own light clock</w:t>
      </w:r>
    </w:p>
    <w:p w14:paraId="0EF81DD9" w14:textId="303CADB5" w:rsidR="00EE656D" w:rsidRPr="00B539C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Less long than </w:t>
      </w:r>
      <w:r w:rsidR="00D13A4C" w:rsidRPr="00B539CE">
        <w:rPr>
          <w:color w:val="000000"/>
          <w:sz w:val="24"/>
          <w:szCs w:val="24"/>
          <w:lang w:val="en-US"/>
        </w:rPr>
        <w:t xml:space="preserve">one </w:t>
      </w:r>
      <w:r w:rsidRPr="00B539CE">
        <w:rPr>
          <w:sz w:val="24"/>
          <w:szCs w:val="24"/>
          <w:lang w:val="en-US"/>
        </w:rPr>
        <w:t xml:space="preserve">tick </w:t>
      </w:r>
      <w:r w:rsidRPr="00B539CE">
        <w:rPr>
          <w:color w:val="000000"/>
          <w:sz w:val="24"/>
          <w:szCs w:val="24"/>
          <w:lang w:val="en-US"/>
        </w:rPr>
        <w:t xml:space="preserve">of </w:t>
      </w:r>
      <w:r w:rsidR="00776915">
        <w:rPr>
          <w:color w:val="000000"/>
          <w:sz w:val="24"/>
          <w:szCs w:val="24"/>
          <w:lang w:val="en-US"/>
        </w:rPr>
        <w:t>his</w:t>
      </w:r>
      <w:r w:rsidR="00D13A4C" w:rsidRPr="00B539CE">
        <w:rPr>
          <w:color w:val="000000"/>
          <w:sz w:val="24"/>
          <w:szCs w:val="24"/>
          <w:lang w:val="en-US"/>
        </w:rPr>
        <w:t xml:space="preserve"> </w:t>
      </w:r>
      <w:r w:rsidRPr="00B539CE">
        <w:rPr>
          <w:color w:val="000000"/>
          <w:sz w:val="24"/>
          <w:szCs w:val="24"/>
          <w:lang w:val="en-US"/>
        </w:rPr>
        <w:t>own light clock</w:t>
      </w:r>
    </w:p>
    <w:p w14:paraId="5F9DC414" w14:textId="77777777" w:rsidR="00EE656D" w:rsidRPr="00B539C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As long as </w:t>
      </w:r>
      <w:r w:rsidR="00D13A4C" w:rsidRPr="00B539CE">
        <w:rPr>
          <w:color w:val="000000"/>
          <w:sz w:val="24"/>
          <w:szCs w:val="24"/>
          <w:lang w:val="en-US"/>
        </w:rPr>
        <w:t xml:space="preserve">one </w:t>
      </w:r>
      <w:r w:rsidRPr="00B539CE">
        <w:rPr>
          <w:sz w:val="24"/>
          <w:szCs w:val="24"/>
          <w:lang w:val="en-US"/>
        </w:rPr>
        <w:t xml:space="preserve">tick </w:t>
      </w:r>
      <w:r w:rsidRPr="00B539CE">
        <w:rPr>
          <w:color w:val="000000"/>
          <w:sz w:val="24"/>
          <w:szCs w:val="24"/>
          <w:lang w:val="en-US"/>
        </w:rPr>
        <w:t xml:space="preserve">of </w:t>
      </w:r>
      <w:r w:rsidR="00D13A4C" w:rsidRPr="00B539CE">
        <w:rPr>
          <w:color w:val="000000"/>
          <w:sz w:val="24"/>
          <w:szCs w:val="24"/>
          <w:lang w:val="en-US"/>
        </w:rPr>
        <w:t xml:space="preserve">his </w:t>
      </w:r>
      <w:r w:rsidRPr="00B539CE">
        <w:rPr>
          <w:color w:val="000000"/>
          <w:sz w:val="24"/>
          <w:szCs w:val="24"/>
          <w:lang w:val="en-US"/>
        </w:rPr>
        <w:t>own light clock</w:t>
      </w:r>
    </w:p>
    <w:p w14:paraId="42782096" w14:textId="77777777" w:rsidR="006A5008" w:rsidRPr="00B539CE" w:rsidRDefault="006A5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  <w:lang w:val="en-US"/>
        </w:rPr>
      </w:pPr>
    </w:p>
    <w:p w14:paraId="1586F4DC" w14:textId="77777777" w:rsidR="00EE656D" w:rsidRPr="00B539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Comment on </w:t>
      </w:r>
      <w:r w:rsidRPr="00B539CE">
        <w:rPr>
          <w:sz w:val="24"/>
          <w:szCs w:val="24"/>
          <w:lang w:val="en-US"/>
        </w:rPr>
        <w:t xml:space="preserve">your prediction </w:t>
      </w:r>
      <w:r w:rsidRPr="00B539CE">
        <w:rPr>
          <w:color w:val="000000"/>
          <w:sz w:val="24"/>
          <w:szCs w:val="24"/>
          <w:lang w:val="en-US"/>
        </w:rPr>
        <w:t>below.</w:t>
      </w:r>
    </w:p>
    <w:tbl>
      <w:tblPr>
        <w:tblStyle w:val="a4"/>
        <w:tblW w:w="835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8"/>
      </w:tblGrid>
      <w:tr w:rsidR="006A5008" w14:paraId="79829160" w14:textId="77777777">
        <w:trPr>
          <w:trHeight w:val="2400"/>
        </w:trPr>
        <w:tc>
          <w:tcPr>
            <w:tcW w:w="8358" w:type="dxa"/>
          </w:tcPr>
          <w:p w14:paraId="756C51A4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578509D8" w14:textId="0799D223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25D79AAE" w14:textId="77777777" w:rsidR="006A5008" w:rsidRDefault="006A5008">
            <w:pPr>
              <w:rPr>
                <w:sz w:val="24"/>
                <w:szCs w:val="24"/>
              </w:rPr>
            </w:pPr>
          </w:p>
          <w:p w14:paraId="5B55DEAD" w14:textId="331F4FD3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084C680B" w14:textId="77777777" w:rsidR="006A5008" w:rsidRDefault="006A5008">
            <w:pPr>
              <w:rPr>
                <w:sz w:val="24"/>
                <w:szCs w:val="24"/>
              </w:rPr>
            </w:pPr>
          </w:p>
          <w:p w14:paraId="764035A0" w14:textId="53461397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18562DD8" w14:textId="77777777" w:rsidR="006A5008" w:rsidRDefault="006A5008">
            <w:pPr>
              <w:rPr>
                <w:sz w:val="24"/>
                <w:szCs w:val="24"/>
              </w:rPr>
            </w:pPr>
          </w:p>
          <w:p w14:paraId="3D296E8B" w14:textId="426A5BB3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211009A3" w14:textId="77777777" w:rsidR="00EE656D" w:rsidRDefault="0000000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BBFD5CB" wp14:editId="79799127">
            <wp:simplePos x="0" y="0"/>
            <wp:positionH relativeFrom="column">
              <wp:posOffset>4248150</wp:posOffset>
            </wp:positionH>
            <wp:positionV relativeFrom="paragraph">
              <wp:posOffset>128290</wp:posOffset>
            </wp:positionV>
            <wp:extent cx="1809843" cy="1809843"/>
            <wp:effectExtent l="0" t="0" r="0" b="0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843" cy="1809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4E6C22" w14:textId="164398FA" w:rsidR="00EE656D" w:rsidRPr="00B539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lang w:val="en-US"/>
        </w:rPr>
      </w:pPr>
      <w:bookmarkStart w:id="4" w:name="_Hlk169868206"/>
      <w:r w:rsidRPr="00B539CE">
        <w:rPr>
          <w:color w:val="000000"/>
          <w:sz w:val="24"/>
          <w:szCs w:val="24"/>
          <w:lang w:val="en-US"/>
        </w:rPr>
        <w:t xml:space="preserve">Create a simulation of the thought experiment in Relativity Lab. </w:t>
      </w:r>
      <w:r w:rsidR="00013863">
        <w:rPr>
          <w:color w:val="000000"/>
          <w:sz w:val="24"/>
          <w:szCs w:val="24"/>
          <w:lang w:val="en-US"/>
        </w:rPr>
        <w:t>D</w:t>
      </w:r>
      <w:r w:rsidRPr="00B539CE">
        <w:rPr>
          <w:color w:val="000000"/>
          <w:sz w:val="24"/>
          <w:szCs w:val="24"/>
          <w:lang w:val="en-US"/>
        </w:rPr>
        <w:t>o this by inserting a second light clock with a horizontal velocity of "</w:t>
      </w:r>
      <w:r w:rsidRPr="00B539CE">
        <w:rPr>
          <w:b/>
          <w:color w:val="000000"/>
          <w:sz w:val="24"/>
          <w:szCs w:val="24"/>
          <w:lang w:val="en-US"/>
        </w:rPr>
        <w:t>0.4c</w:t>
      </w:r>
      <w:r w:rsidRPr="00B539CE">
        <w:rPr>
          <w:color w:val="000000"/>
          <w:sz w:val="24"/>
          <w:szCs w:val="24"/>
          <w:lang w:val="en-US"/>
        </w:rPr>
        <w:t xml:space="preserve">". </w:t>
      </w:r>
      <w:r w:rsidR="00013863">
        <w:rPr>
          <w:sz w:val="24"/>
          <w:szCs w:val="24"/>
          <w:lang w:val="en-US"/>
        </w:rPr>
        <w:t>Scan</w:t>
      </w:r>
      <w:r w:rsidRPr="00B539CE">
        <w:rPr>
          <w:sz w:val="24"/>
          <w:szCs w:val="24"/>
          <w:lang w:val="en-US"/>
        </w:rPr>
        <w:t xml:space="preserve"> the QR code to see an example of the simulation.   </w:t>
      </w:r>
    </w:p>
    <w:bookmarkEnd w:id="4"/>
    <w:p w14:paraId="7E973DD9" w14:textId="77777777" w:rsidR="006A5008" w:rsidRPr="00B539CE" w:rsidRDefault="006A5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  <w:lang w:val="en-US"/>
        </w:rPr>
      </w:pPr>
    </w:p>
    <w:p w14:paraId="0B2CA472" w14:textId="67A82E51" w:rsidR="00EE656D" w:rsidRPr="00B539CE" w:rsidRDefault="000138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  <w:bookmarkStart w:id="5" w:name="_Hlk169868238"/>
      <w:r>
        <w:rPr>
          <w:color w:val="000000"/>
          <w:sz w:val="24"/>
          <w:szCs w:val="24"/>
          <w:lang w:val="en-US"/>
        </w:rPr>
        <w:t>What is the duration of</w:t>
      </w:r>
      <w:r w:rsidR="00000000" w:rsidRPr="00B539CE">
        <w:rPr>
          <w:color w:val="000000"/>
          <w:sz w:val="24"/>
          <w:szCs w:val="24"/>
          <w:lang w:val="en-US"/>
        </w:rPr>
        <w:t xml:space="preserve"> </w:t>
      </w:r>
      <w:r w:rsidR="00D13A4C" w:rsidRPr="00B539CE">
        <w:rPr>
          <w:color w:val="000000"/>
          <w:sz w:val="24"/>
          <w:szCs w:val="24"/>
          <w:lang w:val="en-US"/>
        </w:rPr>
        <w:t xml:space="preserve">one </w:t>
      </w:r>
      <w:r w:rsidR="00000000" w:rsidRPr="00B539CE">
        <w:rPr>
          <w:sz w:val="24"/>
          <w:szCs w:val="24"/>
          <w:lang w:val="en-US"/>
        </w:rPr>
        <w:t xml:space="preserve">tick </w:t>
      </w:r>
      <w:r w:rsidR="00000000" w:rsidRPr="00B539CE">
        <w:rPr>
          <w:color w:val="000000"/>
          <w:sz w:val="24"/>
          <w:szCs w:val="24"/>
          <w:lang w:val="en-US"/>
        </w:rPr>
        <w:t xml:space="preserve">of Marie's light clock in Albert's </w:t>
      </w:r>
      <w:r w:rsidR="00B539CE">
        <w:rPr>
          <w:color w:val="000000"/>
          <w:sz w:val="24"/>
          <w:szCs w:val="24"/>
          <w:lang w:val="en-US"/>
        </w:rPr>
        <w:t>reference frame</w:t>
      </w:r>
      <w:r w:rsidR="00000000" w:rsidRPr="00B539CE">
        <w:rPr>
          <w:color w:val="000000"/>
          <w:sz w:val="24"/>
          <w:szCs w:val="24"/>
          <w:lang w:val="en-US"/>
        </w:rPr>
        <w:t>?</w:t>
      </w:r>
    </w:p>
    <w:bookmarkEnd w:id="5"/>
    <w:tbl>
      <w:tblPr>
        <w:tblStyle w:val="a5"/>
        <w:tblW w:w="835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8"/>
      </w:tblGrid>
      <w:tr w:rsidR="006A5008" w14:paraId="1B8CF9B7" w14:textId="77777777">
        <w:trPr>
          <w:trHeight w:val="480"/>
        </w:trPr>
        <w:tc>
          <w:tcPr>
            <w:tcW w:w="8358" w:type="dxa"/>
          </w:tcPr>
          <w:p w14:paraId="4AAD7192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7AEAC4CE" w14:textId="62359C68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0A54A418" w14:textId="77777777" w:rsidR="006A5008" w:rsidRDefault="006A5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6C27F28D" w14:textId="3DDFCA02" w:rsidR="00EE656D" w:rsidRPr="00B539CE" w:rsidRDefault="00013863">
      <w:pPr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Revisit</w:t>
      </w:r>
      <w:r w:rsidR="00000000" w:rsidRPr="00B539CE">
        <w:rPr>
          <w:sz w:val="24"/>
          <w:szCs w:val="24"/>
          <w:lang w:val="en-US"/>
        </w:rPr>
        <w:t xml:space="preserve"> the explanation of your prediction. What would you like to change about this now that you have </w:t>
      </w:r>
      <w:r>
        <w:rPr>
          <w:sz w:val="24"/>
          <w:szCs w:val="24"/>
          <w:lang w:val="en-US"/>
        </w:rPr>
        <w:t>observed</w:t>
      </w:r>
      <w:r w:rsidR="00000000" w:rsidRPr="00B539CE">
        <w:rPr>
          <w:sz w:val="24"/>
          <w:szCs w:val="24"/>
          <w:lang w:val="en-US"/>
        </w:rPr>
        <w:t xml:space="preserve"> the simulation? </w:t>
      </w:r>
    </w:p>
    <w:tbl>
      <w:tblPr>
        <w:tblStyle w:val="a6"/>
        <w:tblW w:w="835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8"/>
      </w:tblGrid>
      <w:tr w:rsidR="006A5008" w14:paraId="4191604D" w14:textId="77777777">
        <w:trPr>
          <w:trHeight w:val="2415"/>
        </w:trPr>
        <w:tc>
          <w:tcPr>
            <w:tcW w:w="8358" w:type="dxa"/>
          </w:tcPr>
          <w:p w14:paraId="5390F026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7A59D56A" w14:textId="25BCFE18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635D4E20" w14:textId="77777777" w:rsidR="006A5008" w:rsidRDefault="006A5008">
            <w:pPr>
              <w:rPr>
                <w:sz w:val="24"/>
                <w:szCs w:val="24"/>
              </w:rPr>
            </w:pPr>
          </w:p>
          <w:p w14:paraId="0D8AFCF7" w14:textId="5E6CB09D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28175351" w14:textId="77777777" w:rsidR="006A5008" w:rsidRDefault="006A5008">
            <w:pPr>
              <w:rPr>
                <w:sz w:val="24"/>
                <w:szCs w:val="24"/>
              </w:rPr>
            </w:pPr>
          </w:p>
          <w:p w14:paraId="21E41E1F" w14:textId="11FC2FBE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476460FB" w14:textId="77777777" w:rsidR="006A5008" w:rsidRDefault="006A5008">
            <w:pPr>
              <w:rPr>
                <w:sz w:val="24"/>
                <w:szCs w:val="24"/>
              </w:rPr>
            </w:pPr>
          </w:p>
          <w:p w14:paraId="70E94F3A" w14:textId="12C058E7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01284A1C" w14:textId="77777777" w:rsidR="006A5008" w:rsidRDefault="006A5008">
      <w:pPr>
        <w:rPr>
          <w:i/>
          <w:sz w:val="24"/>
          <w:szCs w:val="24"/>
        </w:rPr>
      </w:pPr>
    </w:p>
    <w:p w14:paraId="01AFC960" w14:textId="77777777" w:rsidR="00EE656D" w:rsidRPr="00013863" w:rsidRDefault="00000000">
      <w:pPr>
        <w:rPr>
          <w:b/>
          <w:sz w:val="28"/>
          <w:szCs w:val="28"/>
          <w:lang w:val="en-US"/>
        </w:rPr>
      </w:pPr>
      <w:r w:rsidRPr="00013863">
        <w:rPr>
          <w:b/>
          <w:sz w:val="28"/>
          <w:szCs w:val="28"/>
          <w:lang w:val="en-US"/>
        </w:rPr>
        <w:t>Task 3</w:t>
      </w:r>
    </w:p>
    <w:p w14:paraId="4FCD1A01" w14:textId="74771CAF" w:rsidR="00EE656D" w:rsidRPr="00B539CE" w:rsidRDefault="00000000">
      <w:pPr>
        <w:rPr>
          <w:i/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 xml:space="preserve">In this assignment, </w:t>
      </w:r>
      <w:r w:rsidR="00013863">
        <w:rPr>
          <w:sz w:val="24"/>
          <w:szCs w:val="24"/>
          <w:lang w:val="en-US"/>
        </w:rPr>
        <w:t>we</w:t>
      </w:r>
      <w:r w:rsidRPr="00B539CE">
        <w:rPr>
          <w:sz w:val="24"/>
          <w:szCs w:val="24"/>
          <w:lang w:val="en-US"/>
        </w:rPr>
        <w:t xml:space="preserve"> are going to </w:t>
      </w:r>
      <w:r w:rsidR="00013863">
        <w:rPr>
          <w:sz w:val="24"/>
          <w:szCs w:val="24"/>
          <w:lang w:val="en-US"/>
        </w:rPr>
        <w:t>repeat</w:t>
      </w:r>
      <w:r w:rsidRPr="00B539CE">
        <w:rPr>
          <w:sz w:val="24"/>
          <w:szCs w:val="24"/>
          <w:lang w:val="en-US"/>
        </w:rPr>
        <w:t xml:space="preserve"> the thought experiment from the previous </w:t>
      </w:r>
      <w:r w:rsidR="00013863">
        <w:rPr>
          <w:sz w:val="24"/>
          <w:szCs w:val="24"/>
          <w:lang w:val="en-US"/>
        </w:rPr>
        <w:t xml:space="preserve">task in </w:t>
      </w:r>
      <w:r w:rsidRPr="00B539CE">
        <w:rPr>
          <w:sz w:val="24"/>
          <w:szCs w:val="24"/>
          <w:lang w:val="en-US"/>
        </w:rPr>
        <w:t xml:space="preserve">Marie's </w:t>
      </w:r>
      <w:r w:rsidR="00B539CE">
        <w:rPr>
          <w:sz w:val="24"/>
          <w:szCs w:val="24"/>
          <w:lang w:val="en-US"/>
        </w:rPr>
        <w:t>reference frame</w:t>
      </w:r>
      <w:r w:rsidRPr="00B539CE">
        <w:rPr>
          <w:sz w:val="24"/>
          <w:szCs w:val="24"/>
          <w:lang w:val="en-US"/>
        </w:rPr>
        <w:t xml:space="preserve">. </w:t>
      </w:r>
      <w:r w:rsidRPr="00B539CE">
        <w:rPr>
          <w:i/>
          <w:sz w:val="24"/>
          <w:szCs w:val="24"/>
          <w:lang w:val="en-US"/>
        </w:rPr>
        <w:t>Answer questions 1 and 2 before looking at the simulation.</w:t>
      </w:r>
    </w:p>
    <w:p w14:paraId="0A6B6B33" w14:textId="687D491A" w:rsidR="00EE656D" w:rsidRPr="00B539C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Complete this sentence: in Marie's </w:t>
      </w:r>
      <w:r w:rsidR="00B539CE">
        <w:rPr>
          <w:color w:val="000000"/>
          <w:sz w:val="24"/>
          <w:szCs w:val="24"/>
          <w:lang w:val="en-US"/>
        </w:rPr>
        <w:t>reference frame</w:t>
      </w:r>
      <w:r w:rsidRPr="00B539CE">
        <w:rPr>
          <w:color w:val="000000"/>
          <w:sz w:val="24"/>
          <w:szCs w:val="24"/>
          <w:lang w:val="en-US"/>
        </w:rPr>
        <w:t xml:space="preserve">, </w:t>
      </w:r>
      <w:r w:rsidR="00D13A4C" w:rsidRPr="00B539CE">
        <w:rPr>
          <w:color w:val="000000"/>
          <w:sz w:val="24"/>
          <w:szCs w:val="24"/>
          <w:lang w:val="en-US"/>
        </w:rPr>
        <w:t xml:space="preserve">one </w:t>
      </w:r>
      <w:r w:rsidRPr="00B539CE">
        <w:rPr>
          <w:sz w:val="24"/>
          <w:szCs w:val="24"/>
          <w:lang w:val="en-US"/>
        </w:rPr>
        <w:t xml:space="preserve">tick </w:t>
      </w:r>
      <w:r w:rsidRPr="00B539CE">
        <w:rPr>
          <w:color w:val="000000"/>
          <w:sz w:val="24"/>
          <w:szCs w:val="24"/>
          <w:lang w:val="en-US"/>
        </w:rPr>
        <w:t>of Albert's light clock takes</w:t>
      </w:r>
    </w:p>
    <w:p w14:paraId="55FC2BB0" w14:textId="77777777" w:rsidR="00EE656D" w:rsidRPr="00B539C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Longer than </w:t>
      </w:r>
      <w:r w:rsidR="00D13A4C" w:rsidRPr="00B539CE">
        <w:rPr>
          <w:color w:val="000000"/>
          <w:sz w:val="24"/>
          <w:szCs w:val="24"/>
          <w:lang w:val="en-US"/>
        </w:rPr>
        <w:t xml:space="preserve">one </w:t>
      </w:r>
      <w:r w:rsidRPr="00B539CE">
        <w:rPr>
          <w:sz w:val="24"/>
          <w:szCs w:val="24"/>
          <w:lang w:val="en-US"/>
        </w:rPr>
        <w:t xml:space="preserve">tick </w:t>
      </w:r>
      <w:r w:rsidRPr="00B539CE">
        <w:rPr>
          <w:color w:val="000000"/>
          <w:sz w:val="24"/>
          <w:szCs w:val="24"/>
          <w:lang w:val="en-US"/>
        </w:rPr>
        <w:t xml:space="preserve">of </w:t>
      </w:r>
      <w:r w:rsidR="00D13A4C" w:rsidRPr="00B539CE">
        <w:rPr>
          <w:color w:val="000000"/>
          <w:sz w:val="24"/>
          <w:szCs w:val="24"/>
          <w:lang w:val="en-US"/>
        </w:rPr>
        <w:t xml:space="preserve">her </w:t>
      </w:r>
      <w:r w:rsidRPr="00B539CE">
        <w:rPr>
          <w:color w:val="000000"/>
          <w:sz w:val="24"/>
          <w:szCs w:val="24"/>
          <w:lang w:val="en-US"/>
        </w:rPr>
        <w:t>own light clock</w:t>
      </w:r>
    </w:p>
    <w:p w14:paraId="4624E690" w14:textId="77777777" w:rsidR="00EE656D" w:rsidRPr="00B539C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Less long than </w:t>
      </w:r>
      <w:r w:rsidR="00D13A4C" w:rsidRPr="00B539CE">
        <w:rPr>
          <w:color w:val="000000"/>
          <w:sz w:val="24"/>
          <w:szCs w:val="24"/>
          <w:lang w:val="en-US"/>
        </w:rPr>
        <w:t xml:space="preserve">one </w:t>
      </w:r>
      <w:r w:rsidRPr="00B539CE">
        <w:rPr>
          <w:sz w:val="24"/>
          <w:szCs w:val="24"/>
          <w:lang w:val="en-US"/>
        </w:rPr>
        <w:t xml:space="preserve">tick </w:t>
      </w:r>
      <w:r w:rsidRPr="00B539CE">
        <w:rPr>
          <w:color w:val="000000"/>
          <w:sz w:val="24"/>
          <w:szCs w:val="24"/>
          <w:lang w:val="en-US"/>
        </w:rPr>
        <w:t xml:space="preserve">of </w:t>
      </w:r>
      <w:r w:rsidR="00D13A4C" w:rsidRPr="00B539CE">
        <w:rPr>
          <w:color w:val="000000"/>
          <w:sz w:val="24"/>
          <w:szCs w:val="24"/>
          <w:lang w:val="en-US"/>
        </w:rPr>
        <w:t xml:space="preserve">her </w:t>
      </w:r>
      <w:r w:rsidRPr="00B539CE">
        <w:rPr>
          <w:color w:val="000000"/>
          <w:sz w:val="24"/>
          <w:szCs w:val="24"/>
          <w:lang w:val="en-US"/>
        </w:rPr>
        <w:t>own light clock</w:t>
      </w:r>
    </w:p>
    <w:p w14:paraId="10AE042C" w14:textId="77777777" w:rsidR="00EE656D" w:rsidRPr="00B539C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As long as </w:t>
      </w:r>
      <w:r w:rsidR="00D13A4C" w:rsidRPr="00B539CE">
        <w:rPr>
          <w:color w:val="000000"/>
          <w:sz w:val="24"/>
          <w:szCs w:val="24"/>
          <w:lang w:val="en-US"/>
        </w:rPr>
        <w:t xml:space="preserve">one </w:t>
      </w:r>
      <w:r w:rsidRPr="00B539CE">
        <w:rPr>
          <w:sz w:val="24"/>
          <w:szCs w:val="24"/>
          <w:lang w:val="en-US"/>
        </w:rPr>
        <w:t xml:space="preserve">tick </w:t>
      </w:r>
      <w:r w:rsidRPr="00B539CE">
        <w:rPr>
          <w:color w:val="000000"/>
          <w:sz w:val="24"/>
          <w:szCs w:val="24"/>
          <w:lang w:val="en-US"/>
        </w:rPr>
        <w:t xml:space="preserve">of </w:t>
      </w:r>
      <w:r w:rsidR="00D13A4C" w:rsidRPr="00B539CE">
        <w:rPr>
          <w:color w:val="000000"/>
          <w:sz w:val="24"/>
          <w:szCs w:val="24"/>
          <w:lang w:val="en-US"/>
        </w:rPr>
        <w:t xml:space="preserve">her </w:t>
      </w:r>
      <w:r w:rsidRPr="00B539CE">
        <w:rPr>
          <w:color w:val="000000"/>
          <w:sz w:val="24"/>
          <w:szCs w:val="24"/>
          <w:lang w:val="en-US"/>
        </w:rPr>
        <w:t>own light clock</w:t>
      </w:r>
    </w:p>
    <w:p w14:paraId="7EE2C800" w14:textId="77777777" w:rsidR="006A5008" w:rsidRPr="00B539CE" w:rsidRDefault="006A5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  <w:lang w:val="en-US"/>
        </w:rPr>
      </w:pPr>
    </w:p>
    <w:p w14:paraId="5D1F94CB" w14:textId="77777777" w:rsidR="00EE656D" w:rsidRPr="00B539C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Comment on </w:t>
      </w:r>
      <w:r w:rsidRPr="00B539CE">
        <w:rPr>
          <w:sz w:val="24"/>
          <w:szCs w:val="24"/>
          <w:lang w:val="en-US"/>
        </w:rPr>
        <w:t xml:space="preserve">your prediction </w:t>
      </w:r>
      <w:r w:rsidRPr="00B539CE">
        <w:rPr>
          <w:color w:val="000000"/>
          <w:sz w:val="24"/>
          <w:szCs w:val="24"/>
          <w:lang w:val="en-US"/>
        </w:rPr>
        <w:t>below.</w:t>
      </w:r>
    </w:p>
    <w:tbl>
      <w:tblPr>
        <w:tblStyle w:val="a7"/>
        <w:tblW w:w="835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8"/>
      </w:tblGrid>
      <w:tr w:rsidR="006A5008" w14:paraId="204E76F0" w14:textId="77777777">
        <w:trPr>
          <w:trHeight w:val="2385"/>
        </w:trPr>
        <w:tc>
          <w:tcPr>
            <w:tcW w:w="8358" w:type="dxa"/>
          </w:tcPr>
          <w:p w14:paraId="1F9C260F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446CE005" w14:textId="0012E21F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1FDB001A" w14:textId="77777777" w:rsidR="006A5008" w:rsidRDefault="006A5008">
            <w:pPr>
              <w:rPr>
                <w:sz w:val="24"/>
                <w:szCs w:val="24"/>
              </w:rPr>
            </w:pPr>
          </w:p>
          <w:p w14:paraId="2F9FA895" w14:textId="6F796BD7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1B132C61" w14:textId="77777777" w:rsidR="006A5008" w:rsidRDefault="006A5008">
            <w:pPr>
              <w:rPr>
                <w:sz w:val="24"/>
                <w:szCs w:val="24"/>
              </w:rPr>
            </w:pPr>
          </w:p>
          <w:p w14:paraId="499A4D52" w14:textId="202B1A3C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3F951297" w14:textId="77777777" w:rsidR="006A5008" w:rsidRDefault="006A5008">
            <w:pPr>
              <w:rPr>
                <w:sz w:val="24"/>
                <w:szCs w:val="24"/>
              </w:rPr>
            </w:pPr>
          </w:p>
          <w:p w14:paraId="54F6EF7D" w14:textId="259B36D8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7D359792" w14:textId="77777777" w:rsidR="006A5008" w:rsidRDefault="006A5008">
      <w:pPr>
        <w:rPr>
          <w:sz w:val="24"/>
          <w:szCs w:val="24"/>
        </w:rPr>
      </w:pPr>
    </w:p>
    <w:p w14:paraId="0C04B9B3" w14:textId="1E56A804" w:rsidR="00EE656D" w:rsidRPr="00B539CE" w:rsidRDefault="001953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Verify</w:t>
      </w:r>
      <w:r w:rsidR="00000000" w:rsidRPr="00B539CE">
        <w:rPr>
          <w:color w:val="000000"/>
          <w:sz w:val="24"/>
          <w:szCs w:val="24"/>
          <w:lang w:val="en-US"/>
        </w:rPr>
        <w:t xml:space="preserve"> your answer </w:t>
      </w:r>
      <w:r>
        <w:rPr>
          <w:color w:val="000000"/>
          <w:sz w:val="24"/>
          <w:szCs w:val="24"/>
          <w:lang w:val="en-US"/>
        </w:rPr>
        <w:t>through</w:t>
      </w:r>
      <w:r w:rsidR="00000000" w:rsidRPr="00B539CE">
        <w:rPr>
          <w:color w:val="000000"/>
          <w:sz w:val="24"/>
          <w:szCs w:val="24"/>
          <w:lang w:val="en-US"/>
        </w:rPr>
        <w:t xml:space="preserve"> a simulation in Relativity Lab. </w:t>
      </w:r>
    </w:p>
    <w:p w14:paraId="2C54ACAB" w14:textId="77777777" w:rsidR="006A5008" w:rsidRPr="00B539CE" w:rsidRDefault="006A5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  <w:lang w:val="en-US"/>
        </w:rPr>
      </w:pPr>
    </w:p>
    <w:p w14:paraId="4770EF24" w14:textId="044066FE" w:rsidR="00EE656D" w:rsidRPr="00B539CE" w:rsidRDefault="001953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Revisit</w:t>
      </w:r>
      <w:r w:rsidR="00000000" w:rsidRPr="00B539CE">
        <w:rPr>
          <w:sz w:val="24"/>
          <w:szCs w:val="24"/>
          <w:lang w:val="en-US"/>
        </w:rPr>
        <w:t xml:space="preserve"> the explanation of your prediction. What would you like to change about this now that you have </w:t>
      </w:r>
      <w:r>
        <w:rPr>
          <w:sz w:val="24"/>
          <w:szCs w:val="24"/>
          <w:lang w:val="en-US"/>
        </w:rPr>
        <w:t>observed</w:t>
      </w:r>
      <w:r w:rsidR="00000000" w:rsidRPr="00B539CE">
        <w:rPr>
          <w:sz w:val="24"/>
          <w:szCs w:val="24"/>
          <w:lang w:val="en-US"/>
        </w:rPr>
        <w:t xml:space="preserve"> the simulation? </w:t>
      </w:r>
      <w:r w:rsidR="00000000" w:rsidRPr="00B539CE">
        <w:rPr>
          <w:color w:val="000000"/>
          <w:sz w:val="24"/>
          <w:szCs w:val="24"/>
          <w:lang w:val="en-US"/>
        </w:rPr>
        <w:t xml:space="preserve"> </w:t>
      </w:r>
    </w:p>
    <w:tbl>
      <w:tblPr>
        <w:tblStyle w:val="a8"/>
        <w:tblW w:w="835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8"/>
      </w:tblGrid>
      <w:tr w:rsidR="006A5008" w14:paraId="47D51CC9" w14:textId="77777777">
        <w:trPr>
          <w:trHeight w:val="1913"/>
        </w:trPr>
        <w:tc>
          <w:tcPr>
            <w:tcW w:w="8358" w:type="dxa"/>
          </w:tcPr>
          <w:p w14:paraId="52931BCF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709EA4F8" w14:textId="35BBD08D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112BB6F5" w14:textId="77777777" w:rsidR="006A5008" w:rsidRDefault="006A5008">
            <w:pPr>
              <w:rPr>
                <w:sz w:val="24"/>
                <w:szCs w:val="24"/>
              </w:rPr>
            </w:pPr>
          </w:p>
          <w:p w14:paraId="55168807" w14:textId="013C867F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5C6D6921" w14:textId="77777777" w:rsidR="006A5008" w:rsidRDefault="006A5008">
            <w:pPr>
              <w:rPr>
                <w:sz w:val="24"/>
                <w:szCs w:val="24"/>
              </w:rPr>
            </w:pPr>
          </w:p>
          <w:p w14:paraId="6C67091A" w14:textId="0A005E60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55BE2C0D" w14:textId="77777777" w:rsidR="006A5008" w:rsidRDefault="006A5008">
      <w:pPr>
        <w:rPr>
          <w:sz w:val="24"/>
          <w:szCs w:val="24"/>
        </w:rPr>
      </w:pPr>
    </w:p>
    <w:p w14:paraId="7BACD12D" w14:textId="5AB8E815" w:rsidR="00EE656D" w:rsidRPr="00B539C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lastRenderedPageBreak/>
        <w:t xml:space="preserve">What general conclusion can you draw </w:t>
      </w:r>
      <w:bookmarkStart w:id="6" w:name="_Hlk169868443"/>
      <w:r w:rsidRPr="00B539CE">
        <w:rPr>
          <w:color w:val="000000"/>
          <w:sz w:val="24"/>
          <w:szCs w:val="24"/>
          <w:lang w:val="en-US"/>
        </w:rPr>
        <w:t>about</w:t>
      </w:r>
      <w:r w:rsidR="001953E1">
        <w:rPr>
          <w:color w:val="000000"/>
          <w:sz w:val="24"/>
          <w:szCs w:val="24"/>
          <w:lang w:val="en-US"/>
        </w:rPr>
        <w:t xml:space="preserve"> the measurement of</w:t>
      </w:r>
      <w:r w:rsidRPr="00B539CE">
        <w:rPr>
          <w:color w:val="000000"/>
          <w:sz w:val="24"/>
          <w:szCs w:val="24"/>
          <w:lang w:val="en-US"/>
        </w:rPr>
        <w:t xml:space="preserve"> </w:t>
      </w:r>
      <w:r w:rsidR="001953E1">
        <w:rPr>
          <w:color w:val="000000"/>
          <w:sz w:val="24"/>
          <w:szCs w:val="24"/>
          <w:lang w:val="en-US"/>
        </w:rPr>
        <w:t>time intervals</w:t>
      </w:r>
      <w:r w:rsidRPr="00B539CE">
        <w:rPr>
          <w:color w:val="000000"/>
          <w:sz w:val="24"/>
          <w:szCs w:val="24"/>
          <w:lang w:val="en-US"/>
        </w:rPr>
        <w:t xml:space="preserve"> </w:t>
      </w:r>
      <w:bookmarkEnd w:id="6"/>
      <w:r w:rsidRPr="00B539CE">
        <w:rPr>
          <w:color w:val="000000"/>
          <w:sz w:val="24"/>
          <w:szCs w:val="24"/>
          <w:lang w:val="en-US"/>
        </w:rPr>
        <w:t xml:space="preserve">in different </w:t>
      </w:r>
      <w:r w:rsidR="00B539CE">
        <w:rPr>
          <w:color w:val="000000"/>
          <w:sz w:val="24"/>
          <w:szCs w:val="24"/>
          <w:lang w:val="en-US"/>
        </w:rPr>
        <w:t>reference frames</w:t>
      </w:r>
      <w:r w:rsidRPr="00B539CE">
        <w:rPr>
          <w:color w:val="000000"/>
          <w:sz w:val="24"/>
          <w:szCs w:val="24"/>
          <w:lang w:val="en-US"/>
        </w:rPr>
        <w:t xml:space="preserve">?  </w:t>
      </w:r>
    </w:p>
    <w:p w14:paraId="2FE19F1D" w14:textId="77777777" w:rsidR="006A5008" w:rsidRPr="00B539CE" w:rsidRDefault="006A5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  <w:lang w:val="en-US"/>
        </w:rPr>
      </w:pPr>
    </w:p>
    <w:tbl>
      <w:tblPr>
        <w:tblStyle w:val="a9"/>
        <w:tblW w:w="835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8"/>
      </w:tblGrid>
      <w:tr w:rsidR="006A5008" w14:paraId="52D01F67" w14:textId="77777777">
        <w:trPr>
          <w:trHeight w:val="2400"/>
        </w:trPr>
        <w:tc>
          <w:tcPr>
            <w:tcW w:w="8358" w:type="dxa"/>
          </w:tcPr>
          <w:p w14:paraId="7DA1E76F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47388D9A" w14:textId="6967A5D0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5F9D2595" w14:textId="77777777" w:rsidR="006A5008" w:rsidRDefault="006A5008">
            <w:pPr>
              <w:rPr>
                <w:sz w:val="24"/>
                <w:szCs w:val="24"/>
              </w:rPr>
            </w:pPr>
          </w:p>
          <w:p w14:paraId="2AB7C0C3" w14:textId="48511186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666AC770" w14:textId="77777777" w:rsidR="006A5008" w:rsidRDefault="006A5008">
            <w:pPr>
              <w:rPr>
                <w:sz w:val="24"/>
                <w:szCs w:val="24"/>
              </w:rPr>
            </w:pPr>
          </w:p>
          <w:p w14:paraId="29720249" w14:textId="691A3046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15CE61E5" w14:textId="77777777" w:rsidR="006A5008" w:rsidRDefault="006A5008">
            <w:pPr>
              <w:rPr>
                <w:sz w:val="24"/>
                <w:szCs w:val="24"/>
              </w:rPr>
            </w:pPr>
          </w:p>
          <w:p w14:paraId="298E4A96" w14:textId="2CBACB2B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15519421" w14:textId="77777777" w:rsidR="006A5008" w:rsidRDefault="006A5008">
      <w:pPr>
        <w:rPr>
          <w:b/>
          <w:sz w:val="28"/>
          <w:szCs w:val="28"/>
        </w:rPr>
      </w:pPr>
    </w:p>
    <w:p w14:paraId="75AC6411" w14:textId="77777777" w:rsidR="00EE656D" w:rsidRPr="001953E1" w:rsidRDefault="00000000">
      <w:pPr>
        <w:rPr>
          <w:b/>
          <w:sz w:val="28"/>
          <w:szCs w:val="28"/>
          <w:lang w:val="en-US"/>
        </w:rPr>
      </w:pPr>
      <w:r w:rsidRPr="001953E1">
        <w:rPr>
          <w:b/>
          <w:sz w:val="28"/>
          <w:szCs w:val="28"/>
          <w:lang w:val="en-US"/>
        </w:rPr>
        <w:t>Task 4</w:t>
      </w:r>
    </w:p>
    <w:p w14:paraId="7187D536" w14:textId="1F30A1DC" w:rsidR="00EE656D" w:rsidRPr="00B539CE" w:rsidRDefault="00000000">
      <w:pPr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 xml:space="preserve">In this </w:t>
      </w:r>
      <w:r w:rsidR="001953E1">
        <w:rPr>
          <w:sz w:val="24"/>
          <w:szCs w:val="24"/>
          <w:lang w:val="en-US"/>
        </w:rPr>
        <w:t>task</w:t>
      </w:r>
      <w:r w:rsidRPr="00B539CE">
        <w:rPr>
          <w:sz w:val="24"/>
          <w:szCs w:val="24"/>
          <w:lang w:val="en-US"/>
        </w:rPr>
        <w:t xml:space="preserve">, </w:t>
      </w:r>
      <w:r w:rsidR="001953E1">
        <w:rPr>
          <w:sz w:val="24"/>
          <w:szCs w:val="24"/>
          <w:lang w:val="en-US"/>
        </w:rPr>
        <w:t>we</w:t>
      </w:r>
      <w:r w:rsidRPr="00B539CE">
        <w:rPr>
          <w:sz w:val="24"/>
          <w:szCs w:val="24"/>
          <w:lang w:val="en-US"/>
        </w:rPr>
        <w:t xml:space="preserve"> will explore the role of relative velocity</w:t>
      </w:r>
      <w:r>
        <w:rPr>
          <w:sz w:val="24"/>
          <w:szCs w:val="24"/>
          <w:vertAlign w:val="superscript"/>
        </w:rPr>
        <w:footnoteReference w:id="1"/>
      </w:r>
      <w:r w:rsidRPr="00B539CE">
        <w:rPr>
          <w:sz w:val="24"/>
          <w:szCs w:val="24"/>
          <w:lang w:val="en-US"/>
        </w:rPr>
        <w:t xml:space="preserve"> in the thought experiment of the previous </w:t>
      </w:r>
      <w:r w:rsidR="001953E1">
        <w:rPr>
          <w:sz w:val="24"/>
          <w:szCs w:val="24"/>
          <w:lang w:val="en-US"/>
        </w:rPr>
        <w:t>tasks</w:t>
      </w:r>
      <w:r w:rsidRPr="00B539CE">
        <w:rPr>
          <w:sz w:val="24"/>
          <w:szCs w:val="24"/>
          <w:lang w:val="en-US"/>
        </w:rPr>
        <w:t>.</w:t>
      </w:r>
    </w:p>
    <w:p w14:paraId="030B6E55" w14:textId="5EA9721B" w:rsidR="00EE656D" w:rsidRPr="00B539C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Complete this sentence: </w:t>
      </w:r>
      <w:bookmarkStart w:id="7" w:name="_Hlk169868650"/>
      <w:r w:rsidR="001953E1">
        <w:rPr>
          <w:color w:val="000000"/>
          <w:sz w:val="24"/>
          <w:szCs w:val="24"/>
          <w:lang w:val="en-US"/>
        </w:rPr>
        <w:t>at</w:t>
      </w:r>
      <w:r w:rsidRPr="00B539CE">
        <w:rPr>
          <w:color w:val="000000"/>
          <w:sz w:val="24"/>
          <w:szCs w:val="24"/>
          <w:lang w:val="en-US"/>
        </w:rPr>
        <w:t xml:space="preserve"> a relative velocity of 0.8</w:t>
      </w:r>
      <w:r w:rsidRPr="001953E1">
        <w:rPr>
          <w:i/>
          <w:iCs/>
          <w:color w:val="000000"/>
          <w:sz w:val="24"/>
          <w:szCs w:val="24"/>
          <w:lang w:val="en-US"/>
        </w:rPr>
        <w:t>c</w:t>
      </w:r>
      <w:r w:rsidRPr="00B539CE">
        <w:rPr>
          <w:color w:val="000000"/>
          <w:sz w:val="24"/>
          <w:szCs w:val="24"/>
          <w:lang w:val="en-US"/>
        </w:rPr>
        <w:t xml:space="preserve">, the difference in </w:t>
      </w:r>
      <w:r w:rsidR="001953E1">
        <w:rPr>
          <w:color w:val="000000"/>
          <w:sz w:val="24"/>
          <w:szCs w:val="24"/>
          <w:lang w:val="en-US"/>
        </w:rPr>
        <w:t xml:space="preserve">the </w:t>
      </w:r>
      <w:r w:rsidRPr="00B539CE">
        <w:rPr>
          <w:color w:val="000000"/>
          <w:sz w:val="24"/>
          <w:szCs w:val="24"/>
          <w:lang w:val="en-US"/>
        </w:rPr>
        <w:t xml:space="preserve">duration </w:t>
      </w:r>
      <w:r w:rsidR="001953E1">
        <w:rPr>
          <w:color w:val="000000"/>
          <w:sz w:val="24"/>
          <w:szCs w:val="24"/>
          <w:lang w:val="en-US"/>
        </w:rPr>
        <w:t>of</w:t>
      </w:r>
      <w:r w:rsidRPr="00B539CE">
        <w:rPr>
          <w:color w:val="000000"/>
          <w:sz w:val="24"/>
          <w:szCs w:val="24"/>
          <w:lang w:val="en-US"/>
        </w:rPr>
        <w:t xml:space="preserve"> </w:t>
      </w:r>
      <w:r w:rsidR="001953E1">
        <w:rPr>
          <w:color w:val="000000"/>
          <w:sz w:val="24"/>
          <w:szCs w:val="24"/>
          <w:lang w:val="en-US"/>
        </w:rPr>
        <w:t>one</w:t>
      </w:r>
      <w:r w:rsidRPr="00B539CE">
        <w:rPr>
          <w:color w:val="000000"/>
          <w:sz w:val="24"/>
          <w:szCs w:val="24"/>
          <w:lang w:val="en-US"/>
        </w:rPr>
        <w:t xml:space="preserve"> </w:t>
      </w:r>
      <w:r w:rsidRPr="00B539CE">
        <w:rPr>
          <w:sz w:val="24"/>
          <w:szCs w:val="24"/>
          <w:lang w:val="en-US"/>
        </w:rPr>
        <w:t xml:space="preserve">tick </w:t>
      </w:r>
      <w:r w:rsidRPr="00B539CE">
        <w:rPr>
          <w:color w:val="000000"/>
          <w:sz w:val="24"/>
          <w:szCs w:val="24"/>
          <w:lang w:val="en-US"/>
        </w:rPr>
        <w:t xml:space="preserve">of </w:t>
      </w:r>
      <w:r w:rsidR="001953E1">
        <w:rPr>
          <w:color w:val="000000"/>
          <w:sz w:val="24"/>
          <w:szCs w:val="24"/>
          <w:lang w:val="en-US"/>
        </w:rPr>
        <w:t>Albert’s and Marie’s</w:t>
      </w:r>
      <w:r w:rsidRPr="00B539CE">
        <w:rPr>
          <w:color w:val="000000"/>
          <w:sz w:val="24"/>
          <w:szCs w:val="24"/>
          <w:lang w:val="en-US"/>
        </w:rPr>
        <w:t xml:space="preserve"> light clocks is</w:t>
      </w:r>
      <w:bookmarkEnd w:id="7"/>
    </w:p>
    <w:p w14:paraId="68947424" w14:textId="77777777" w:rsidR="00EE656D" w:rsidRPr="00B539C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>Greater than at a relative velocity of 0.4</w:t>
      </w:r>
      <w:r w:rsidRPr="001953E1">
        <w:rPr>
          <w:i/>
          <w:iCs/>
          <w:color w:val="000000"/>
          <w:sz w:val="24"/>
          <w:szCs w:val="24"/>
          <w:lang w:val="en-US"/>
        </w:rPr>
        <w:t>c</w:t>
      </w:r>
    </w:p>
    <w:p w14:paraId="22386AF0" w14:textId="77777777" w:rsidR="00EE656D" w:rsidRPr="00B539C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>Smaller than at a relative velocity of 0.4</w:t>
      </w:r>
      <w:r w:rsidRPr="001953E1">
        <w:rPr>
          <w:i/>
          <w:iCs/>
          <w:color w:val="000000"/>
          <w:sz w:val="24"/>
          <w:szCs w:val="24"/>
          <w:lang w:val="en-US"/>
        </w:rPr>
        <w:t>c</w:t>
      </w:r>
    </w:p>
    <w:p w14:paraId="696B4C35" w14:textId="4BD3819D" w:rsidR="00EE656D" w:rsidRPr="00B539CE" w:rsidRDefault="001953E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The s</w:t>
      </w:r>
      <w:r w:rsidR="00000000" w:rsidRPr="00B539CE">
        <w:rPr>
          <w:color w:val="000000"/>
          <w:sz w:val="24"/>
          <w:szCs w:val="24"/>
          <w:lang w:val="en-US"/>
        </w:rPr>
        <w:t>ame as for a relative velocity of 0.</w:t>
      </w:r>
      <w:r w:rsidR="00000000" w:rsidRPr="00B539CE">
        <w:rPr>
          <w:sz w:val="24"/>
          <w:szCs w:val="24"/>
          <w:lang w:val="en-US"/>
        </w:rPr>
        <w:t>4</w:t>
      </w:r>
      <w:r w:rsidR="00000000" w:rsidRPr="001953E1">
        <w:rPr>
          <w:i/>
          <w:iCs/>
          <w:sz w:val="24"/>
          <w:szCs w:val="24"/>
          <w:lang w:val="en-US"/>
        </w:rPr>
        <w:t>c</w:t>
      </w:r>
    </w:p>
    <w:p w14:paraId="545770FC" w14:textId="77777777" w:rsidR="006A5008" w:rsidRPr="00B539CE" w:rsidRDefault="006A5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  <w:lang w:val="en-US"/>
        </w:rPr>
      </w:pPr>
    </w:p>
    <w:p w14:paraId="39964452" w14:textId="77777777" w:rsidR="00EE656D" w:rsidRPr="00B539C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  <w:r w:rsidRPr="00B539CE">
        <w:rPr>
          <w:color w:val="000000"/>
          <w:sz w:val="24"/>
          <w:szCs w:val="24"/>
          <w:lang w:val="en-US"/>
        </w:rPr>
        <w:t xml:space="preserve">Comment on </w:t>
      </w:r>
      <w:r w:rsidRPr="00B539CE">
        <w:rPr>
          <w:sz w:val="24"/>
          <w:szCs w:val="24"/>
          <w:lang w:val="en-US"/>
        </w:rPr>
        <w:t xml:space="preserve">your prediction </w:t>
      </w:r>
      <w:r w:rsidRPr="00B539CE">
        <w:rPr>
          <w:color w:val="000000"/>
          <w:sz w:val="24"/>
          <w:szCs w:val="24"/>
          <w:lang w:val="en-US"/>
        </w:rPr>
        <w:t>below.</w:t>
      </w:r>
    </w:p>
    <w:tbl>
      <w:tblPr>
        <w:tblStyle w:val="aa"/>
        <w:tblW w:w="835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8"/>
      </w:tblGrid>
      <w:tr w:rsidR="006A5008" w14:paraId="0012407F" w14:textId="77777777">
        <w:trPr>
          <w:trHeight w:val="2400"/>
        </w:trPr>
        <w:tc>
          <w:tcPr>
            <w:tcW w:w="8358" w:type="dxa"/>
          </w:tcPr>
          <w:p w14:paraId="54C7D049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108E59D6" w14:textId="2B2065A0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40192E00" w14:textId="77777777" w:rsidR="006A5008" w:rsidRDefault="006A5008">
            <w:pPr>
              <w:rPr>
                <w:sz w:val="24"/>
                <w:szCs w:val="24"/>
              </w:rPr>
            </w:pPr>
          </w:p>
          <w:p w14:paraId="210685E0" w14:textId="14E76952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124AADFB" w14:textId="77777777" w:rsidR="006A5008" w:rsidRDefault="006A5008">
            <w:pPr>
              <w:rPr>
                <w:sz w:val="24"/>
                <w:szCs w:val="24"/>
              </w:rPr>
            </w:pPr>
          </w:p>
          <w:p w14:paraId="56013439" w14:textId="0CC01921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073D57D6" w14:textId="77777777" w:rsidR="006A5008" w:rsidRDefault="006A5008">
            <w:pPr>
              <w:rPr>
                <w:sz w:val="24"/>
                <w:szCs w:val="24"/>
              </w:rPr>
            </w:pPr>
          </w:p>
          <w:p w14:paraId="575F5A26" w14:textId="4090AC27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5740EFB3" w14:textId="77777777" w:rsidR="006A5008" w:rsidRDefault="006A5008">
      <w:pPr>
        <w:rPr>
          <w:sz w:val="24"/>
          <w:szCs w:val="24"/>
        </w:rPr>
      </w:pPr>
    </w:p>
    <w:p w14:paraId="71387C45" w14:textId="4DA84A29" w:rsidR="00EE656D" w:rsidRPr="00B539C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>Give the two light clocks a relative velocity of 0.8</w:t>
      </w:r>
      <w:r w:rsidRPr="001953E1">
        <w:rPr>
          <w:i/>
          <w:iCs/>
          <w:sz w:val="24"/>
          <w:szCs w:val="24"/>
          <w:lang w:val="en-US"/>
        </w:rPr>
        <w:t>c</w:t>
      </w:r>
      <w:r w:rsidRPr="00B539CE">
        <w:rPr>
          <w:sz w:val="24"/>
          <w:szCs w:val="24"/>
          <w:lang w:val="en-US"/>
        </w:rPr>
        <w:t xml:space="preserve">. </w:t>
      </w:r>
      <w:r w:rsidR="007245D0">
        <w:rPr>
          <w:color w:val="000000"/>
          <w:sz w:val="24"/>
          <w:szCs w:val="24"/>
          <w:lang w:val="en-US"/>
        </w:rPr>
        <w:t>Observe</w:t>
      </w:r>
      <w:r w:rsidRPr="00B539CE">
        <w:rPr>
          <w:color w:val="000000"/>
          <w:sz w:val="24"/>
          <w:szCs w:val="24"/>
          <w:lang w:val="en-US"/>
        </w:rPr>
        <w:t xml:space="preserve"> the simulation </w:t>
      </w:r>
      <w:r w:rsidR="007245D0">
        <w:rPr>
          <w:color w:val="000000"/>
          <w:sz w:val="24"/>
          <w:szCs w:val="24"/>
          <w:lang w:val="en-US"/>
        </w:rPr>
        <w:t>in</w:t>
      </w:r>
      <w:r w:rsidRPr="00B539CE">
        <w:rPr>
          <w:color w:val="000000"/>
          <w:sz w:val="24"/>
          <w:szCs w:val="24"/>
          <w:lang w:val="en-US"/>
        </w:rPr>
        <w:t xml:space="preserve"> both </w:t>
      </w:r>
      <w:r w:rsidR="00B539CE">
        <w:rPr>
          <w:color w:val="000000"/>
          <w:sz w:val="24"/>
          <w:szCs w:val="24"/>
          <w:lang w:val="en-US"/>
        </w:rPr>
        <w:t>reference frames</w:t>
      </w:r>
      <w:r w:rsidRPr="00B539CE">
        <w:rPr>
          <w:color w:val="000000"/>
          <w:sz w:val="24"/>
          <w:szCs w:val="24"/>
          <w:lang w:val="en-US"/>
        </w:rPr>
        <w:t xml:space="preserve">. </w:t>
      </w:r>
    </w:p>
    <w:p w14:paraId="1F044D2B" w14:textId="77777777" w:rsidR="006A5008" w:rsidRPr="00B539CE" w:rsidRDefault="006A50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lang w:val="en-US"/>
        </w:rPr>
      </w:pPr>
    </w:p>
    <w:p w14:paraId="031125E5" w14:textId="7A414BA6" w:rsidR="00EE656D" w:rsidRPr="00B539CE" w:rsidRDefault="007245D0">
      <w:pPr>
        <w:numPr>
          <w:ilvl w:val="0"/>
          <w:numId w:val="7"/>
        </w:numPr>
        <w:rPr>
          <w:sz w:val="24"/>
          <w:szCs w:val="24"/>
          <w:lang w:val="en-US"/>
        </w:rPr>
      </w:pPr>
      <w:bookmarkStart w:id="8" w:name="_Hlk169868844"/>
      <w:r>
        <w:rPr>
          <w:sz w:val="24"/>
          <w:szCs w:val="24"/>
          <w:lang w:val="en-US"/>
        </w:rPr>
        <w:t>What is the duration of one tick of the moving light clock</w:t>
      </w:r>
      <w:bookmarkEnd w:id="8"/>
      <w:r w:rsidR="00000000" w:rsidRPr="00B539CE">
        <w:rPr>
          <w:sz w:val="24"/>
          <w:szCs w:val="24"/>
          <w:lang w:val="en-US"/>
        </w:rPr>
        <w:t xml:space="preserve">? </w:t>
      </w:r>
    </w:p>
    <w:tbl>
      <w:tblPr>
        <w:tblStyle w:val="ab"/>
        <w:tblW w:w="835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8"/>
      </w:tblGrid>
      <w:tr w:rsidR="006A5008" w14:paraId="16A2062F" w14:textId="77777777">
        <w:trPr>
          <w:trHeight w:val="480"/>
        </w:trPr>
        <w:tc>
          <w:tcPr>
            <w:tcW w:w="8358" w:type="dxa"/>
          </w:tcPr>
          <w:p w14:paraId="43E7694E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1FBFA823" w14:textId="4C31D63E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60D3E6C7" w14:textId="77777777" w:rsidR="006A5008" w:rsidRDefault="006A5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3C4958DA" w14:textId="70500A3E" w:rsidR="00EE656D" w:rsidRPr="00B539CE" w:rsidRDefault="007245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Revisit</w:t>
      </w:r>
      <w:r w:rsidR="00000000" w:rsidRPr="00B539CE">
        <w:rPr>
          <w:sz w:val="24"/>
          <w:szCs w:val="24"/>
          <w:lang w:val="en-US"/>
        </w:rPr>
        <w:t xml:space="preserve"> the explanation of your prediction. What would you like to change about this now that you have </w:t>
      </w:r>
      <w:r>
        <w:rPr>
          <w:sz w:val="24"/>
          <w:szCs w:val="24"/>
          <w:lang w:val="en-US"/>
        </w:rPr>
        <w:t>observed</w:t>
      </w:r>
      <w:r w:rsidR="00000000" w:rsidRPr="00B539CE">
        <w:rPr>
          <w:sz w:val="24"/>
          <w:szCs w:val="24"/>
          <w:lang w:val="en-US"/>
        </w:rPr>
        <w:t xml:space="preserve"> the simulation?  </w:t>
      </w:r>
      <w:r w:rsidR="00000000" w:rsidRPr="00B539CE">
        <w:rPr>
          <w:color w:val="000000"/>
          <w:sz w:val="24"/>
          <w:szCs w:val="24"/>
          <w:lang w:val="en-US"/>
        </w:rPr>
        <w:t xml:space="preserve"> </w:t>
      </w:r>
    </w:p>
    <w:tbl>
      <w:tblPr>
        <w:tblStyle w:val="ac"/>
        <w:tblW w:w="835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8"/>
      </w:tblGrid>
      <w:tr w:rsidR="006A5008" w14:paraId="2935A064" w14:textId="77777777">
        <w:trPr>
          <w:trHeight w:val="2430"/>
        </w:trPr>
        <w:tc>
          <w:tcPr>
            <w:tcW w:w="8358" w:type="dxa"/>
          </w:tcPr>
          <w:p w14:paraId="64E286FF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6161E2BD" w14:textId="246D719E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03446167" w14:textId="77777777" w:rsidR="006A5008" w:rsidRDefault="006A5008">
            <w:pPr>
              <w:rPr>
                <w:sz w:val="24"/>
                <w:szCs w:val="24"/>
              </w:rPr>
            </w:pPr>
          </w:p>
          <w:p w14:paraId="71595FBE" w14:textId="1555E126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0CBAE621" w14:textId="77777777" w:rsidR="006A5008" w:rsidRDefault="006A5008">
            <w:pPr>
              <w:rPr>
                <w:sz w:val="24"/>
                <w:szCs w:val="24"/>
              </w:rPr>
            </w:pPr>
          </w:p>
          <w:p w14:paraId="791B2BF8" w14:textId="1AAB3B02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2272BAD6" w14:textId="77777777" w:rsidR="006A5008" w:rsidRDefault="006A5008">
            <w:pPr>
              <w:rPr>
                <w:sz w:val="24"/>
                <w:szCs w:val="24"/>
              </w:rPr>
            </w:pPr>
          </w:p>
          <w:p w14:paraId="26767365" w14:textId="36038B27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0956E6BC" w14:textId="77777777" w:rsidR="006A5008" w:rsidRDefault="006A5008">
      <w:pPr>
        <w:rPr>
          <w:sz w:val="24"/>
          <w:szCs w:val="24"/>
        </w:rPr>
      </w:pPr>
    </w:p>
    <w:p w14:paraId="65DE7BEF" w14:textId="378F7C1C" w:rsidR="00EE656D" w:rsidRPr="00B539CE" w:rsidRDefault="00000000">
      <w:pPr>
        <w:numPr>
          <w:ilvl w:val="0"/>
          <w:numId w:val="7"/>
        </w:numPr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 xml:space="preserve">Muons move at a </w:t>
      </w:r>
      <w:r w:rsidR="00B539CE">
        <w:rPr>
          <w:sz w:val="24"/>
          <w:szCs w:val="24"/>
          <w:lang w:val="en-US"/>
        </w:rPr>
        <w:t>velocity</w:t>
      </w:r>
      <w:r w:rsidRPr="00B539CE">
        <w:rPr>
          <w:sz w:val="24"/>
          <w:szCs w:val="24"/>
          <w:lang w:val="en-US"/>
        </w:rPr>
        <w:t xml:space="preserve"> of 0.98</w:t>
      </w:r>
      <w:r w:rsidRPr="007245D0">
        <w:rPr>
          <w:i/>
          <w:iCs/>
          <w:sz w:val="24"/>
          <w:szCs w:val="24"/>
          <w:lang w:val="en-US"/>
        </w:rPr>
        <w:t>c</w:t>
      </w:r>
      <w:r w:rsidRPr="00B539CE">
        <w:rPr>
          <w:sz w:val="24"/>
          <w:szCs w:val="24"/>
          <w:lang w:val="en-US"/>
        </w:rPr>
        <w:t xml:space="preserve"> relative to the Earth. How long does </w:t>
      </w:r>
      <w:r w:rsidR="00D13A4C" w:rsidRPr="00B539CE">
        <w:rPr>
          <w:sz w:val="24"/>
          <w:szCs w:val="24"/>
          <w:lang w:val="en-US"/>
        </w:rPr>
        <w:t xml:space="preserve">one </w:t>
      </w:r>
      <w:r w:rsidRPr="00B539CE">
        <w:rPr>
          <w:sz w:val="24"/>
          <w:szCs w:val="24"/>
          <w:lang w:val="en-US"/>
        </w:rPr>
        <w:t xml:space="preserve">tick of a light clock last at this relative </w:t>
      </w:r>
      <w:r w:rsidR="00B539CE">
        <w:rPr>
          <w:sz w:val="24"/>
          <w:szCs w:val="24"/>
          <w:lang w:val="en-US"/>
        </w:rPr>
        <w:t>velocity</w:t>
      </w:r>
      <w:r w:rsidRPr="00B539CE">
        <w:rPr>
          <w:sz w:val="24"/>
          <w:szCs w:val="24"/>
          <w:lang w:val="en-US"/>
        </w:rPr>
        <w:t xml:space="preserve">? </w:t>
      </w:r>
    </w:p>
    <w:tbl>
      <w:tblPr>
        <w:tblStyle w:val="ad"/>
        <w:tblW w:w="835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8"/>
      </w:tblGrid>
      <w:tr w:rsidR="006A5008" w14:paraId="4AD146CA" w14:textId="77777777">
        <w:trPr>
          <w:trHeight w:val="480"/>
        </w:trPr>
        <w:tc>
          <w:tcPr>
            <w:tcW w:w="8358" w:type="dxa"/>
          </w:tcPr>
          <w:p w14:paraId="23455E29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373A18AC" w14:textId="40FE1F53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59959816" w14:textId="77777777" w:rsidR="006A5008" w:rsidRDefault="006A5008">
      <w:pPr>
        <w:spacing w:after="0"/>
        <w:ind w:left="720"/>
        <w:rPr>
          <w:sz w:val="24"/>
          <w:szCs w:val="24"/>
        </w:rPr>
      </w:pPr>
    </w:p>
    <w:p w14:paraId="5AF862A0" w14:textId="77777777" w:rsidR="006A5008" w:rsidRDefault="006A5008">
      <w:pPr>
        <w:jc w:val="center"/>
        <w:rPr>
          <w:b/>
          <w:sz w:val="24"/>
          <w:szCs w:val="24"/>
        </w:rPr>
      </w:pPr>
    </w:p>
    <w:p w14:paraId="05EC7DC7" w14:textId="5AC5F584" w:rsidR="00EE656D" w:rsidRPr="00B539CE" w:rsidRDefault="00000000">
      <w:pPr>
        <w:jc w:val="center"/>
        <w:rPr>
          <w:b/>
          <w:sz w:val="24"/>
          <w:szCs w:val="24"/>
          <w:lang w:val="en-US"/>
        </w:rPr>
      </w:pPr>
      <w:r w:rsidRPr="00B539CE">
        <w:rPr>
          <w:b/>
          <w:sz w:val="24"/>
          <w:szCs w:val="24"/>
          <w:lang w:val="en-US"/>
        </w:rPr>
        <w:t xml:space="preserve">End of the simulation </w:t>
      </w:r>
      <w:r w:rsidR="007245D0">
        <w:rPr>
          <w:b/>
          <w:sz w:val="24"/>
          <w:szCs w:val="24"/>
          <w:lang w:val="en-US"/>
        </w:rPr>
        <w:t>activity</w:t>
      </w:r>
      <w:r w:rsidRPr="00B539CE">
        <w:rPr>
          <w:lang w:val="en-US"/>
        </w:rPr>
        <w:br w:type="page"/>
      </w:r>
    </w:p>
    <w:p w14:paraId="5CA1F31D" w14:textId="77777777" w:rsidR="006A5008" w:rsidRPr="00B539CE" w:rsidRDefault="006A5008">
      <w:pPr>
        <w:widowControl w:val="0"/>
        <w:spacing w:after="0" w:line="276" w:lineRule="auto"/>
        <w:rPr>
          <w:rFonts w:ascii="Arial" w:eastAsia="Arial" w:hAnsi="Arial" w:cs="Arial"/>
          <w:lang w:val="en-US"/>
        </w:rPr>
      </w:pPr>
    </w:p>
    <w:tbl>
      <w:tblPr>
        <w:tblStyle w:val="ae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A5008" w14:paraId="182F7436" w14:textId="77777777">
        <w:tc>
          <w:tcPr>
            <w:tcW w:w="9062" w:type="dxa"/>
          </w:tcPr>
          <w:p w14:paraId="4BF885BD" w14:textId="77777777" w:rsidR="00EE656D" w:rsidRDefault="00000000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Thought</w:t>
            </w:r>
            <w:proofErr w:type="spellEnd"/>
            <w:r>
              <w:rPr>
                <w:b/>
                <w:sz w:val="28"/>
                <w:szCs w:val="28"/>
              </w:rPr>
              <w:t xml:space="preserve"> experiment (</w:t>
            </w:r>
            <w:proofErr w:type="spellStart"/>
            <w:r>
              <w:rPr>
                <w:b/>
                <w:sz w:val="28"/>
                <w:szCs w:val="28"/>
              </w:rPr>
              <w:t>continued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</w:tr>
    </w:tbl>
    <w:p w14:paraId="6F89F935" w14:textId="77777777" w:rsidR="006A5008" w:rsidRDefault="006A5008">
      <w:pPr>
        <w:spacing w:after="0"/>
        <w:ind w:left="720"/>
        <w:rPr>
          <w:sz w:val="24"/>
          <w:szCs w:val="24"/>
        </w:rPr>
      </w:pPr>
    </w:p>
    <w:p w14:paraId="509F70E3" w14:textId="77777777" w:rsidR="007245D0" w:rsidRPr="006D041A" w:rsidRDefault="007245D0" w:rsidP="007245D0">
      <w:pPr>
        <w:spacing w:after="0"/>
        <w:ind w:left="720"/>
        <w:rPr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Revisit</w:t>
      </w:r>
      <w:r w:rsidRPr="006D041A">
        <w:rPr>
          <w:i/>
          <w:sz w:val="24"/>
          <w:szCs w:val="24"/>
          <w:lang w:val="en-US"/>
        </w:rPr>
        <w:t xml:space="preserve"> the question below, but this time using the knowledge you have gained</w:t>
      </w:r>
      <w:r>
        <w:rPr>
          <w:i/>
          <w:sz w:val="24"/>
          <w:szCs w:val="24"/>
          <w:lang w:val="en-US"/>
        </w:rPr>
        <w:t xml:space="preserve"> during</w:t>
      </w:r>
      <w:r w:rsidRPr="006D041A">
        <w:rPr>
          <w:i/>
          <w:sz w:val="24"/>
          <w:szCs w:val="24"/>
          <w:lang w:val="en-US"/>
        </w:rPr>
        <w:t xml:space="preserve"> this lesson. </w:t>
      </w:r>
    </w:p>
    <w:p w14:paraId="40AFD608" w14:textId="77777777" w:rsidR="006A5008" w:rsidRPr="00B539CE" w:rsidRDefault="006A5008">
      <w:pPr>
        <w:spacing w:after="0"/>
        <w:rPr>
          <w:sz w:val="24"/>
          <w:szCs w:val="24"/>
          <w:lang w:val="en-US"/>
        </w:rPr>
      </w:pPr>
    </w:p>
    <w:p w14:paraId="34B2D250" w14:textId="77777777" w:rsidR="00EE656D" w:rsidRPr="00B539CE" w:rsidRDefault="00000000">
      <w:pPr>
        <w:spacing w:after="0"/>
        <w:ind w:left="720"/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>Explain why more muons are measured on Earth than expected.</w:t>
      </w:r>
    </w:p>
    <w:p w14:paraId="4B3B25FF" w14:textId="77777777" w:rsidR="006A5008" w:rsidRPr="00B539CE" w:rsidRDefault="006A5008">
      <w:pPr>
        <w:spacing w:after="0"/>
        <w:ind w:left="720"/>
        <w:rPr>
          <w:sz w:val="24"/>
          <w:szCs w:val="24"/>
          <w:lang w:val="en-US"/>
        </w:rPr>
      </w:pPr>
    </w:p>
    <w:tbl>
      <w:tblPr>
        <w:tblStyle w:val="af"/>
        <w:tblW w:w="8352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52"/>
      </w:tblGrid>
      <w:tr w:rsidR="006A5008" w14:paraId="01A97714" w14:textId="77777777">
        <w:trPr>
          <w:trHeight w:val="2235"/>
        </w:trPr>
        <w:tc>
          <w:tcPr>
            <w:tcW w:w="8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D86CC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68990DCF" w14:textId="4BA64D84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52B3A5E6" w14:textId="77777777" w:rsidR="006A5008" w:rsidRDefault="006A5008">
            <w:pPr>
              <w:rPr>
                <w:sz w:val="24"/>
                <w:szCs w:val="24"/>
              </w:rPr>
            </w:pPr>
          </w:p>
          <w:p w14:paraId="50F05161" w14:textId="45F89AB8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2E6ED480" w14:textId="77777777" w:rsidR="006A5008" w:rsidRDefault="006A5008">
            <w:pPr>
              <w:rPr>
                <w:sz w:val="24"/>
                <w:szCs w:val="24"/>
              </w:rPr>
            </w:pPr>
          </w:p>
          <w:p w14:paraId="6CDAF94E" w14:textId="6D544F8B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279B1821" w14:textId="77777777" w:rsidR="006A5008" w:rsidRDefault="006A5008">
            <w:pPr>
              <w:rPr>
                <w:sz w:val="24"/>
                <w:szCs w:val="24"/>
              </w:rPr>
            </w:pPr>
          </w:p>
          <w:p w14:paraId="03F967F5" w14:textId="567C8B5E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1215DDCD" w14:textId="77777777" w:rsidR="006A5008" w:rsidRDefault="006A5008">
            <w:pPr>
              <w:rPr>
                <w:sz w:val="24"/>
                <w:szCs w:val="24"/>
              </w:rPr>
            </w:pPr>
          </w:p>
          <w:p w14:paraId="6BEAB2FF" w14:textId="02FB895E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  <w:p w14:paraId="25E1E350" w14:textId="77777777" w:rsidR="006A5008" w:rsidRDefault="006A5008">
            <w:pPr>
              <w:rPr>
                <w:sz w:val="24"/>
                <w:szCs w:val="24"/>
              </w:rPr>
            </w:pPr>
          </w:p>
          <w:p w14:paraId="65DA4582" w14:textId="06D18410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5D49EE7D" w14:textId="77777777" w:rsidR="006A5008" w:rsidRDefault="006A5008">
      <w:pPr>
        <w:spacing w:after="0"/>
        <w:ind w:left="720"/>
        <w:rPr>
          <w:b/>
          <w:sz w:val="28"/>
          <w:szCs w:val="28"/>
        </w:rPr>
      </w:pPr>
    </w:p>
    <w:p w14:paraId="784F2266" w14:textId="77777777" w:rsidR="006A5008" w:rsidRDefault="006A500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0EE7AB6D" w14:textId="77777777" w:rsidR="006A5008" w:rsidRDefault="00000000">
      <w:pPr>
        <w:widowControl w:val="0"/>
        <w:spacing w:after="0" w:line="276" w:lineRule="auto"/>
        <w:rPr>
          <w:rFonts w:ascii="Arial" w:eastAsia="Arial" w:hAnsi="Arial" w:cs="Arial"/>
        </w:rPr>
      </w:pPr>
      <w:r>
        <w:br w:type="page"/>
      </w:r>
    </w:p>
    <w:p w14:paraId="68A83E8D" w14:textId="77777777" w:rsidR="006A5008" w:rsidRDefault="006A5008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f0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A5008" w14:paraId="272321FE" w14:textId="77777777">
        <w:tc>
          <w:tcPr>
            <w:tcW w:w="9062" w:type="dxa"/>
          </w:tcPr>
          <w:p w14:paraId="19748BC7" w14:textId="77777777" w:rsidR="00EE656D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Check questions</w:t>
            </w:r>
          </w:p>
        </w:tc>
      </w:tr>
    </w:tbl>
    <w:p w14:paraId="09DBD8CE" w14:textId="77777777" w:rsidR="006A5008" w:rsidRDefault="006A5008">
      <w:pPr>
        <w:spacing w:after="0"/>
        <w:ind w:left="720"/>
        <w:rPr>
          <w:sz w:val="24"/>
          <w:szCs w:val="24"/>
        </w:rPr>
      </w:pPr>
    </w:p>
    <w:p w14:paraId="52190DE8" w14:textId="77777777" w:rsidR="006A5008" w:rsidRDefault="006A5008">
      <w:pPr>
        <w:spacing w:after="0"/>
        <w:ind w:left="720"/>
        <w:rPr>
          <w:rFonts w:ascii="Arial" w:eastAsia="Arial" w:hAnsi="Arial" w:cs="Arial"/>
        </w:rPr>
      </w:pPr>
    </w:p>
    <w:p w14:paraId="26376A87" w14:textId="25065B76" w:rsidR="00EE656D" w:rsidRPr="00B539CE" w:rsidRDefault="00000000">
      <w:pPr>
        <w:numPr>
          <w:ilvl w:val="0"/>
          <w:numId w:val="8"/>
        </w:numPr>
        <w:spacing w:after="0"/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>Rachael is on a train passing a platform at 0.</w:t>
      </w:r>
      <w:r w:rsidRPr="00B539CE">
        <w:rPr>
          <w:i/>
          <w:sz w:val="24"/>
          <w:szCs w:val="24"/>
          <w:lang w:val="en-US"/>
        </w:rPr>
        <w:t>8c.</w:t>
      </w:r>
      <w:r w:rsidRPr="00B539CE">
        <w:rPr>
          <w:sz w:val="24"/>
          <w:szCs w:val="24"/>
          <w:lang w:val="en-US"/>
        </w:rPr>
        <w:t xml:space="preserve"> She claps her hands at a frequency of 1 Hz (i.e. once </w:t>
      </w:r>
      <w:r w:rsidR="007245D0">
        <w:rPr>
          <w:sz w:val="24"/>
          <w:szCs w:val="24"/>
          <w:lang w:val="en-US"/>
        </w:rPr>
        <w:t>per</w:t>
      </w:r>
      <w:r w:rsidRPr="00B539CE">
        <w:rPr>
          <w:sz w:val="24"/>
          <w:szCs w:val="24"/>
          <w:lang w:val="en-US"/>
        </w:rPr>
        <w:t xml:space="preserve"> second) according to her watch. </w:t>
      </w:r>
      <w:r w:rsidR="007245D0">
        <w:rPr>
          <w:sz w:val="24"/>
          <w:szCs w:val="24"/>
          <w:lang w:val="en-US"/>
        </w:rPr>
        <w:t>Charlie is</w:t>
      </w:r>
      <w:r w:rsidRPr="00B539CE">
        <w:rPr>
          <w:sz w:val="24"/>
          <w:szCs w:val="24"/>
          <w:lang w:val="en-US"/>
        </w:rPr>
        <w:t xml:space="preserve"> on the platform. He is also clapping his hands with a frequency of 1 Hz according to his watch. According to Rachael, Charlie claps at a lower rate than she does. </w:t>
      </w:r>
    </w:p>
    <w:p w14:paraId="36FE9070" w14:textId="77777777" w:rsidR="006A5008" w:rsidRPr="00B539CE" w:rsidRDefault="006A5008">
      <w:pPr>
        <w:spacing w:after="0"/>
        <w:rPr>
          <w:sz w:val="24"/>
          <w:szCs w:val="24"/>
          <w:lang w:val="en-US"/>
        </w:rPr>
      </w:pPr>
    </w:p>
    <w:p w14:paraId="5EF7F8E5" w14:textId="77777777" w:rsidR="00EE656D" w:rsidRPr="00B539CE" w:rsidRDefault="00000000">
      <w:pPr>
        <w:spacing w:after="0"/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ab/>
        <w:t>Read the three statements below:</w:t>
      </w:r>
    </w:p>
    <w:p w14:paraId="6A144BB8" w14:textId="0169BB57" w:rsidR="00EE656D" w:rsidRPr="00B539CE" w:rsidRDefault="00000000">
      <w:pPr>
        <w:numPr>
          <w:ilvl w:val="0"/>
          <w:numId w:val="2"/>
        </w:numPr>
        <w:spacing w:after="0"/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>Charlie agrees with Rachael about clapping at a slower pace</w:t>
      </w:r>
    </w:p>
    <w:p w14:paraId="27A9CC94" w14:textId="5044A4D0" w:rsidR="00EE656D" w:rsidRPr="00B539CE" w:rsidRDefault="00000000">
      <w:pPr>
        <w:numPr>
          <w:ilvl w:val="0"/>
          <w:numId w:val="2"/>
        </w:numPr>
        <w:spacing w:after="0"/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>According to Charlie, Rachael is actually clapping at a slower pace</w:t>
      </w:r>
    </w:p>
    <w:p w14:paraId="381A1179" w14:textId="74739FD8" w:rsidR="00EE656D" w:rsidRPr="00B539CE" w:rsidRDefault="00000000">
      <w:pPr>
        <w:numPr>
          <w:ilvl w:val="0"/>
          <w:numId w:val="2"/>
        </w:numPr>
        <w:spacing w:after="0"/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>According to Charlie, they are clapping at the same pace</w:t>
      </w:r>
    </w:p>
    <w:p w14:paraId="5B1D2247" w14:textId="77777777" w:rsidR="006A5008" w:rsidRPr="00B539CE" w:rsidRDefault="006A5008">
      <w:pPr>
        <w:spacing w:after="0"/>
        <w:rPr>
          <w:sz w:val="24"/>
          <w:szCs w:val="24"/>
          <w:lang w:val="en-US"/>
        </w:rPr>
      </w:pPr>
    </w:p>
    <w:p w14:paraId="07B8D709" w14:textId="461D252E" w:rsidR="00EE656D" w:rsidRPr="00B539CE" w:rsidRDefault="00000000">
      <w:pPr>
        <w:spacing w:after="0"/>
        <w:ind w:left="720"/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 xml:space="preserve">Explain which </w:t>
      </w:r>
      <w:r w:rsidR="007245D0">
        <w:rPr>
          <w:sz w:val="24"/>
          <w:szCs w:val="24"/>
          <w:lang w:val="en-US"/>
        </w:rPr>
        <w:t>statement</w:t>
      </w:r>
      <w:r w:rsidRPr="00B539CE">
        <w:rPr>
          <w:sz w:val="24"/>
          <w:szCs w:val="24"/>
          <w:lang w:val="en-US"/>
        </w:rPr>
        <w:t xml:space="preserve"> is correct.</w:t>
      </w:r>
    </w:p>
    <w:p w14:paraId="591E348F" w14:textId="77777777" w:rsidR="006A5008" w:rsidRPr="00B539CE" w:rsidRDefault="006A5008">
      <w:pPr>
        <w:spacing w:after="0"/>
        <w:ind w:left="720"/>
        <w:rPr>
          <w:sz w:val="24"/>
          <w:szCs w:val="24"/>
          <w:lang w:val="en-US"/>
        </w:rPr>
      </w:pPr>
    </w:p>
    <w:tbl>
      <w:tblPr>
        <w:tblStyle w:val="af1"/>
        <w:tblW w:w="8595" w:type="dxa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95"/>
      </w:tblGrid>
      <w:tr w:rsidR="006A5008" w14:paraId="1D5D4A49" w14:textId="77777777">
        <w:trPr>
          <w:trHeight w:val="3735"/>
        </w:trPr>
        <w:tc>
          <w:tcPr>
            <w:tcW w:w="8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325F1" w14:textId="77777777" w:rsidR="006A5008" w:rsidRPr="00B539CE" w:rsidRDefault="006A5008">
            <w:pPr>
              <w:rPr>
                <w:sz w:val="24"/>
                <w:szCs w:val="24"/>
                <w:lang w:val="en-US"/>
              </w:rPr>
            </w:pPr>
          </w:p>
          <w:p w14:paraId="1D638025" w14:textId="733974F1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</w:t>
            </w:r>
          </w:p>
          <w:p w14:paraId="0D37CD02" w14:textId="77777777" w:rsidR="006A5008" w:rsidRDefault="006A5008">
            <w:pPr>
              <w:rPr>
                <w:sz w:val="24"/>
                <w:szCs w:val="24"/>
              </w:rPr>
            </w:pPr>
          </w:p>
          <w:p w14:paraId="30C076BB" w14:textId="7E483A8E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</w:t>
            </w:r>
          </w:p>
          <w:p w14:paraId="6297B5D4" w14:textId="77777777" w:rsidR="006A5008" w:rsidRDefault="006A5008">
            <w:pPr>
              <w:rPr>
                <w:sz w:val="24"/>
                <w:szCs w:val="24"/>
              </w:rPr>
            </w:pPr>
          </w:p>
          <w:p w14:paraId="7127744F" w14:textId="33FB6747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</w:t>
            </w:r>
          </w:p>
          <w:p w14:paraId="11A5E2ED" w14:textId="77777777" w:rsidR="006A5008" w:rsidRDefault="006A5008">
            <w:pPr>
              <w:rPr>
                <w:sz w:val="24"/>
                <w:szCs w:val="24"/>
              </w:rPr>
            </w:pPr>
          </w:p>
          <w:p w14:paraId="23FF6B0D" w14:textId="4EB5D4DA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</w:t>
            </w:r>
          </w:p>
          <w:p w14:paraId="18BA9A1B" w14:textId="77777777" w:rsidR="006A5008" w:rsidRDefault="006A5008">
            <w:pPr>
              <w:rPr>
                <w:sz w:val="24"/>
                <w:szCs w:val="24"/>
              </w:rPr>
            </w:pPr>
          </w:p>
          <w:p w14:paraId="49B6C31E" w14:textId="30B382AB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</w:t>
            </w:r>
          </w:p>
          <w:p w14:paraId="0368306A" w14:textId="77777777" w:rsidR="006A5008" w:rsidRDefault="006A5008">
            <w:pPr>
              <w:rPr>
                <w:sz w:val="24"/>
                <w:szCs w:val="24"/>
              </w:rPr>
            </w:pPr>
          </w:p>
          <w:p w14:paraId="4F16162B" w14:textId="71A89AEE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</w:t>
            </w:r>
          </w:p>
        </w:tc>
      </w:tr>
    </w:tbl>
    <w:p w14:paraId="1EF7A41E" w14:textId="77777777" w:rsidR="006A5008" w:rsidRDefault="006A5008">
      <w:pPr>
        <w:spacing w:after="0"/>
        <w:ind w:left="720"/>
        <w:rPr>
          <w:sz w:val="24"/>
          <w:szCs w:val="24"/>
        </w:rPr>
      </w:pPr>
    </w:p>
    <w:p w14:paraId="1D5FE552" w14:textId="77777777" w:rsidR="006A5008" w:rsidRDefault="00000000">
      <w:pPr>
        <w:spacing w:after="0"/>
        <w:ind w:left="720"/>
        <w:rPr>
          <w:sz w:val="24"/>
          <w:szCs w:val="24"/>
        </w:rPr>
        <w:sectPr w:rsidR="006A5008">
          <w:footerReference w:type="default" r:id="rId12"/>
          <w:pgSz w:w="11906" w:h="16838"/>
          <w:pgMar w:top="1417" w:right="1417" w:bottom="1417" w:left="1417" w:header="705" w:footer="705" w:gutter="0"/>
          <w:pgNumType w:start="1"/>
          <w:cols w:space="708"/>
        </w:sectPr>
      </w:pPr>
      <w:r>
        <w:br w:type="page"/>
      </w:r>
    </w:p>
    <w:p w14:paraId="02ED4D24" w14:textId="77777777" w:rsidR="00EE656D" w:rsidRPr="00B539CE" w:rsidRDefault="00000000">
      <w:pPr>
        <w:numPr>
          <w:ilvl w:val="0"/>
          <w:numId w:val="8"/>
        </w:numPr>
        <w:spacing w:after="0"/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lastRenderedPageBreak/>
        <w:t>A passenger sits in a train carriage passing a platform at 0.</w:t>
      </w:r>
      <w:r w:rsidRPr="00B539CE">
        <w:rPr>
          <w:i/>
          <w:sz w:val="24"/>
          <w:szCs w:val="24"/>
          <w:lang w:val="en-US"/>
        </w:rPr>
        <w:t>8c.</w:t>
      </w:r>
      <w:r w:rsidRPr="00B539CE">
        <w:rPr>
          <w:sz w:val="24"/>
          <w:szCs w:val="24"/>
          <w:lang w:val="en-US"/>
        </w:rPr>
        <w:t xml:space="preserve"> He drops his watch on the floor. In the train's reference frame, it takes 0.20 s for the watch to reach the floor of the carriage. </w:t>
      </w:r>
    </w:p>
    <w:p w14:paraId="64B50317" w14:textId="77777777" w:rsidR="006A5008" w:rsidRPr="00B539CE" w:rsidRDefault="006A5008">
      <w:pPr>
        <w:spacing w:after="0"/>
        <w:ind w:left="720"/>
        <w:rPr>
          <w:sz w:val="24"/>
          <w:szCs w:val="24"/>
          <w:lang w:val="en-US"/>
        </w:rPr>
      </w:pPr>
    </w:p>
    <w:p w14:paraId="0F447F39" w14:textId="3C9DAD09" w:rsidR="00EE656D" w:rsidRPr="00B539CE" w:rsidRDefault="00000000">
      <w:pPr>
        <w:spacing w:after="0"/>
        <w:ind w:left="720"/>
        <w:rPr>
          <w:sz w:val="24"/>
          <w:szCs w:val="24"/>
          <w:lang w:val="en-US"/>
        </w:rPr>
      </w:pPr>
      <w:r w:rsidRPr="00B539CE">
        <w:rPr>
          <w:sz w:val="24"/>
          <w:szCs w:val="24"/>
          <w:lang w:val="en-US"/>
        </w:rPr>
        <w:t xml:space="preserve">In which </w:t>
      </w:r>
      <w:r w:rsidR="00B539CE">
        <w:rPr>
          <w:sz w:val="24"/>
          <w:szCs w:val="24"/>
          <w:lang w:val="en-US"/>
        </w:rPr>
        <w:t>reference frame</w:t>
      </w:r>
      <w:r w:rsidRPr="00B539CE">
        <w:rPr>
          <w:sz w:val="24"/>
          <w:szCs w:val="24"/>
          <w:lang w:val="en-US"/>
        </w:rPr>
        <w:t xml:space="preserve"> is the </w:t>
      </w:r>
      <w:r w:rsidR="007245D0">
        <w:rPr>
          <w:sz w:val="24"/>
          <w:szCs w:val="24"/>
          <w:lang w:val="en-US"/>
        </w:rPr>
        <w:t>proper time</w:t>
      </w:r>
      <w:r w:rsidRPr="00B539CE">
        <w:rPr>
          <w:sz w:val="24"/>
          <w:szCs w:val="24"/>
          <w:lang w:val="en-US"/>
        </w:rPr>
        <w:t xml:space="preserve"> of this movement measured? Please explain your answer. </w:t>
      </w:r>
    </w:p>
    <w:p w14:paraId="51D16D78" w14:textId="77777777" w:rsidR="006A5008" w:rsidRPr="00B539CE" w:rsidRDefault="006A5008">
      <w:pPr>
        <w:spacing w:after="0"/>
        <w:rPr>
          <w:sz w:val="24"/>
          <w:szCs w:val="24"/>
          <w:lang w:val="en-US"/>
        </w:rPr>
      </w:pPr>
    </w:p>
    <w:p w14:paraId="6A618489" w14:textId="54DFBE72" w:rsidR="00EE656D" w:rsidRPr="007245D0" w:rsidRDefault="007245D0">
      <w:pPr>
        <w:numPr>
          <w:ilvl w:val="0"/>
          <w:numId w:val="1"/>
        </w:numPr>
        <w:spacing w:after="0"/>
        <w:rPr>
          <w:sz w:val="24"/>
          <w:szCs w:val="24"/>
          <w:lang w:val="en-US"/>
        </w:rPr>
      </w:pPr>
      <w:bookmarkStart w:id="9" w:name="_Hlk169869217"/>
      <w:r w:rsidRPr="007245D0">
        <w:rPr>
          <w:sz w:val="24"/>
          <w:szCs w:val="24"/>
          <w:lang w:val="en-US"/>
        </w:rPr>
        <w:t xml:space="preserve">The </w:t>
      </w:r>
      <w:r w:rsidR="00B539CE" w:rsidRPr="007245D0">
        <w:rPr>
          <w:sz w:val="24"/>
          <w:szCs w:val="24"/>
          <w:lang w:val="en-US"/>
        </w:rPr>
        <w:t>reference frame</w:t>
      </w:r>
      <w:r w:rsidRPr="007245D0">
        <w:rPr>
          <w:sz w:val="24"/>
          <w:szCs w:val="24"/>
          <w:lang w:val="en-US"/>
        </w:rPr>
        <w:t xml:space="preserve"> of the train</w:t>
      </w:r>
    </w:p>
    <w:p w14:paraId="3A2663D8" w14:textId="639A819F" w:rsidR="00EE656D" w:rsidRPr="007245D0" w:rsidRDefault="00000000">
      <w:pPr>
        <w:numPr>
          <w:ilvl w:val="0"/>
          <w:numId w:val="1"/>
        </w:numPr>
        <w:spacing w:after="0"/>
        <w:rPr>
          <w:sz w:val="24"/>
          <w:szCs w:val="24"/>
          <w:lang w:val="en-US"/>
        </w:rPr>
      </w:pPr>
      <w:r w:rsidRPr="007245D0">
        <w:rPr>
          <w:sz w:val="24"/>
          <w:szCs w:val="24"/>
          <w:lang w:val="en-US"/>
        </w:rPr>
        <w:t xml:space="preserve">The </w:t>
      </w:r>
      <w:r w:rsidR="00B539CE" w:rsidRPr="007245D0">
        <w:rPr>
          <w:sz w:val="24"/>
          <w:szCs w:val="24"/>
          <w:lang w:val="en-US"/>
        </w:rPr>
        <w:t>reference frame</w:t>
      </w:r>
      <w:r w:rsidR="007245D0" w:rsidRPr="007245D0">
        <w:rPr>
          <w:sz w:val="24"/>
          <w:szCs w:val="24"/>
          <w:lang w:val="en-US"/>
        </w:rPr>
        <w:t xml:space="preserve"> of the pla</w:t>
      </w:r>
      <w:r w:rsidR="007245D0">
        <w:rPr>
          <w:sz w:val="24"/>
          <w:szCs w:val="24"/>
          <w:lang w:val="en-US"/>
        </w:rPr>
        <w:t>tform</w:t>
      </w:r>
    </w:p>
    <w:p w14:paraId="6DD13AC5" w14:textId="6EEF8315" w:rsidR="00EE656D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Neither</w:t>
      </w:r>
      <w:proofErr w:type="spellEnd"/>
      <w:r w:rsidR="007245D0">
        <w:rPr>
          <w:sz w:val="24"/>
          <w:szCs w:val="24"/>
        </w:rPr>
        <w:t xml:space="preserve"> of </w:t>
      </w:r>
      <w:proofErr w:type="spellStart"/>
      <w:r w:rsidR="007245D0">
        <w:rPr>
          <w:sz w:val="24"/>
          <w:szCs w:val="24"/>
        </w:rPr>
        <w:t>the</w:t>
      </w:r>
      <w:proofErr w:type="spellEnd"/>
      <w:r w:rsidR="007245D0">
        <w:rPr>
          <w:sz w:val="24"/>
          <w:szCs w:val="24"/>
        </w:rPr>
        <w:t xml:space="preserve"> </w:t>
      </w:r>
      <w:proofErr w:type="spellStart"/>
      <w:r w:rsidR="007245D0">
        <w:rPr>
          <w:sz w:val="24"/>
          <w:szCs w:val="24"/>
        </w:rPr>
        <w:t>above</w:t>
      </w:r>
      <w:proofErr w:type="spellEnd"/>
    </w:p>
    <w:bookmarkEnd w:id="9"/>
    <w:p w14:paraId="0EC88796" w14:textId="77777777" w:rsidR="006A5008" w:rsidRDefault="006A5008">
      <w:pPr>
        <w:spacing w:after="0"/>
        <w:ind w:left="720"/>
        <w:rPr>
          <w:sz w:val="24"/>
          <w:szCs w:val="24"/>
        </w:rPr>
      </w:pPr>
    </w:p>
    <w:tbl>
      <w:tblPr>
        <w:tblStyle w:val="af2"/>
        <w:tblW w:w="8610" w:type="dxa"/>
        <w:tblInd w:w="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10"/>
      </w:tblGrid>
      <w:tr w:rsidR="006A5008" w14:paraId="37852824" w14:textId="77777777">
        <w:trPr>
          <w:trHeight w:val="2250"/>
        </w:trPr>
        <w:tc>
          <w:tcPr>
            <w:tcW w:w="8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64E3F" w14:textId="77777777" w:rsidR="006A5008" w:rsidRDefault="006A5008">
            <w:pPr>
              <w:rPr>
                <w:sz w:val="24"/>
                <w:szCs w:val="24"/>
              </w:rPr>
            </w:pPr>
          </w:p>
          <w:p w14:paraId="12F4AF0A" w14:textId="63113447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</w:t>
            </w:r>
          </w:p>
          <w:p w14:paraId="4FEBD88A" w14:textId="77777777" w:rsidR="006A5008" w:rsidRDefault="006A5008">
            <w:pPr>
              <w:rPr>
                <w:sz w:val="24"/>
                <w:szCs w:val="24"/>
              </w:rPr>
            </w:pPr>
          </w:p>
          <w:p w14:paraId="79C385F5" w14:textId="3A6E6F81" w:rsidR="006A500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</w:t>
            </w:r>
          </w:p>
          <w:p w14:paraId="72EACF60" w14:textId="77777777" w:rsidR="007245D0" w:rsidRDefault="007245D0">
            <w:pPr>
              <w:rPr>
                <w:sz w:val="24"/>
                <w:szCs w:val="24"/>
              </w:rPr>
            </w:pPr>
          </w:p>
          <w:p w14:paraId="5CF70C07" w14:textId="35228871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</w:t>
            </w:r>
          </w:p>
          <w:p w14:paraId="0C95447C" w14:textId="77777777" w:rsidR="006A5008" w:rsidRDefault="006A5008">
            <w:pPr>
              <w:rPr>
                <w:sz w:val="24"/>
                <w:szCs w:val="24"/>
              </w:rPr>
            </w:pPr>
          </w:p>
          <w:p w14:paraId="5570F7A7" w14:textId="08D9268E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</w:t>
            </w:r>
          </w:p>
          <w:p w14:paraId="69D99AC1" w14:textId="77777777" w:rsidR="006A5008" w:rsidRDefault="006A5008">
            <w:pPr>
              <w:rPr>
                <w:sz w:val="24"/>
                <w:szCs w:val="24"/>
              </w:rPr>
            </w:pPr>
          </w:p>
          <w:p w14:paraId="5C12DD31" w14:textId="0DA8BE5A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</w:t>
            </w:r>
          </w:p>
          <w:p w14:paraId="5ABC7D09" w14:textId="77777777" w:rsidR="006A5008" w:rsidRDefault="006A5008">
            <w:pPr>
              <w:rPr>
                <w:sz w:val="24"/>
                <w:szCs w:val="24"/>
              </w:rPr>
            </w:pPr>
          </w:p>
          <w:p w14:paraId="0C15B31D" w14:textId="1D9B2EFB" w:rsidR="00EE656D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</w:t>
            </w:r>
          </w:p>
        </w:tc>
      </w:tr>
    </w:tbl>
    <w:p w14:paraId="0A61C74C" w14:textId="77777777" w:rsidR="006A5008" w:rsidRDefault="006A5008">
      <w:pPr>
        <w:spacing w:after="0"/>
        <w:rPr>
          <w:sz w:val="24"/>
          <w:szCs w:val="24"/>
        </w:rPr>
      </w:pPr>
    </w:p>
    <w:p w14:paraId="64275665" w14:textId="77777777" w:rsidR="006A5008" w:rsidRDefault="006A5008">
      <w:pPr>
        <w:spacing w:after="0"/>
        <w:ind w:left="720"/>
        <w:rPr>
          <w:sz w:val="24"/>
          <w:szCs w:val="24"/>
        </w:rPr>
      </w:pPr>
    </w:p>
    <w:p w14:paraId="542A4BD7" w14:textId="77777777" w:rsidR="00EE656D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End of check questions</w:t>
      </w:r>
    </w:p>
    <w:p w14:paraId="75AC4733" w14:textId="77777777" w:rsidR="006A5008" w:rsidRDefault="006A5008">
      <w:pPr>
        <w:jc w:val="center"/>
        <w:rPr>
          <w:b/>
          <w:sz w:val="24"/>
          <w:szCs w:val="24"/>
        </w:rPr>
      </w:pPr>
    </w:p>
    <w:p w14:paraId="6D347665" w14:textId="77777777" w:rsidR="006A5008" w:rsidRDefault="006A5008">
      <w:pPr>
        <w:jc w:val="center"/>
        <w:rPr>
          <w:b/>
          <w:sz w:val="24"/>
          <w:szCs w:val="24"/>
        </w:rPr>
      </w:pPr>
    </w:p>
    <w:sectPr w:rsidR="006A5008">
      <w:footerReference w:type="default" r:id="rId13"/>
      <w:pgSz w:w="11906" w:h="16838"/>
      <w:pgMar w:top="1417" w:right="1417" w:bottom="1417" w:left="1417" w:header="705" w:footer="70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8B4E33" w14:textId="77777777" w:rsidR="00393DE1" w:rsidRDefault="00393DE1">
      <w:pPr>
        <w:spacing w:after="0" w:line="240" w:lineRule="auto"/>
      </w:pPr>
      <w:r>
        <w:separator/>
      </w:r>
    </w:p>
  </w:endnote>
  <w:endnote w:type="continuationSeparator" w:id="0">
    <w:p w14:paraId="408FDC60" w14:textId="77777777" w:rsidR="00393DE1" w:rsidRDefault="00393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0EC545B-F861-4E40-AD6B-49330FD2BB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D0EFDED-9406-4BAA-B20D-80DB449F0309}"/>
    <w:embedBold r:id="rId3" w:fontKey="{50F3596D-CCC1-4B82-9131-49170E4ECFDF}"/>
    <w:embedItalic r:id="rId4" w:fontKey="{55787AC2-0739-4A7B-A93C-ECC3724F8F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88BBB2D-BDD7-44F0-BF42-BC5E1940CE33}"/>
    <w:embedItalic r:id="rId6" w:fontKey="{E5B51B12-E1DC-45BF-A3E7-F52C5AF69E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B882D5A-56F7-4592-8454-C03100ED06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C5AEC" w14:textId="232BCCB8" w:rsidR="00EE656D" w:rsidRDefault="00EE656D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21D93" w14:textId="77777777" w:rsidR="006A5008" w:rsidRDefault="006A50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6771DD" w14:textId="77777777" w:rsidR="00393DE1" w:rsidRDefault="00393DE1">
      <w:pPr>
        <w:spacing w:after="0" w:line="240" w:lineRule="auto"/>
      </w:pPr>
      <w:r>
        <w:separator/>
      </w:r>
    </w:p>
  </w:footnote>
  <w:footnote w:type="continuationSeparator" w:id="0">
    <w:p w14:paraId="34ACEBA8" w14:textId="77777777" w:rsidR="00393DE1" w:rsidRDefault="00393DE1">
      <w:pPr>
        <w:spacing w:after="0" w:line="240" w:lineRule="auto"/>
      </w:pPr>
      <w:r>
        <w:continuationSeparator/>
      </w:r>
    </w:p>
  </w:footnote>
  <w:footnote w:id="1">
    <w:p w14:paraId="47B81288" w14:textId="4DCDC364" w:rsidR="00EE656D" w:rsidRPr="00B539CE" w:rsidRDefault="00000000">
      <w:pPr>
        <w:spacing w:after="0" w:line="240" w:lineRule="auto"/>
        <w:rPr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B539CE">
        <w:rPr>
          <w:sz w:val="20"/>
          <w:szCs w:val="20"/>
          <w:lang w:val="en-US"/>
        </w:rPr>
        <w:t xml:space="preserve"> "Relative </w:t>
      </w:r>
      <w:r w:rsidR="00B539CE">
        <w:rPr>
          <w:sz w:val="20"/>
          <w:szCs w:val="20"/>
          <w:lang w:val="en-US"/>
        </w:rPr>
        <w:t>velocity</w:t>
      </w:r>
      <w:r w:rsidRPr="00B539CE">
        <w:rPr>
          <w:sz w:val="20"/>
          <w:szCs w:val="20"/>
          <w:lang w:val="en-US"/>
        </w:rPr>
        <w:t>" refers to the difference</w:t>
      </w:r>
      <w:r w:rsidR="001953E1">
        <w:rPr>
          <w:sz w:val="20"/>
          <w:szCs w:val="20"/>
          <w:lang w:val="en-US"/>
        </w:rPr>
        <w:t xml:space="preserve"> in velocity</w:t>
      </w:r>
      <w:r w:rsidRPr="00B539CE">
        <w:rPr>
          <w:sz w:val="20"/>
          <w:szCs w:val="20"/>
          <w:lang w:val="en-US"/>
        </w:rPr>
        <w:t xml:space="preserve"> between Albert and Marie.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93264"/>
    <w:multiLevelType w:val="multilevel"/>
    <w:tmpl w:val="E460D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F134C30"/>
    <w:multiLevelType w:val="multilevel"/>
    <w:tmpl w:val="010EE74E"/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334050E5"/>
    <w:multiLevelType w:val="multilevel"/>
    <w:tmpl w:val="6F26A8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3C77D46"/>
    <w:multiLevelType w:val="multilevel"/>
    <w:tmpl w:val="52E80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C759CA"/>
    <w:multiLevelType w:val="multilevel"/>
    <w:tmpl w:val="E2580540"/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6B613336"/>
    <w:multiLevelType w:val="multilevel"/>
    <w:tmpl w:val="A26A25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D1A5A64"/>
    <w:multiLevelType w:val="multilevel"/>
    <w:tmpl w:val="F97EE0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09E380C"/>
    <w:multiLevelType w:val="multilevel"/>
    <w:tmpl w:val="DF56A3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9010267">
    <w:abstractNumId w:val="1"/>
  </w:num>
  <w:num w:numId="2" w16cid:durableId="1891721533">
    <w:abstractNumId w:val="4"/>
  </w:num>
  <w:num w:numId="3" w16cid:durableId="456993016">
    <w:abstractNumId w:val="2"/>
  </w:num>
  <w:num w:numId="4" w16cid:durableId="533886892">
    <w:abstractNumId w:val="6"/>
  </w:num>
  <w:num w:numId="5" w16cid:durableId="587888948">
    <w:abstractNumId w:val="7"/>
  </w:num>
  <w:num w:numId="6" w16cid:durableId="1186168730">
    <w:abstractNumId w:val="3"/>
  </w:num>
  <w:num w:numId="7" w16cid:durableId="1218659986">
    <w:abstractNumId w:val="0"/>
  </w:num>
  <w:num w:numId="8" w16cid:durableId="2318903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008"/>
    <w:rsid w:val="00013863"/>
    <w:rsid w:val="0014640C"/>
    <w:rsid w:val="001953E1"/>
    <w:rsid w:val="002630A9"/>
    <w:rsid w:val="00393DE1"/>
    <w:rsid w:val="004E72F5"/>
    <w:rsid w:val="006A5008"/>
    <w:rsid w:val="007245D0"/>
    <w:rsid w:val="00776915"/>
    <w:rsid w:val="00A626D6"/>
    <w:rsid w:val="00A937E5"/>
    <w:rsid w:val="00B539CE"/>
    <w:rsid w:val="00D13A4C"/>
    <w:rsid w:val="00E67CB9"/>
    <w:rsid w:val="00EE656D"/>
    <w:rsid w:val="00F7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68B86"/>
  <w15:docId w15:val="{7833EEE7-7158-4628-AEFB-1DE1FABFB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39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9CE"/>
  </w:style>
  <w:style w:type="paragraph" w:styleId="Footer">
    <w:name w:val="footer"/>
    <w:basedOn w:val="Normal"/>
    <w:link w:val="FooterChar"/>
    <w:uiPriority w:val="99"/>
    <w:unhideWhenUsed/>
    <w:rsid w:val="00B539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9lmjzcu7JR9M/FiHtogwDfQ7Zw==">CgMxLjA4AHIhMXc1clBCQWN0UEh1OHdlV3JkQmRITy04YkNDUFhMMXpt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2028</Words>
  <Characters>11159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Hogeschool Utrecht</Company>
  <LinksUpToDate>false</LinksUpToDate>
  <CharactersWithSpaces>13161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docId:05C879867D4A3A1A27F93963B2D45244</cp:keywords>
  <cp:lastModifiedBy>Paul Alstein</cp:lastModifiedBy>
  <cp:revision>7</cp:revision>
  <dcterms:created xsi:type="dcterms:W3CDTF">2024-06-20T13:08:00Z</dcterms:created>
  <dcterms:modified xsi:type="dcterms:W3CDTF">2024-06-21T11:33:00Z</dcterms:modified>
</cp:coreProperties>
</file>