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8607C0" w14:textId="77777777" w:rsidR="00C924F3" w:rsidRDefault="00C924F3" w:rsidP="00D9305A"/>
    <w:tbl>
      <w:tblPr>
        <w:tblStyle w:val="GridTable1Light-Accent1"/>
        <w:tblW w:w="0" w:type="auto"/>
        <w:tblLook w:val="04A0" w:firstRow="1" w:lastRow="0" w:firstColumn="1" w:lastColumn="0" w:noHBand="0" w:noVBand="1"/>
      </w:tblPr>
      <w:tblGrid>
        <w:gridCol w:w="1971"/>
        <w:gridCol w:w="7060"/>
      </w:tblGrid>
      <w:tr w:rsidR="00432882" w:rsidRPr="00746CDE" w14:paraId="75CB7425" w14:textId="77777777" w:rsidTr="00863086">
        <w:trPr>
          <w:cnfStyle w:val="100000000000" w:firstRow="1" w:lastRow="0" w:firstColumn="0" w:lastColumn="0" w:oddVBand="0" w:evenVBand="0" w:oddHBand="0"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1971" w:type="dxa"/>
          </w:tcPr>
          <w:p w14:paraId="5AEC909E" w14:textId="77777777" w:rsidR="00432882" w:rsidRPr="00746CDE" w:rsidRDefault="00432882" w:rsidP="00432882">
            <w:pPr>
              <w:rPr>
                <w:b w:val="0"/>
              </w:rPr>
            </w:pPr>
            <w:r w:rsidRPr="00746CDE">
              <w:t xml:space="preserve">Title  </w:t>
            </w:r>
          </w:p>
        </w:tc>
        <w:tc>
          <w:tcPr>
            <w:tcW w:w="7060" w:type="dxa"/>
          </w:tcPr>
          <w:p w14:paraId="5F26FD2C" w14:textId="7E02C2D5" w:rsidR="00432882" w:rsidRPr="00746CDE" w:rsidRDefault="00432882" w:rsidP="00432882">
            <w:pPr>
              <w:cnfStyle w:val="100000000000" w:firstRow="1" w:lastRow="0" w:firstColumn="0" w:lastColumn="0" w:oddVBand="0" w:evenVBand="0" w:oddHBand="0" w:evenHBand="0" w:firstRowFirstColumn="0" w:firstRowLastColumn="0" w:lastRowFirstColumn="0" w:lastRowLastColumn="0"/>
            </w:pPr>
            <w:r w:rsidRPr="00FB42E6">
              <w:t>Fishery</w:t>
            </w:r>
          </w:p>
        </w:tc>
      </w:tr>
      <w:tr w:rsidR="00432882" w:rsidRPr="00746CDE" w14:paraId="6243EB62" w14:textId="77777777" w:rsidTr="00863086">
        <w:trPr>
          <w:trHeight w:val="326"/>
        </w:trPr>
        <w:tc>
          <w:tcPr>
            <w:cnfStyle w:val="001000000000" w:firstRow="0" w:lastRow="0" w:firstColumn="1" w:lastColumn="0" w:oddVBand="0" w:evenVBand="0" w:oddHBand="0" w:evenHBand="0" w:firstRowFirstColumn="0" w:firstRowLastColumn="0" w:lastRowFirstColumn="0" w:lastRowLastColumn="0"/>
            <w:tcW w:w="1971" w:type="dxa"/>
          </w:tcPr>
          <w:p w14:paraId="6004D777" w14:textId="62A9F361" w:rsidR="00432882" w:rsidRDefault="00432882" w:rsidP="00432882">
            <w:r>
              <w:t>Subject(s)</w:t>
            </w:r>
          </w:p>
        </w:tc>
        <w:tc>
          <w:tcPr>
            <w:tcW w:w="7060" w:type="dxa"/>
          </w:tcPr>
          <w:p w14:paraId="34CAC713" w14:textId="5E58C440" w:rsidR="00432882" w:rsidRPr="00746CDE" w:rsidRDefault="00432882" w:rsidP="00432882">
            <w:pPr>
              <w:cnfStyle w:val="000000000000" w:firstRow="0" w:lastRow="0" w:firstColumn="0" w:lastColumn="0" w:oddVBand="0" w:evenVBand="0" w:oddHBand="0" w:evenHBand="0" w:firstRowFirstColumn="0" w:firstRowLastColumn="0" w:lastRowFirstColumn="0" w:lastRowLastColumn="0"/>
            </w:pPr>
            <w:r w:rsidRPr="00FB42E6">
              <w:t>Physics, Biology &amp; Chemistry</w:t>
            </w:r>
          </w:p>
        </w:tc>
      </w:tr>
      <w:tr w:rsidR="00432882" w:rsidRPr="00746CDE" w14:paraId="1CC5BE42" w14:textId="77777777" w:rsidTr="00432882">
        <w:trPr>
          <w:trHeight w:val="1130"/>
        </w:trPr>
        <w:tc>
          <w:tcPr>
            <w:cnfStyle w:val="001000000000" w:firstRow="0" w:lastRow="0" w:firstColumn="1" w:lastColumn="0" w:oddVBand="0" w:evenVBand="0" w:oddHBand="0" w:evenHBand="0" w:firstRowFirstColumn="0" w:firstRowLastColumn="0" w:lastRowFirstColumn="0" w:lastRowLastColumn="0"/>
            <w:tcW w:w="1971" w:type="dxa"/>
          </w:tcPr>
          <w:p w14:paraId="1933B69D" w14:textId="02626213" w:rsidR="00432882" w:rsidRPr="00746CDE" w:rsidRDefault="00432882" w:rsidP="00432882">
            <w:pPr>
              <w:rPr>
                <w:b w:val="0"/>
              </w:rPr>
            </w:pPr>
            <w:r>
              <w:t>Learning goal(s)</w:t>
            </w:r>
          </w:p>
        </w:tc>
        <w:tc>
          <w:tcPr>
            <w:tcW w:w="7060" w:type="dxa"/>
          </w:tcPr>
          <w:p w14:paraId="69875690" w14:textId="77777777" w:rsidR="00432882" w:rsidRDefault="00432882" w:rsidP="00432882">
            <w:pPr>
              <w:cnfStyle w:val="000000000000" w:firstRow="0" w:lastRow="0" w:firstColumn="0" w:lastColumn="0" w:oddVBand="0" w:evenVBand="0" w:oddHBand="0" w:evenHBand="0" w:firstRowFirstColumn="0" w:firstRowLastColumn="0" w:lastRowFirstColumn="0" w:lastRowLastColumn="0"/>
            </w:pPr>
            <w:r>
              <w:t>•</w:t>
            </w:r>
            <w:r>
              <w:tab/>
              <w:t>Understand what sound waves are and how they travel</w:t>
            </w:r>
          </w:p>
          <w:p w14:paraId="0810B885" w14:textId="77777777" w:rsidR="00432882" w:rsidRDefault="00432882" w:rsidP="00432882">
            <w:pPr>
              <w:cnfStyle w:val="000000000000" w:firstRow="0" w:lastRow="0" w:firstColumn="0" w:lastColumn="0" w:oddVBand="0" w:evenVBand="0" w:oddHBand="0" w:evenHBand="0" w:firstRowFirstColumn="0" w:firstRowLastColumn="0" w:lastRowFirstColumn="0" w:lastRowLastColumn="0"/>
            </w:pPr>
            <w:r>
              <w:t>•</w:t>
            </w:r>
            <w:r>
              <w:tab/>
              <w:t xml:space="preserve">Connect biological consequences to physical changes </w:t>
            </w:r>
          </w:p>
          <w:p w14:paraId="6FF17295" w14:textId="04837081" w:rsidR="00432882" w:rsidRPr="00746CDE" w:rsidRDefault="00432882" w:rsidP="00432882">
            <w:pPr>
              <w:cnfStyle w:val="000000000000" w:firstRow="0" w:lastRow="0" w:firstColumn="0" w:lastColumn="0" w:oddVBand="0" w:evenVBand="0" w:oddHBand="0" w:evenHBand="0" w:firstRowFirstColumn="0" w:firstRowLastColumn="0" w:lastRowFirstColumn="0" w:lastRowLastColumn="0"/>
            </w:pPr>
            <w:r>
              <w:t>•</w:t>
            </w:r>
            <w:r>
              <w:tab/>
              <w:t>Understand how chemical characteristics attribute to physical phenomena</w:t>
            </w:r>
          </w:p>
        </w:tc>
      </w:tr>
      <w:tr w:rsidR="00432882" w:rsidRPr="00746CDE" w14:paraId="010BBC87" w14:textId="77777777" w:rsidTr="00B529B1">
        <w:trPr>
          <w:trHeight w:val="439"/>
        </w:trPr>
        <w:tc>
          <w:tcPr>
            <w:cnfStyle w:val="001000000000" w:firstRow="0" w:lastRow="0" w:firstColumn="1" w:lastColumn="0" w:oddVBand="0" w:evenVBand="0" w:oddHBand="0" w:evenHBand="0" w:firstRowFirstColumn="0" w:firstRowLastColumn="0" w:lastRowFirstColumn="0" w:lastRowLastColumn="0"/>
            <w:tcW w:w="1971" w:type="dxa"/>
          </w:tcPr>
          <w:p w14:paraId="737B49F5" w14:textId="3A4C39D8" w:rsidR="00432882" w:rsidRPr="00746CDE" w:rsidRDefault="00432882" w:rsidP="00432882">
            <w:pPr>
              <w:rPr>
                <w:b w:val="0"/>
              </w:rPr>
            </w:pPr>
            <w:r>
              <w:rPr>
                <w:b w:val="0"/>
              </w:rPr>
              <w:t>Time</w:t>
            </w:r>
          </w:p>
        </w:tc>
        <w:tc>
          <w:tcPr>
            <w:tcW w:w="7060" w:type="dxa"/>
          </w:tcPr>
          <w:p w14:paraId="5BD121D5" w14:textId="3E76A79A" w:rsidR="00432882" w:rsidRPr="00746CDE" w:rsidRDefault="00432882" w:rsidP="00432882">
            <w:pPr>
              <w:cnfStyle w:val="000000000000" w:firstRow="0" w:lastRow="0" w:firstColumn="0" w:lastColumn="0" w:oddVBand="0" w:evenVBand="0" w:oddHBand="0" w:evenHBand="0" w:firstRowFirstColumn="0" w:firstRowLastColumn="0" w:lastRowFirstColumn="0" w:lastRowLastColumn="0"/>
            </w:pPr>
            <w:r w:rsidRPr="000767AE">
              <w:t>One or two lessons (circa 50 minutes) depending on teacher how to use the assignment(s)</w:t>
            </w:r>
          </w:p>
        </w:tc>
      </w:tr>
      <w:tr w:rsidR="00432882" w:rsidRPr="00746CDE" w14:paraId="67808F14" w14:textId="77777777" w:rsidTr="00432882">
        <w:trPr>
          <w:trHeight w:val="1139"/>
        </w:trPr>
        <w:tc>
          <w:tcPr>
            <w:cnfStyle w:val="001000000000" w:firstRow="0" w:lastRow="0" w:firstColumn="1" w:lastColumn="0" w:oddVBand="0" w:evenVBand="0" w:oddHBand="0" w:evenHBand="0" w:firstRowFirstColumn="0" w:firstRowLastColumn="0" w:lastRowFirstColumn="0" w:lastRowLastColumn="0"/>
            <w:tcW w:w="1971" w:type="dxa"/>
          </w:tcPr>
          <w:p w14:paraId="1A70AE22" w14:textId="77777777" w:rsidR="00432882" w:rsidRPr="00746CDE" w:rsidRDefault="00432882" w:rsidP="00432882">
            <w:pPr>
              <w:rPr>
                <w:b w:val="0"/>
              </w:rPr>
            </w:pPr>
            <w:r w:rsidRPr="00746CDE">
              <w:t>IBL</w:t>
            </w:r>
          </w:p>
        </w:tc>
        <w:tc>
          <w:tcPr>
            <w:tcW w:w="7060" w:type="dxa"/>
          </w:tcPr>
          <w:p w14:paraId="57C986B7" w14:textId="77777777" w:rsidR="00432882" w:rsidRDefault="00432882" w:rsidP="00432882">
            <w:pPr>
              <w:cnfStyle w:val="000000000000" w:firstRow="0" w:lastRow="0" w:firstColumn="0" w:lastColumn="0" w:oddVBand="0" w:evenVBand="0" w:oddHBand="0" w:evenHBand="0" w:firstRowFirstColumn="0" w:firstRowLastColumn="0" w:lastRowFirstColumn="0" w:lastRowLastColumn="0"/>
            </w:pPr>
            <w:r w:rsidRPr="000767AE">
              <w:t xml:space="preserve">The activity asks for IBL: </w:t>
            </w:r>
          </w:p>
          <w:p w14:paraId="535463AC" w14:textId="6D1C0B3E" w:rsidR="00432882" w:rsidRPr="00746CDE" w:rsidRDefault="00432882" w:rsidP="00432882">
            <w:pPr>
              <w:cnfStyle w:val="000000000000" w:firstRow="0" w:lastRow="0" w:firstColumn="0" w:lastColumn="0" w:oddVBand="0" w:evenVBand="0" w:oddHBand="0" w:evenHBand="0" w:firstRowFirstColumn="0" w:firstRowLastColumn="0" w:lastRowFirstColumn="0" w:lastRowLastColumn="0"/>
            </w:pPr>
            <w:r w:rsidRPr="000767AE">
              <w:t>As a teacher you will need to decide how organize the collaborative work, and how to share/communicate the various strategies and whether to offer more structure, guidance and help.</w:t>
            </w:r>
          </w:p>
        </w:tc>
      </w:tr>
      <w:tr w:rsidR="00432882" w:rsidRPr="00746CDE" w14:paraId="048791EC" w14:textId="77777777" w:rsidTr="00432882">
        <w:trPr>
          <w:trHeight w:val="1127"/>
        </w:trPr>
        <w:tc>
          <w:tcPr>
            <w:cnfStyle w:val="001000000000" w:firstRow="0" w:lastRow="0" w:firstColumn="1" w:lastColumn="0" w:oddVBand="0" w:evenVBand="0" w:oddHBand="0" w:evenHBand="0" w:firstRowFirstColumn="0" w:firstRowLastColumn="0" w:lastRowFirstColumn="0" w:lastRowLastColumn="0"/>
            <w:tcW w:w="1971" w:type="dxa"/>
          </w:tcPr>
          <w:p w14:paraId="49FDEB0D" w14:textId="630A4296" w:rsidR="00432882" w:rsidRPr="00746CDE" w:rsidRDefault="00432882" w:rsidP="00432882">
            <w:pPr>
              <w:rPr>
                <w:b w:val="0"/>
              </w:rPr>
            </w:pPr>
            <w:r>
              <w:t>Achievement</w:t>
            </w:r>
          </w:p>
        </w:tc>
        <w:tc>
          <w:tcPr>
            <w:tcW w:w="7060" w:type="dxa"/>
          </w:tcPr>
          <w:p w14:paraId="2D2F2412" w14:textId="7E3BD0D4" w:rsidR="00432882" w:rsidRPr="00746CDE" w:rsidRDefault="00432882" w:rsidP="00432882">
            <w:pPr>
              <w:cnfStyle w:val="000000000000" w:firstRow="0" w:lastRow="0" w:firstColumn="0" w:lastColumn="0" w:oddVBand="0" w:evenVBand="0" w:oddHBand="0" w:evenHBand="0" w:firstRowFirstColumn="0" w:firstRowLastColumn="0" w:lastRowFirstColumn="0" w:lastRowLastColumn="0"/>
            </w:pPr>
            <w:r w:rsidRPr="000767AE">
              <w:t>See guideline for teachers next to worksheet. There are multiple in depth theories that can be added for students in search of more challenges. For the students struggling with the theory there are some worksheets added to recap the information</w:t>
            </w:r>
          </w:p>
        </w:tc>
      </w:tr>
      <w:tr w:rsidR="00432882" w:rsidRPr="00746CDE" w14:paraId="2189AE5D" w14:textId="77777777" w:rsidTr="00432882">
        <w:trPr>
          <w:trHeight w:val="1171"/>
        </w:trPr>
        <w:tc>
          <w:tcPr>
            <w:cnfStyle w:val="001000000000" w:firstRow="0" w:lastRow="0" w:firstColumn="1" w:lastColumn="0" w:oddVBand="0" w:evenVBand="0" w:oddHBand="0" w:evenHBand="0" w:firstRowFirstColumn="0" w:firstRowLastColumn="0" w:lastRowFirstColumn="0" w:lastRowLastColumn="0"/>
            <w:tcW w:w="1971" w:type="dxa"/>
          </w:tcPr>
          <w:p w14:paraId="5FF5B3DE" w14:textId="1BA94F3C" w:rsidR="00432882" w:rsidRPr="00746CDE" w:rsidRDefault="00432882" w:rsidP="00432882">
            <w:pPr>
              <w:rPr>
                <w:b w:val="0"/>
              </w:rPr>
            </w:pPr>
            <w:r w:rsidRPr="00746CDE">
              <w:t>Context</w:t>
            </w:r>
          </w:p>
        </w:tc>
        <w:tc>
          <w:tcPr>
            <w:tcW w:w="7060" w:type="dxa"/>
          </w:tcPr>
          <w:p w14:paraId="70024122" w14:textId="57C758E3" w:rsidR="00432882" w:rsidRPr="00746CDE" w:rsidRDefault="00432882" w:rsidP="00432882">
            <w:pPr>
              <w:cnfStyle w:val="000000000000" w:firstRow="0" w:lastRow="0" w:firstColumn="0" w:lastColumn="0" w:oddVBand="0" w:evenVBand="0" w:oddHBand="0" w:evenHBand="0" w:firstRowFirstColumn="0" w:firstRowLastColumn="0" w:lastRowFirstColumn="0" w:lastRowLastColumn="0"/>
            </w:pPr>
            <w:r w:rsidRPr="000767AE">
              <w:t>The context is very real and recent, but maybe not very relevant to the day-to-day business of the students. Still it is easy to understand why this is a problem that needs a solution and it is different context in which sound waves are usually explained to the students.</w:t>
            </w:r>
          </w:p>
        </w:tc>
      </w:tr>
      <w:tr w:rsidR="00432882" w:rsidRPr="00746CDE" w14:paraId="11670DCD" w14:textId="77777777" w:rsidTr="00432882">
        <w:trPr>
          <w:trHeight w:val="946"/>
        </w:trPr>
        <w:tc>
          <w:tcPr>
            <w:cnfStyle w:val="001000000000" w:firstRow="0" w:lastRow="0" w:firstColumn="1" w:lastColumn="0" w:oddVBand="0" w:evenVBand="0" w:oddHBand="0" w:evenHBand="0" w:firstRowFirstColumn="0" w:firstRowLastColumn="0" w:lastRowFirstColumn="0" w:lastRowLastColumn="0"/>
            <w:tcW w:w="1971" w:type="dxa"/>
          </w:tcPr>
          <w:p w14:paraId="39F2E6C0" w14:textId="06310894" w:rsidR="00432882" w:rsidRPr="00746CDE" w:rsidRDefault="00432882" w:rsidP="00432882">
            <w:pPr>
              <w:rPr>
                <w:b w:val="0"/>
              </w:rPr>
            </w:pPr>
            <w:r>
              <w:t>Culture</w:t>
            </w:r>
          </w:p>
        </w:tc>
        <w:tc>
          <w:tcPr>
            <w:tcW w:w="7060" w:type="dxa"/>
          </w:tcPr>
          <w:p w14:paraId="368B19BC" w14:textId="15A9F0AE" w:rsidR="00432882" w:rsidRPr="00746CDE" w:rsidRDefault="00432882" w:rsidP="00432882">
            <w:pPr>
              <w:cnfStyle w:val="000000000000" w:firstRow="0" w:lastRow="0" w:firstColumn="0" w:lastColumn="0" w:oddVBand="0" w:evenVBand="0" w:oddHBand="0" w:evenHBand="0" w:firstRowFirstColumn="0" w:firstRowLastColumn="0" w:lastRowFirstColumn="0" w:lastRowLastColumn="0"/>
            </w:pPr>
            <w:r w:rsidRPr="000767AE">
              <w:t>Encourage students to find their own solution strategies. Appreciate and acknowledge diverse solutions and take that opportunity to discuss characteristics of the solutions to afford whole class progress.</w:t>
            </w:r>
          </w:p>
        </w:tc>
      </w:tr>
      <w:tr w:rsidR="00432882" w:rsidRPr="00746CDE" w14:paraId="712D5730" w14:textId="77777777" w:rsidTr="00863086">
        <w:trPr>
          <w:trHeight w:val="662"/>
        </w:trPr>
        <w:tc>
          <w:tcPr>
            <w:cnfStyle w:val="001000000000" w:firstRow="0" w:lastRow="0" w:firstColumn="1" w:lastColumn="0" w:oddVBand="0" w:evenVBand="0" w:oddHBand="0" w:evenHBand="0" w:firstRowFirstColumn="0" w:firstRowLastColumn="0" w:lastRowFirstColumn="0" w:lastRowLastColumn="0"/>
            <w:tcW w:w="1971" w:type="dxa"/>
          </w:tcPr>
          <w:p w14:paraId="39893668" w14:textId="77777777" w:rsidR="00432882" w:rsidRPr="00746CDE" w:rsidRDefault="00432882" w:rsidP="00432882">
            <w:pPr>
              <w:rPr>
                <w:b w:val="0"/>
              </w:rPr>
            </w:pPr>
            <w:r w:rsidRPr="00746CDE">
              <w:t>Fundamental Values</w:t>
            </w:r>
          </w:p>
        </w:tc>
        <w:tc>
          <w:tcPr>
            <w:tcW w:w="7060" w:type="dxa"/>
          </w:tcPr>
          <w:p w14:paraId="5FF911D1" w14:textId="3383127C" w:rsidR="00432882" w:rsidRPr="00746CDE" w:rsidRDefault="00432882" w:rsidP="00432882">
            <w:pPr>
              <w:cnfStyle w:val="000000000000" w:firstRow="0" w:lastRow="0" w:firstColumn="0" w:lastColumn="0" w:oddVBand="0" w:evenVBand="0" w:oddHBand="0" w:evenHBand="0" w:firstRowFirstColumn="0" w:firstRowLastColumn="0" w:lastRowFirstColumn="0" w:lastRowLastColumn="0"/>
            </w:pPr>
            <w:r w:rsidRPr="000767AE">
              <w:t>Collaborative work, valuing each other’s reasoning in group work, feel part of an inquiring community (belonging).</w:t>
            </w:r>
          </w:p>
        </w:tc>
      </w:tr>
      <w:tr w:rsidR="00432882" w:rsidRPr="00746CDE" w14:paraId="0DB5631F" w14:textId="77777777" w:rsidTr="00863086">
        <w:trPr>
          <w:trHeight w:val="662"/>
        </w:trPr>
        <w:tc>
          <w:tcPr>
            <w:cnfStyle w:val="001000000000" w:firstRow="0" w:lastRow="0" w:firstColumn="1" w:lastColumn="0" w:oddVBand="0" w:evenVBand="0" w:oddHBand="0" w:evenHBand="0" w:firstRowFirstColumn="0" w:firstRowLastColumn="0" w:lastRowFirstColumn="0" w:lastRowLastColumn="0"/>
            <w:tcW w:w="1971" w:type="dxa"/>
          </w:tcPr>
          <w:p w14:paraId="7376CB97" w14:textId="2222C067" w:rsidR="00432882" w:rsidRPr="00746CDE" w:rsidRDefault="00432882" w:rsidP="00432882">
            <w:pPr>
              <w:rPr>
                <w:b w:val="0"/>
              </w:rPr>
            </w:pPr>
            <w:r w:rsidRPr="00746CDE">
              <w:t>SSI/RR</w:t>
            </w:r>
            <w:r>
              <w:t>I</w:t>
            </w:r>
          </w:p>
        </w:tc>
        <w:tc>
          <w:tcPr>
            <w:tcW w:w="7060" w:type="dxa"/>
          </w:tcPr>
          <w:p w14:paraId="2F6D4323" w14:textId="239D0DC4" w:rsidR="00432882" w:rsidRPr="00746CDE" w:rsidRDefault="00432882" w:rsidP="00432882">
            <w:pPr>
              <w:cnfStyle w:val="000000000000" w:firstRow="0" w:lastRow="0" w:firstColumn="0" w:lastColumn="0" w:oddVBand="0" w:evenVBand="0" w:oddHBand="0" w:evenHBand="0" w:firstRowFirstColumn="0" w:firstRowLastColumn="0" w:lastRowFirstColumn="0" w:lastRowLastColumn="0"/>
            </w:pPr>
            <w:r w:rsidRPr="00432882">
              <w:t xml:space="preserve">Nobel and the discovery of </w:t>
            </w:r>
            <w:proofErr w:type="spellStart"/>
            <w:r w:rsidRPr="00432882">
              <w:t>nitroglycerine</w:t>
            </w:r>
            <w:proofErr w:type="spellEnd"/>
            <w:r w:rsidRPr="00432882">
              <w:t>, how scientific discoveries can be used for "evil" purposes.</w:t>
            </w:r>
          </w:p>
        </w:tc>
      </w:tr>
    </w:tbl>
    <w:p w14:paraId="458D5B18" w14:textId="77777777" w:rsidR="00863086" w:rsidRDefault="00863086" w:rsidP="00D9305A"/>
    <w:p w14:paraId="6E0AF039" w14:textId="77777777" w:rsidR="00863086" w:rsidRDefault="00863086">
      <w:pPr>
        <w:rPr>
          <w:b/>
          <w:bCs/>
          <w:iCs/>
          <w:color w:val="4F81BD" w:themeColor="accent1"/>
          <w:sz w:val="24"/>
          <w:szCs w:val="24"/>
          <w:lang w:val="en-US"/>
        </w:rPr>
      </w:pPr>
      <w:r>
        <w:br w:type="page"/>
      </w:r>
    </w:p>
    <w:p w14:paraId="5906E7DF" w14:textId="77777777" w:rsidR="00C104B6" w:rsidRDefault="00C104B6" w:rsidP="00C104B6">
      <w:pPr>
        <w:pStyle w:val="TiteleinesDokumentes"/>
        <w:rPr>
          <w:sz w:val="36"/>
          <w:szCs w:val="36"/>
        </w:rPr>
      </w:pPr>
      <w:r w:rsidRPr="1EDD2FEA">
        <w:lastRenderedPageBreak/>
        <w:t>Lesson outline</w:t>
      </w:r>
    </w:p>
    <w:p w14:paraId="78FA371E" w14:textId="77777777" w:rsidR="00C104B6" w:rsidRPr="00C104B6" w:rsidRDefault="00C104B6" w:rsidP="00C104B6">
      <w:pPr>
        <w:rPr>
          <w:rFonts w:ascii="Calibri" w:eastAsia="Verdana" w:hAnsi="Calibri" w:cs="Calibri"/>
        </w:rPr>
      </w:pPr>
      <w:r w:rsidRPr="00C104B6">
        <w:rPr>
          <w:rFonts w:ascii="Calibri" w:eastAsia="Verdana" w:hAnsi="Calibri" w:cs="Calibri"/>
          <w:i/>
          <w:iCs/>
        </w:rPr>
        <w:t>Orientation</w:t>
      </w:r>
      <w:r w:rsidRPr="00C104B6">
        <w:rPr>
          <w:rFonts w:ascii="Calibri" w:eastAsia="Verdana" w:hAnsi="Calibri" w:cs="Calibri"/>
        </w:rPr>
        <w:t xml:space="preserve">  </w:t>
      </w:r>
    </w:p>
    <w:p w14:paraId="32216353" w14:textId="77777777" w:rsidR="00C104B6" w:rsidRPr="00C104B6" w:rsidRDefault="00C104B6" w:rsidP="00AA6C11">
      <w:pPr>
        <w:pStyle w:val="ListParagraph"/>
        <w:numPr>
          <w:ilvl w:val="0"/>
          <w:numId w:val="5"/>
        </w:numPr>
        <w:spacing w:after="160" w:line="259" w:lineRule="auto"/>
        <w:jc w:val="left"/>
        <w:rPr>
          <w:rFonts w:ascii="Calibri" w:hAnsi="Calibri" w:cs="Calibri"/>
        </w:rPr>
      </w:pPr>
      <w:r w:rsidRPr="00C104B6">
        <w:rPr>
          <w:rFonts w:ascii="Calibri" w:eastAsia="Verdana" w:hAnsi="Calibri" w:cs="Calibri"/>
          <w:color w:val="000000" w:themeColor="text1"/>
        </w:rPr>
        <w:t xml:space="preserve">Introduce the context, maybe show some pictures/video of fish, refer to the classroom aquarium/display for example. Or </w:t>
      </w:r>
      <w:bookmarkStart w:id="0" w:name="_GoBack"/>
      <w:bookmarkEnd w:id="0"/>
      <w:r w:rsidRPr="00C104B6">
        <w:rPr>
          <w:rFonts w:ascii="Calibri" w:eastAsia="Verdana" w:hAnsi="Calibri" w:cs="Calibri"/>
          <w:color w:val="000000" w:themeColor="text1"/>
        </w:rPr>
        <w:t>maybe have a group discussion on fishing boats (and form small groups).</w:t>
      </w:r>
    </w:p>
    <w:p w14:paraId="45EC3082" w14:textId="77777777" w:rsidR="00C104B6" w:rsidRPr="00C104B6" w:rsidRDefault="00C104B6" w:rsidP="00C104B6">
      <w:pPr>
        <w:rPr>
          <w:rFonts w:ascii="Calibri" w:eastAsia="Verdana" w:hAnsi="Calibri" w:cs="Calibri"/>
          <w:i/>
          <w:iCs/>
        </w:rPr>
      </w:pPr>
      <w:r w:rsidRPr="00C104B6">
        <w:rPr>
          <w:rFonts w:ascii="Calibri" w:eastAsia="Verdana" w:hAnsi="Calibri" w:cs="Calibri"/>
          <w:i/>
          <w:iCs/>
        </w:rPr>
        <w:t>Working in groups and whole class discussion</w:t>
      </w:r>
    </w:p>
    <w:p w14:paraId="110DBE66" w14:textId="77777777" w:rsidR="00C104B6" w:rsidRPr="00C104B6" w:rsidRDefault="00C104B6" w:rsidP="00AA6C11">
      <w:pPr>
        <w:pStyle w:val="ListParagraph"/>
        <w:numPr>
          <w:ilvl w:val="0"/>
          <w:numId w:val="5"/>
        </w:numPr>
        <w:spacing w:after="160" w:line="259" w:lineRule="auto"/>
        <w:jc w:val="left"/>
        <w:rPr>
          <w:rFonts w:ascii="Calibri" w:hAnsi="Calibri" w:cs="Calibri"/>
        </w:rPr>
      </w:pPr>
      <w:r w:rsidRPr="00C104B6">
        <w:rPr>
          <w:rFonts w:ascii="Calibri" w:eastAsia="Verdana" w:hAnsi="Calibri" w:cs="Calibri"/>
          <w:color w:val="000000" w:themeColor="text1"/>
        </w:rPr>
        <w:t>Have students work for about 10 minutes on the first activity.</w:t>
      </w:r>
    </w:p>
    <w:p w14:paraId="574E1A5B" w14:textId="77777777" w:rsidR="00C104B6" w:rsidRPr="00C104B6" w:rsidRDefault="00C104B6" w:rsidP="00AA6C11">
      <w:pPr>
        <w:pStyle w:val="ListParagraph"/>
        <w:numPr>
          <w:ilvl w:val="0"/>
          <w:numId w:val="5"/>
        </w:numPr>
        <w:spacing w:after="160" w:line="259" w:lineRule="auto"/>
        <w:jc w:val="left"/>
        <w:rPr>
          <w:rFonts w:ascii="Calibri" w:hAnsi="Calibri" w:cs="Calibri"/>
        </w:rPr>
      </w:pPr>
      <w:r w:rsidRPr="00C104B6">
        <w:rPr>
          <w:rFonts w:ascii="Calibri" w:eastAsia="Verdana" w:hAnsi="Calibri" w:cs="Calibri"/>
          <w:color w:val="000000" w:themeColor="text1"/>
        </w:rPr>
        <w:t>Discuss questions and answers briefly with the whole class to make sure all groups are heard.</w:t>
      </w:r>
    </w:p>
    <w:p w14:paraId="6A5603F3" w14:textId="77777777" w:rsidR="00C104B6" w:rsidRPr="00C104B6" w:rsidRDefault="00C104B6" w:rsidP="00AA6C11">
      <w:pPr>
        <w:pStyle w:val="ListParagraph"/>
        <w:numPr>
          <w:ilvl w:val="0"/>
          <w:numId w:val="5"/>
        </w:numPr>
        <w:spacing w:after="160" w:line="259" w:lineRule="auto"/>
        <w:jc w:val="left"/>
        <w:rPr>
          <w:rFonts w:ascii="Calibri" w:hAnsi="Calibri" w:cs="Calibri"/>
        </w:rPr>
      </w:pPr>
      <w:r w:rsidRPr="00C104B6">
        <w:rPr>
          <w:rFonts w:ascii="Calibri" w:eastAsia="Verdana" w:hAnsi="Calibri" w:cs="Calibri"/>
          <w:color w:val="000000" w:themeColor="text1"/>
        </w:rPr>
        <w:t>Optional: present students with the soundwave theory</w:t>
      </w:r>
    </w:p>
    <w:p w14:paraId="00E27AE4" w14:textId="77777777" w:rsidR="00C104B6" w:rsidRPr="00C104B6" w:rsidRDefault="00C104B6" w:rsidP="00C104B6">
      <w:pPr>
        <w:rPr>
          <w:rFonts w:ascii="Calibri" w:eastAsia="Verdana" w:hAnsi="Calibri" w:cs="Calibri"/>
          <w:i/>
          <w:iCs/>
        </w:rPr>
      </w:pPr>
      <w:r w:rsidRPr="00C104B6">
        <w:rPr>
          <w:rFonts w:ascii="Calibri" w:eastAsia="Verdana" w:hAnsi="Calibri" w:cs="Calibri"/>
          <w:i/>
          <w:iCs/>
        </w:rPr>
        <w:t>Introduce the new Context</w:t>
      </w:r>
    </w:p>
    <w:p w14:paraId="0B9128BD" w14:textId="77777777" w:rsidR="00C104B6" w:rsidRPr="00C104B6" w:rsidRDefault="00C104B6" w:rsidP="00AA6C11">
      <w:pPr>
        <w:pStyle w:val="ListParagraph"/>
        <w:numPr>
          <w:ilvl w:val="0"/>
          <w:numId w:val="5"/>
        </w:numPr>
        <w:spacing w:after="160" w:line="259" w:lineRule="auto"/>
        <w:jc w:val="left"/>
        <w:rPr>
          <w:rFonts w:ascii="Calibri" w:hAnsi="Calibri" w:cs="Calibri"/>
        </w:rPr>
      </w:pPr>
      <w:r w:rsidRPr="00C104B6">
        <w:rPr>
          <w:rFonts w:ascii="Calibri" w:eastAsia="Verdana" w:hAnsi="Calibri" w:cs="Calibri"/>
          <w:color w:val="000000" w:themeColor="text1"/>
        </w:rPr>
        <w:t>Show one of the videos to the whole class, let the students comment on the video before starting on the group task.</w:t>
      </w:r>
    </w:p>
    <w:p w14:paraId="5AD49F12" w14:textId="77777777" w:rsidR="00C104B6" w:rsidRPr="00C104B6" w:rsidRDefault="00C104B6" w:rsidP="00AA6C11">
      <w:pPr>
        <w:pStyle w:val="ListParagraph"/>
        <w:numPr>
          <w:ilvl w:val="0"/>
          <w:numId w:val="5"/>
        </w:numPr>
        <w:spacing w:after="160" w:line="259" w:lineRule="auto"/>
        <w:jc w:val="left"/>
        <w:rPr>
          <w:rFonts w:ascii="Calibri" w:hAnsi="Calibri" w:cs="Calibri"/>
        </w:rPr>
      </w:pPr>
      <w:r w:rsidRPr="00C104B6">
        <w:rPr>
          <w:rFonts w:ascii="Calibri" w:eastAsia="Verdana" w:hAnsi="Calibri" w:cs="Calibri"/>
          <w:color w:val="000000" w:themeColor="text1"/>
        </w:rPr>
        <w:t xml:space="preserve">Give all students/groups time (circa 15 minutes) to design their own drawing (maybe keep some extra worksheets ready to be handed out in case of “emergency”) and work on the diving deeper exercises.  </w:t>
      </w:r>
    </w:p>
    <w:p w14:paraId="29E754AA" w14:textId="77777777" w:rsidR="00C104B6" w:rsidRPr="00C104B6" w:rsidRDefault="00C104B6" w:rsidP="00C104B6">
      <w:pPr>
        <w:rPr>
          <w:rFonts w:ascii="Calibri" w:eastAsia="Verdana" w:hAnsi="Calibri" w:cs="Calibri"/>
        </w:rPr>
      </w:pPr>
      <w:r w:rsidRPr="00C104B6">
        <w:rPr>
          <w:rFonts w:ascii="Calibri" w:eastAsia="Verdana" w:hAnsi="Calibri" w:cs="Calibri"/>
        </w:rPr>
        <w:t>Evaluate the outcomes with the whole class. In case of an “interactive” whiteboard let some students draw their answers and discuss with the other groups. If wanted follow up with for example an extra task, or a student-assignment (</w:t>
      </w:r>
      <w:proofErr w:type="spellStart"/>
      <w:r w:rsidRPr="00C104B6">
        <w:rPr>
          <w:rFonts w:ascii="Calibri" w:eastAsia="Verdana" w:hAnsi="Calibri" w:cs="Calibri"/>
        </w:rPr>
        <w:t>dopler</w:t>
      </w:r>
      <w:proofErr w:type="spellEnd"/>
      <w:r w:rsidRPr="00C104B6">
        <w:rPr>
          <w:rFonts w:ascii="Calibri" w:eastAsia="Verdana" w:hAnsi="Calibri" w:cs="Calibri"/>
        </w:rPr>
        <w:t xml:space="preserve"> effect or recap exercise) to prepare for next lesson.</w:t>
      </w:r>
    </w:p>
    <w:p w14:paraId="2AA7B4C2" w14:textId="77777777" w:rsidR="00C104B6" w:rsidRPr="00C104B6" w:rsidRDefault="00C104B6" w:rsidP="00AA6C11">
      <w:pPr>
        <w:pStyle w:val="ListParagraph"/>
        <w:numPr>
          <w:ilvl w:val="0"/>
          <w:numId w:val="4"/>
        </w:numPr>
        <w:spacing w:after="160" w:line="259" w:lineRule="auto"/>
        <w:jc w:val="left"/>
        <w:rPr>
          <w:rFonts w:ascii="Calibri" w:hAnsi="Calibri" w:cs="Calibri"/>
        </w:rPr>
      </w:pPr>
      <w:r w:rsidRPr="00C104B6">
        <w:rPr>
          <w:rFonts w:ascii="Calibri" w:eastAsia="Verdana" w:hAnsi="Calibri" w:cs="Calibri"/>
        </w:rPr>
        <w:t>Discover the Chemistry behind the blast (videos on Nobel and some fun explosions from "</w:t>
      </w:r>
      <w:proofErr w:type="spellStart"/>
      <w:r w:rsidRPr="00C104B6">
        <w:rPr>
          <w:rFonts w:ascii="Calibri" w:eastAsia="Verdana" w:hAnsi="Calibri" w:cs="Calibri"/>
        </w:rPr>
        <w:t>slowmo</w:t>
      </w:r>
      <w:proofErr w:type="spellEnd"/>
      <w:r w:rsidRPr="00C104B6">
        <w:rPr>
          <w:rFonts w:ascii="Calibri" w:eastAsia="Verdana" w:hAnsi="Calibri" w:cs="Calibri"/>
        </w:rPr>
        <w:t xml:space="preserve"> guys".</w:t>
      </w:r>
    </w:p>
    <w:p w14:paraId="7ECE3663" w14:textId="77777777" w:rsidR="00C104B6" w:rsidRPr="00C104B6" w:rsidRDefault="00C104B6" w:rsidP="00C104B6">
      <w:pPr>
        <w:rPr>
          <w:rFonts w:ascii="Calibri" w:eastAsia="Verdana" w:hAnsi="Calibri" w:cs="Calibri"/>
        </w:rPr>
      </w:pPr>
      <w:r w:rsidRPr="00C104B6">
        <w:rPr>
          <w:rFonts w:ascii="Calibri" w:eastAsia="Verdana" w:hAnsi="Calibri" w:cs="Calibri"/>
        </w:rPr>
        <w:t>Discuss SSI about the scientific discoveries and how they can turn into something dangerous, unintended by the scientist who made the discovery.</w:t>
      </w:r>
    </w:p>
    <w:p w14:paraId="480971D8" w14:textId="77777777" w:rsidR="00C104B6" w:rsidRPr="00C104B6" w:rsidRDefault="00C104B6" w:rsidP="00AA6C11">
      <w:pPr>
        <w:pStyle w:val="ListParagraph"/>
        <w:numPr>
          <w:ilvl w:val="0"/>
          <w:numId w:val="3"/>
        </w:numPr>
        <w:spacing w:after="160" w:line="259" w:lineRule="auto"/>
        <w:jc w:val="left"/>
        <w:rPr>
          <w:rFonts w:ascii="Calibri" w:hAnsi="Calibri" w:cs="Calibri"/>
        </w:rPr>
      </w:pPr>
      <w:r w:rsidRPr="00C104B6">
        <w:rPr>
          <w:rFonts w:ascii="Calibri" w:eastAsia="Verdana" w:hAnsi="Calibri" w:cs="Calibri"/>
        </w:rPr>
        <w:t>Develop a sustainable alternative for the local fishermen.</w:t>
      </w:r>
    </w:p>
    <w:p w14:paraId="2D614B4E" w14:textId="77777777" w:rsidR="00C104B6" w:rsidRPr="00C104B6" w:rsidRDefault="00C104B6" w:rsidP="00C104B6">
      <w:pPr>
        <w:rPr>
          <w:rFonts w:ascii="Calibri" w:eastAsia="Verdana" w:hAnsi="Calibri" w:cs="Calibri"/>
        </w:rPr>
      </w:pPr>
      <w:r w:rsidRPr="00C104B6">
        <w:rPr>
          <w:rFonts w:ascii="Calibri" w:eastAsia="Verdana" w:hAnsi="Calibri" w:cs="Calibri"/>
        </w:rPr>
        <w:t xml:space="preserve">A creative activity which you could stretch out in time and maybe even let the students present in "science fair" or classroom presentations.  </w:t>
      </w:r>
    </w:p>
    <w:p w14:paraId="0892AF07" w14:textId="77777777" w:rsidR="00C104B6" w:rsidRDefault="00C104B6" w:rsidP="00C104B6"/>
    <w:p w14:paraId="7E516227" w14:textId="77777777" w:rsidR="00C104B6" w:rsidRPr="001C463E" w:rsidRDefault="00C104B6" w:rsidP="00C104B6">
      <w:pPr>
        <w:rPr>
          <w:lang w:val="en-US"/>
        </w:rPr>
      </w:pPr>
    </w:p>
    <w:p w14:paraId="45F7C5BC" w14:textId="77777777" w:rsidR="00C104B6" w:rsidRDefault="00C104B6">
      <w:pPr>
        <w:rPr>
          <w:b/>
          <w:bCs/>
          <w:iCs/>
          <w:color w:val="4F81BD" w:themeColor="accent1"/>
          <w:sz w:val="24"/>
          <w:szCs w:val="24"/>
          <w:lang w:val="en-US"/>
        </w:rPr>
      </w:pPr>
      <w:r>
        <w:br w:type="page"/>
      </w:r>
    </w:p>
    <w:p w14:paraId="244296FD" w14:textId="77777777" w:rsidR="00C104B6" w:rsidRPr="00807E7B" w:rsidRDefault="00C104B6" w:rsidP="00C104B6">
      <w:pPr>
        <w:pStyle w:val="TiteleinesDokumentes"/>
      </w:pPr>
      <w:r>
        <w:lastRenderedPageBreak/>
        <w:t>Fishery</w:t>
      </w:r>
    </w:p>
    <w:p w14:paraId="29A73E3B" w14:textId="77777777" w:rsidR="00C104B6" w:rsidRDefault="00C104B6" w:rsidP="00C104B6">
      <w:pPr>
        <w:rPr>
          <w:lang w:val="en-US"/>
        </w:rPr>
      </w:pPr>
      <w:r>
        <w:rPr>
          <w:rFonts w:ascii="Arial" w:hAnsi="Arial" w:cs="Arial"/>
          <w:noProof/>
          <w:color w:val="0000FF"/>
          <w:sz w:val="27"/>
          <w:szCs w:val="27"/>
          <w:lang w:eastAsia="nl-NL"/>
        </w:rPr>
        <w:drawing>
          <wp:inline distT="0" distB="0" distL="0" distR="0" wp14:anchorId="57655B66" wp14:editId="66704406">
            <wp:extent cx="2857500" cy="1600200"/>
            <wp:effectExtent l="0" t="0" r="0" b="0"/>
            <wp:docPr id="1" name="Picture 8" descr="Afbeeldingsresultaat voor fish cultural">
              <a:hlinkClick xmlns:a="http://schemas.openxmlformats.org/drawingml/2006/main" r:id="rId8" invalidUrl="https://www.google.nl/imgres?imgurl=https://cdn.pastemagazine.com/www/articles/fish chips main.png&amp;imgrefurl=https://www.pastemagazine.com/articles/2017/02/stoking-the-flames-of-debate-cultural-competency-i.html&amp;docid=zo-P2Ko2KzHBUM&amp;tbnid=GPpvKkXMT358YM:&amp;vet=10ahUKEwiSq_qrhNfXAhWBAMAKHcUVD_8QMwhJKBkwGQ..i&amp;w=633&amp;h=356&amp;bih=929&amp;biw=1280&amp;q=fish cultural&amp;ved=0ahUKEwiSq_qrhNfXAhWBAMAKHcUVD_8QMwhJKBkwGQ&amp;iact=mrc&amp;uact=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fish cultural">
                      <a:hlinkClick r:id="rId8" invalidUrl="https://www.google.nl/imgres?imgurl=https://cdn.pastemagazine.com/www/articles/fish chips main.png&amp;imgrefurl=https://www.pastemagazine.com/articles/2017/02/stoking-the-flames-of-debate-cultural-competency-i.html&amp;docid=zo-P2Ko2KzHBUM&amp;tbnid=GPpvKkXMT358YM:&amp;vet=10ahUKEwiSq_qrhNfXAhWBAMAKHcUVD_8QMwhJKBkwGQ..i&amp;w=633&amp;h=356&amp;bih=929&amp;biw=1280&amp;q=fish cultural&amp;ved=0ahUKEwiSq_qrhNfXAhWBAMAKHcUVD_8QMwhJKBkwGQ&amp;iact=mrc&amp;uact=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Pr>
          <w:noProof/>
          <w:color w:val="0000FF"/>
          <w:lang w:eastAsia="nl-NL"/>
        </w:rPr>
        <w:drawing>
          <wp:inline distT="0" distB="0" distL="0" distR="0" wp14:anchorId="7BEE9090" wp14:editId="0A2CE438">
            <wp:extent cx="2424545" cy="1600200"/>
            <wp:effectExtent l="0" t="0" r="0" b="0"/>
            <wp:docPr id="6" name="Picture 5" descr="Afbeeldingsresultaat voor haring happen">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haring happen">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3911" cy="1606382"/>
                    </a:xfrm>
                    <a:prstGeom prst="rect">
                      <a:avLst/>
                    </a:prstGeom>
                    <a:noFill/>
                    <a:ln>
                      <a:noFill/>
                    </a:ln>
                  </pic:spPr>
                </pic:pic>
              </a:graphicData>
            </a:graphic>
          </wp:inline>
        </w:drawing>
      </w:r>
      <w:r>
        <w:rPr>
          <w:noProof/>
          <w:color w:val="0000FF"/>
          <w:lang w:eastAsia="nl-NL"/>
        </w:rPr>
        <w:drawing>
          <wp:inline distT="0" distB="0" distL="0" distR="0" wp14:anchorId="773BEE37" wp14:editId="512EA4D2">
            <wp:extent cx="5286375" cy="2505391"/>
            <wp:effectExtent l="0" t="0" r="0" b="9525"/>
            <wp:docPr id="7" name="Picture 3" descr="Afbeeldingsresultaat voor fish cultural">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fish cultural">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86375" cy="2505391"/>
                    </a:xfrm>
                    <a:prstGeom prst="rect">
                      <a:avLst/>
                    </a:prstGeom>
                    <a:noFill/>
                    <a:ln>
                      <a:noFill/>
                    </a:ln>
                  </pic:spPr>
                </pic:pic>
              </a:graphicData>
            </a:graphic>
          </wp:inline>
        </w:drawing>
      </w:r>
      <w:r>
        <w:rPr>
          <w:noProof/>
          <w:color w:val="0000FF"/>
          <w:lang w:eastAsia="nl-NL"/>
        </w:rPr>
        <w:drawing>
          <wp:inline distT="0" distB="0" distL="0" distR="0" wp14:anchorId="0575FB69" wp14:editId="1A3AACEF">
            <wp:extent cx="1901534" cy="1276350"/>
            <wp:effectExtent l="0" t="0" r="3810" b="0"/>
            <wp:docPr id="9" name="Picture 6" descr="Afbeeldingsresultaat voor spearfishing oldschool">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spearfishing oldschool">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3383" cy="1277591"/>
                    </a:xfrm>
                    <a:prstGeom prst="rect">
                      <a:avLst/>
                    </a:prstGeom>
                    <a:noFill/>
                    <a:ln>
                      <a:noFill/>
                    </a:ln>
                  </pic:spPr>
                </pic:pic>
              </a:graphicData>
            </a:graphic>
          </wp:inline>
        </w:drawing>
      </w:r>
      <w:r>
        <w:rPr>
          <w:noProof/>
          <w:color w:val="0000FF"/>
          <w:lang w:eastAsia="nl-NL"/>
        </w:rPr>
        <w:drawing>
          <wp:inline distT="0" distB="0" distL="0" distR="0" wp14:anchorId="580912BB" wp14:editId="6F207BD4">
            <wp:extent cx="1628124" cy="1276350"/>
            <wp:effectExtent l="0" t="0" r="0" b="0"/>
            <wp:docPr id="10" name="Picture 4" descr="Afbeeldingsresultaat voor fish sushi">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fish sushi">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30652" cy="1278332"/>
                    </a:xfrm>
                    <a:prstGeom prst="rect">
                      <a:avLst/>
                    </a:prstGeom>
                    <a:noFill/>
                    <a:ln>
                      <a:noFill/>
                    </a:ln>
                  </pic:spPr>
                </pic:pic>
              </a:graphicData>
            </a:graphic>
          </wp:inline>
        </w:drawing>
      </w:r>
      <w:r>
        <w:rPr>
          <w:noProof/>
          <w:color w:val="0000FF"/>
          <w:lang w:eastAsia="nl-NL"/>
        </w:rPr>
        <w:drawing>
          <wp:inline distT="0" distB="0" distL="0" distR="0" wp14:anchorId="4C3B636F" wp14:editId="1D627710">
            <wp:extent cx="1747856" cy="1247775"/>
            <wp:effectExtent l="0" t="0" r="5080" b="0"/>
            <wp:docPr id="11" name="Picture 7" descr="Afbeeldingsresultaat voor fish eating tribes">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fish eating tribes">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54891" cy="1252797"/>
                    </a:xfrm>
                    <a:prstGeom prst="rect">
                      <a:avLst/>
                    </a:prstGeom>
                    <a:noFill/>
                    <a:ln>
                      <a:noFill/>
                    </a:ln>
                  </pic:spPr>
                </pic:pic>
              </a:graphicData>
            </a:graphic>
          </wp:inline>
        </w:drawing>
      </w:r>
    </w:p>
    <w:p w14:paraId="100B1A81" w14:textId="77777777" w:rsidR="00C104B6" w:rsidRDefault="00C104B6" w:rsidP="00C104B6">
      <w:pPr>
        <w:rPr>
          <w:lang w:val="en-US"/>
        </w:rPr>
      </w:pPr>
    </w:p>
    <w:p w14:paraId="15047BC4" w14:textId="77777777" w:rsidR="00C104B6" w:rsidRPr="00FE7B9D" w:rsidRDefault="00C104B6" w:rsidP="00C104B6">
      <w:pPr>
        <w:rPr>
          <w:rFonts w:ascii="Calibri" w:hAnsi="Calibri" w:cs="Calibri"/>
          <w:lang w:val="en-US"/>
        </w:rPr>
      </w:pPr>
      <w:r w:rsidRPr="00FE7B9D">
        <w:rPr>
          <w:rFonts w:ascii="Calibri" w:hAnsi="Calibri" w:cs="Calibri"/>
          <w:lang w:val="en-US"/>
        </w:rPr>
        <w:t>The ocean is one of Earth's most valuable natural resources. It provides food in the form of fish and shellfish—about 200 billion pounds of fish are caught each year</w:t>
      </w:r>
      <w:r w:rsidRPr="00FE7B9D">
        <w:rPr>
          <w:rStyle w:val="FootnoteReference"/>
          <w:rFonts w:ascii="Calibri" w:hAnsi="Calibri" w:cs="Calibri"/>
          <w:lang w:val="en-US"/>
        </w:rPr>
        <w:footnoteReference w:id="1"/>
      </w:r>
      <w:r w:rsidRPr="00FE7B9D">
        <w:rPr>
          <w:rFonts w:ascii="Calibri" w:hAnsi="Calibri" w:cs="Calibri"/>
          <w:lang w:val="en-US"/>
        </w:rPr>
        <w:t xml:space="preserve">. </w:t>
      </w:r>
    </w:p>
    <w:p w14:paraId="680CCAD1" w14:textId="77777777" w:rsidR="00C104B6" w:rsidRPr="00FE7B9D" w:rsidRDefault="00C104B6" w:rsidP="00C104B6">
      <w:pPr>
        <w:rPr>
          <w:rFonts w:ascii="Calibri" w:hAnsi="Calibri" w:cs="Calibri"/>
          <w:lang w:val="en-US"/>
        </w:rPr>
      </w:pPr>
      <w:r w:rsidRPr="00FE7B9D">
        <w:rPr>
          <w:rFonts w:ascii="Calibri" w:hAnsi="Calibri" w:cs="Calibri"/>
          <w:lang w:val="en-US"/>
        </w:rPr>
        <w:t xml:space="preserve">For millions of years the oceans serve as an important food source for all life on earth. By human kind the oceans have been fished for thousands of years and are an integral part of human society. Fish have been important to the world economy for all of these years, starting with the Viking trade of cod and then continuing with fisheries like those found in </w:t>
      </w:r>
      <w:proofErr w:type="spellStart"/>
      <w:r w:rsidRPr="00FE7B9D">
        <w:rPr>
          <w:rFonts w:ascii="Calibri" w:hAnsi="Calibri" w:cs="Calibri"/>
          <w:lang w:val="en-US"/>
        </w:rPr>
        <w:t>Lofoten</w:t>
      </w:r>
      <w:proofErr w:type="spellEnd"/>
      <w:r w:rsidRPr="00FE7B9D">
        <w:rPr>
          <w:rFonts w:ascii="Calibri" w:hAnsi="Calibri" w:cs="Calibri"/>
          <w:lang w:val="en-US"/>
        </w:rPr>
        <w:t>, Europe, Italy, Portugal, Spain and India. Fisheries are still enormously important to the economy and wellbeing of communities.</w:t>
      </w:r>
    </w:p>
    <w:p w14:paraId="4DCDB21B" w14:textId="77777777" w:rsidR="00C104B6" w:rsidRPr="00FE7B9D" w:rsidRDefault="00C104B6" w:rsidP="00C104B6">
      <w:pPr>
        <w:rPr>
          <w:rFonts w:ascii="Calibri" w:hAnsi="Calibri" w:cs="Calibri"/>
          <w:lang w:val="en-US"/>
        </w:rPr>
      </w:pPr>
      <w:r w:rsidRPr="00FE7B9D">
        <w:rPr>
          <w:rFonts w:ascii="Calibri" w:hAnsi="Calibri" w:cs="Calibri"/>
          <w:lang w:val="en-US"/>
        </w:rPr>
        <w:t xml:space="preserve">The word fisheries refers to all of the fishing activities in the ocean, whether they are to obtain fish for the commercial fishing industry, for recreation or to obtain ornamental (aquarium) fish or even fish oil. Fisheries are usually designated to certain ecological distribution regions like the salmon fishery in Alaska, the Eastern Pacific tuna fishery or the </w:t>
      </w:r>
      <w:proofErr w:type="spellStart"/>
      <w:r w:rsidRPr="00FE7B9D">
        <w:rPr>
          <w:rFonts w:ascii="Calibri" w:hAnsi="Calibri" w:cs="Calibri"/>
          <w:lang w:val="en-US"/>
        </w:rPr>
        <w:t>Lofoten</w:t>
      </w:r>
      <w:proofErr w:type="spellEnd"/>
      <w:r w:rsidRPr="00FE7B9D">
        <w:rPr>
          <w:rFonts w:ascii="Calibri" w:hAnsi="Calibri" w:cs="Calibri"/>
          <w:lang w:val="en-US"/>
        </w:rPr>
        <w:t xml:space="preserve"> island cod fishery. Due to the relative abundance of fish on the continental shelf, fisheries are usually marine and not freshwater.</w:t>
      </w:r>
    </w:p>
    <w:p w14:paraId="2FDBABBB" w14:textId="77777777" w:rsidR="00FE7B9D" w:rsidRDefault="00FE7B9D">
      <w:pPr>
        <w:rPr>
          <w:b/>
          <w:bCs/>
          <w:lang w:val="en-US"/>
        </w:rPr>
      </w:pPr>
      <w:r>
        <w:rPr>
          <w:b/>
          <w:bCs/>
          <w:lang w:val="en-US"/>
        </w:rPr>
        <w:br w:type="page"/>
      </w:r>
    </w:p>
    <w:p w14:paraId="28CF919F" w14:textId="157475E6" w:rsidR="00FE7B9D" w:rsidRDefault="00C104B6" w:rsidP="00FE7B9D">
      <w:pPr>
        <w:pStyle w:val="Heading2"/>
        <w:rPr>
          <w:lang w:val="en-US"/>
        </w:rPr>
      </w:pPr>
      <w:r w:rsidRPr="1EDD2FEA">
        <w:rPr>
          <w:lang w:val="en-US"/>
        </w:rPr>
        <w:lastRenderedPageBreak/>
        <w:t xml:space="preserve">Activity 1 </w:t>
      </w:r>
    </w:p>
    <w:p w14:paraId="67368B26" w14:textId="47ABE727" w:rsidR="00C104B6" w:rsidRPr="00807E7B" w:rsidRDefault="00C104B6" w:rsidP="00C104B6">
      <w:pPr>
        <w:rPr>
          <w:lang w:val="en-US"/>
        </w:rPr>
      </w:pPr>
      <w:r w:rsidRPr="1EDD2FEA">
        <w:rPr>
          <w:lang w:val="en-US"/>
        </w:rPr>
        <w:t>Discuss in small groups (max 4) and collect your answers. Sometimes this means you have to give an average answer (or describe the range) for your collective group answer.</w:t>
      </w:r>
    </w:p>
    <w:p w14:paraId="3A1212C5" w14:textId="6E89579D" w:rsidR="00C104B6" w:rsidRPr="00143BE7" w:rsidRDefault="00C104B6" w:rsidP="00AA6C11">
      <w:pPr>
        <w:pStyle w:val="ListParagraph"/>
        <w:numPr>
          <w:ilvl w:val="0"/>
          <w:numId w:val="9"/>
        </w:numPr>
        <w:rPr>
          <w:lang w:val="en-US"/>
        </w:rPr>
      </w:pPr>
      <w:r w:rsidRPr="00143BE7">
        <w:rPr>
          <w:lang w:val="en-US"/>
        </w:rPr>
        <w:t>How many times a week  do you eat fish?</w:t>
      </w:r>
    </w:p>
    <w:p w14:paraId="4D392B4C" w14:textId="070E0507" w:rsidR="00C104B6" w:rsidRPr="00143BE7" w:rsidRDefault="00C104B6" w:rsidP="00AA6C11">
      <w:pPr>
        <w:pStyle w:val="ListParagraph"/>
        <w:numPr>
          <w:ilvl w:val="0"/>
          <w:numId w:val="9"/>
        </w:numPr>
        <w:rPr>
          <w:lang w:val="en-US"/>
        </w:rPr>
      </w:pPr>
      <w:r w:rsidRPr="00143BE7">
        <w:rPr>
          <w:lang w:val="en-US"/>
        </w:rPr>
        <w:t>Are there any other products you might use that are derived from fish/ocean creatures?</w:t>
      </w:r>
    </w:p>
    <w:p w14:paraId="7911A8A2" w14:textId="55726F71" w:rsidR="00C104B6" w:rsidRPr="00143BE7" w:rsidRDefault="00C104B6" w:rsidP="00AA6C11">
      <w:pPr>
        <w:pStyle w:val="ListParagraph"/>
        <w:numPr>
          <w:ilvl w:val="0"/>
          <w:numId w:val="9"/>
        </w:numPr>
        <w:rPr>
          <w:lang w:val="en-US"/>
        </w:rPr>
      </w:pPr>
      <w:r w:rsidRPr="00143BE7">
        <w:rPr>
          <w:lang w:val="en-US"/>
        </w:rPr>
        <w:t>Can you think of other cultures were fish or fisheries might be a  very important aspect of daily life?</w:t>
      </w:r>
    </w:p>
    <w:p w14:paraId="357F4FF4" w14:textId="77777777" w:rsidR="00C104B6" w:rsidRPr="00143BE7" w:rsidRDefault="00C104B6" w:rsidP="00AA6C11">
      <w:pPr>
        <w:pStyle w:val="ListParagraph"/>
        <w:numPr>
          <w:ilvl w:val="0"/>
          <w:numId w:val="9"/>
        </w:numPr>
        <w:rPr>
          <w:lang w:val="en-US"/>
        </w:rPr>
      </w:pPr>
      <w:r w:rsidRPr="00143BE7">
        <w:rPr>
          <w:lang w:val="en-US"/>
        </w:rPr>
        <w:t>How would you try to catch fish …..</w:t>
      </w:r>
    </w:p>
    <w:p w14:paraId="702B1C47" w14:textId="77777777" w:rsidR="00C104B6" w:rsidRDefault="00C104B6" w:rsidP="00AA6C11">
      <w:pPr>
        <w:pStyle w:val="ListParagraph"/>
        <w:numPr>
          <w:ilvl w:val="0"/>
          <w:numId w:val="6"/>
        </w:numPr>
        <w:spacing w:after="160" w:line="259" w:lineRule="auto"/>
        <w:jc w:val="left"/>
        <w:rPr>
          <w:lang w:val="en-US"/>
        </w:rPr>
      </w:pPr>
      <w:r w:rsidRPr="1EDD2FEA">
        <w:rPr>
          <w:lang w:val="en-US"/>
        </w:rPr>
        <w:t>Within a radius of 10 kilometers from your school?</w:t>
      </w:r>
    </w:p>
    <w:p w14:paraId="40E8CB6D" w14:textId="77777777" w:rsidR="00C104B6" w:rsidRDefault="00C104B6" w:rsidP="00AA6C11">
      <w:pPr>
        <w:pStyle w:val="ListParagraph"/>
        <w:numPr>
          <w:ilvl w:val="0"/>
          <w:numId w:val="6"/>
        </w:numPr>
        <w:spacing w:after="160" w:line="259" w:lineRule="auto"/>
        <w:jc w:val="left"/>
        <w:rPr>
          <w:lang w:val="en-US"/>
        </w:rPr>
      </w:pPr>
      <w:r w:rsidRPr="1EDD2FEA">
        <w:rPr>
          <w:lang w:val="en-US"/>
        </w:rPr>
        <w:t>In other areas of your country?</w:t>
      </w:r>
    </w:p>
    <w:p w14:paraId="3DD0E359" w14:textId="3E9EC9A2" w:rsidR="00C104B6" w:rsidRPr="00456A0A" w:rsidRDefault="00C104B6" w:rsidP="00AA6C11">
      <w:pPr>
        <w:pStyle w:val="ListParagraph"/>
        <w:numPr>
          <w:ilvl w:val="0"/>
          <w:numId w:val="6"/>
        </w:numPr>
        <w:spacing w:after="160" w:line="259" w:lineRule="auto"/>
        <w:jc w:val="left"/>
        <w:rPr>
          <w:lang w:val="en-US"/>
        </w:rPr>
      </w:pPr>
      <w:r w:rsidRPr="1EDD2FEA">
        <w:rPr>
          <w:lang w:val="en-US"/>
        </w:rPr>
        <w:t xml:space="preserve">Do you think it will be different  from other places in the world? </w:t>
      </w:r>
    </w:p>
    <w:p w14:paraId="11AEA381" w14:textId="00213A87" w:rsidR="00C104B6" w:rsidRPr="00456A0A" w:rsidRDefault="00C104B6" w:rsidP="00C104B6">
      <w:pPr>
        <w:rPr>
          <w:lang w:val="en-US"/>
        </w:rPr>
      </w:pPr>
    </w:p>
    <w:p w14:paraId="73C33AFE" w14:textId="61205ED6" w:rsidR="00C104B6" w:rsidRPr="00456A0A" w:rsidRDefault="00C104B6" w:rsidP="00C104B6">
      <w:pPr>
        <w:rPr>
          <w:lang w:val="en-US"/>
        </w:rPr>
      </w:pPr>
    </w:p>
    <w:p w14:paraId="23BB05C8" w14:textId="1D6DEFBB" w:rsidR="00C104B6" w:rsidRPr="000A0E6D" w:rsidRDefault="00143BE7" w:rsidP="00C104B6">
      <w:pPr>
        <w:rPr>
          <w:noProof/>
          <w:color w:val="0000FF"/>
          <w:lang w:val="en-US" w:eastAsia="nl-NL"/>
        </w:rPr>
      </w:pPr>
      <w:r>
        <w:rPr>
          <w:noProof/>
          <w:lang w:eastAsia="nl-NL"/>
        </w:rPr>
        <w:drawing>
          <wp:anchor distT="0" distB="0" distL="114300" distR="114300" simplePos="0" relativeHeight="251662336" behindDoc="0" locked="0" layoutInCell="1" allowOverlap="1" wp14:anchorId="05641503" wp14:editId="6EDF77BE">
            <wp:simplePos x="0" y="0"/>
            <wp:positionH relativeFrom="column">
              <wp:posOffset>3624580</wp:posOffset>
            </wp:positionH>
            <wp:positionV relativeFrom="paragraph">
              <wp:posOffset>13335</wp:posOffset>
            </wp:positionV>
            <wp:extent cx="2137410" cy="1590675"/>
            <wp:effectExtent l="0" t="0" r="0" b="9525"/>
            <wp:wrapThrough wrapText="bothSides">
              <wp:wrapPolygon edited="0">
                <wp:start x="0" y="0"/>
                <wp:lineTo x="0" y="21471"/>
                <wp:lineTo x="21369" y="21471"/>
                <wp:lineTo x="21369" y="0"/>
                <wp:lineTo x="0" y="0"/>
              </wp:wrapPolygon>
            </wp:wrapThrough>
            <wp:docPr id="517812202" name="picture" descr="Gerelateerde afbeeldi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a:extLst>
                        <a:ext uri="{28A0092B-C50C-407E-A947-70E740481C1C}">
                          <a14:useLocalDpi xmlns:a14="http://schemas.microsoft.com/office/drawing/2010/main" val="0"/>
                        </a:ext>
                      </a:extLst>
                    </a:blip>
                    <a:stretch>
                      <a:fillRect/>
                    </a:stretch>
                  </pic:blipFill>
                  <pic:spPr bwMode="auto">
                    <a:xfrm>
                      <a:off x="0" y="0"/>
                      <a:ext cx="2137410"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FE7B9D">
        <w:rPr>
          <w:rStyle w:val="Heading2Char"/>
        </w:rPr>
        <w:t>Activity 2 -</w:t>
      </w:r>
      <w:r w:rsidR="00C104B6" w:rsidRPr="00FE7B9D">
        <w:rPr>
          <w:rStyle w:val="Heading2Char"/>
        </w:rPr>
        <w:t xml:space="preserve"> Dynamite fishing</w:t>
      </w:r>
      <w:r w:rsidR="00C104B6" w:rsidRPr="009616AD">
        <w:rPr>
          <w:noProof/>
          <w:color w:val="0000FF"/>
          <w:lang w:val="en-US" w:eastAsia="nl-NL"/>
        </w:rPr>
        <w:t xml:space="preserve"> </w:t>
      </w:r>
    </w:p>
    <w:p w14:paraId="58D98586" w14:textId="6B1E8F87" w:rsidR="00C104B6" w:rsidRDefault="00C104B6" w:rsidP="00143BE7">
      <w:pPr>
        <w:jc w:val="left"/>
        <w:rPr>
          <w:lang w:val="en-US"/>
        </w:rPr>
      </w:pPr>
      <w:r w:rsidRPr="1EDD2FEA">
        <w:rPr>
          <w:lang w:val="en-US"/>
        </w:rPr>
        <w:t>Take a look at one of the videos on dynamite fishing in Tanzania.</w:t>
      </w:r>
    </w:p>
    <w:p w14:paraId="2BE4448A" w14:textId="77777777" w:rsidR="00C104B6" w:rsidRDefault="00C104B6" w:rsidP="00143BE7">
      <w:pPr>
        <w:jc w:val="left"/>
      </w:pPr>
      <w:r>
        <w:t xml:space="preserve">Dynamite fishing (Dutch subtitles):  </w:t>
      </w:r>
      <w:hyperlink r:id="rId22">
        <w:r w:rsidRPr="1EDD2FEA">
          <w:rPr>
            <w:rStyle w:val="Hyperlink"/>
          </w:rPr>
          <w:t>https://www.youtube.com/watch?v=n75prj6hyus</w:t>
        </w:r>
      </w:hyperlink>
    </w:p>
    <w:p w14:paraId="6F263A52" w14:textId="654979B6" w:rsidR="00C104B6" w:rsidRPr="009616AD" w:rsidRDefault="00C104B6" w:rsidP="00143BE7">
      <w:pPr>
        <w:jc w:val="left"/>
        <w:rPr>
          <w:rStyle w:val="Hyperlink"/>
          <w:lang w:val="en-US"/>
        </w:rPr>
      </w:pPr>
      <w:r w:rsidRPr="1EDD2FEA">
        <w:rPr>
          <w:lang w:val="en-US"/>
        </w:rPr>
        <w:t xml:space="preserve">English: </w:t>
      </w:r>
      <w:hyperlink r:id="rId23">
        <w:r w:rsidRPr="1EDD2FEA">
          <w:rPr>
            <w:rStyle w:val="Hyperlink"/>
            <w:lang w:val="en-US"/>
          </w:rPr>
          <w:t>https://www.youtube.com/watch?v=gOyusJVKxvc</w:t>
        </w:r>
      </w:hyperlink>
    </w:p>
    <w:p w14:paraId="289853FA" w14:textId="1A99E835" w:rsidR="00C104B6" w:rsidRDefault="00C104B6" w:rsidP="00143BE7">
      <w:pPr>
        <w:jc w:val="left"/>
      </w:pPr>
      <w:r w:rsidRPr="00FE7B9D">
        <w:rPr>
          <w:rStyle w:val="Hyperlink"/>
          <w:color w:val="auto"/>
          <w:u w:val="none"/>
          <w:lang w:val="en-US"/>
        </w:rPr>
        <w:t>I</w:t>
      </w:r>
      <w:r w:rsidRPr="00FE7B9D">
        <w:rPr>
          <w:lang w:val="en-US"/>
        </w:rPr>
        <w:t>n</w:t>
      </w:r>
      <w:r w:rsidRPr="1EDD2FEA">
        <w:rPr>
          <w:lang w:val="en-US"/>
        </w:rPr>
        <w:t xml:space="preserve"> different parts of the world (take a look at the map below) this method of fishing is carried out. Can you locate Tanzania on the map? what about your own country? </w:t>
      </w:r>
    </w:p>
    <w:p w14:paraId="76DA5EC8" w14:textId="77777777" w:rsidR="00C104B6" w:rsidRDefault="00C104B6" w:rsidP="00143BE7">
      <w:pPr>
        <w:jc w:val="left"/>
      </w:pPr>
      <w:r w:rsidRPr="1EDD2FEA">
        <w:rPr>
          <w:lang w:val="en-US"/>
        </w:rPr>
        <w:t>Which physics (physical) mechanism is responsible for the death of the fish when the fishermen use dynamite?</w:t>
      </w:r>
      <w:r>
        <w:rPr>
          <w:noProof/>
          <w:lang w:eastAsia="nl-NL"/>
        </w:rPr>
        <w:drawing>
          <wp:inline distT="0" distB="0" distL="0" distR="0" wp14:anchorId="623095F6" wp14:editId="7CF5F92C">
            <wp:extent cx="5371512" cy="2985167"/>
            <wp:effectExtent l="0" t="0" r="0" b="0"/>
            <wp:docPr id="865510330" name="picture" title="Afbeeldingsresultaat voor dynamite fishing distribution map glo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4">
                      <a:extLst>
                        <a:ext uri="{28A0092B-C50C-407E-A947-70E740481C1C}">
                          <a14:useLocalDpi xmlns:a14="http://schemas.microsoft.com/office/drawing/2010/main" val="0"/>
                        </a:ext>
                      </a:extLst>
                    </a:blip>
                    <a:stretch>
                      <a:fillRect/>
                    </a:stretch>
                  </pic:blipFill>
                  <pic:spPr>
                    <a:xfrm>
                      <a:off x="0" y="0"/>
                      <a:ext cx="5371512" cy="2985167"/>
                    </a:xfrm>
                    <a:prstGeom prst="rect">
                      <a:avLst/>
                    </a:prstGeom>
                  </pic:spPr>
                </pic:pic>
              </a:graphicData>
            </a:graphic>
          </wp:inline>
        </w:drawing>
      </w:r>
    </w:p>
    <w:p w14:paraId="32730B01" w14:textId="77777777" w:rsidR="00C104B6" w:rsidRDefault="00C104B6" w:rsidP="00C104B6">
      <w:pPr>
        <w:rPr>
          <w:sz w:val="18"/>
          <w:szCs w:val="18"/>
        </w:rPr>
      </w:pPr>
      <w:r w:rsidRPr="1EDD2FEA">
        <w:rPr>
          <w:sz w:val="14"/>
          <w:szCs w:val="14"/>
          <w:lang w:val="en-US"/>
        </w:rPr>
        <w:t xml:space="preserve">Figure...: Distribution map of threatened coral reefs source </w:t>
      </w:r>
      <w:hyperlink r:id="rId25">
        <w:r w:rsidRPr="1EDD2FEA">
          <w:rPr>
            <w:rStyle w:val="Hyperlink"/>
            <w:rFonts w:ascii="Calibri" w:eastAsia="Calibri" w:hAnsi="Calibri" w:cs="Calibri"/>
            <w:sz w:val="14"/>
            <w:szCs w:val="14"/>
            <w:lang w:val="en-US"/>
          </w:rPr>
          <w:t>https://www.researchgate.net/figure/221910402_fig3_Fig-3-Main-causes-for-reef-destruction-tourism-poison-fishing-overexploitation</w:t>
        </w:r>
      </w:hyperlink>
    </w:p>
    <w:p w14:paraId="0279F205" w14:textId="77777777" w:rsidR="00C104B6" w:rsidRPr="000A0E6D" w:rsidRDefault="00C104B6" w:rsidP="00C104B6">
      <w:pPr>
        <w:rPr>
          <w:rStyle w:val="Hyperlink"/>
          <w:lang w:val="en-US"/>
        </w:rPr>
      </w:pPr>
    </w:p>
    <w:p w14:paraId="1B465654" w14:textId="77777777" w:rsidR="00C104B6" w:rsidRDefault="00C104B6" w:rsidP="00C104B6">
      <w:pPr>
        <w:rPr>
          <w:lang w:val="en-US"/>
        </w:rPr>
      </w:pPr>
      <w:r w:rsidRPr="1EDD2FEA">
        <w:rPr>
          <w:lang w:val="en-US"/>
        </w:rPr>
        <w:t xml:space="preserve">Can you think of other harmful consequences of this fishing method? </w:t>
      </w:r>
    </w:p>
    <w:p w14:paraId="746A83F2" w14:textId="77777777" w:rsidR="00C104B6" w:rsidRDefault="00C104B6" w:rsidP="00C104B6">
      <w:pPr>
        <w:rPr>
          <w:highlight w:val="yellow"/>
          <w:lang w:val="en-US"/>
        </w:rPr>
      </w:pPr>
    </w:p>
    <w:p w14:paraId="4512EB2C" w14:textId="77777777" w:rsidR="00143BE7" w:rsidRDefault="00143BE7">
      <w:pPr>
        <w:rPr>
          <w:rStyle w:val="Heading3Char"/>
        </w:rPr>
      </w:pPr>
      <w:r>
        <w:rPr>
          <w:rStyle w:val="Heading3Char"/>
        </w:rPr>
        <w:br w:type="page"/>
      </w:r>
    </w:p>
    <w:p w14:paraId="3554CAEF" w14:textId="28E06F19" w:rsidR="00C104B6" w:rsidRDefault="00FE7B9D" w:rsidP="00C104B6">
      <w:pPr>
        <w:rPr>
          <w:sz w:val="18"/>
          <w:szCs w:val="18"/>
          <w:lang w:val="en-US"/>
        </w:rPr>
      </w:pPr>
      <w:r>
        <w:rPr>
          <w:rStyle w:val="Heading3Char"/>
        </w:rPr>
        <w:lastRenderedPageBreak/>
        <w:t>Activity 2.1 -</w:t>
      </w:r>
      <w:r w:rsidR="00C104B6" w:rsidRPr="00FE7B9D">
        <w:rPr>
          <w:rStyle w:val="Heading3Char"/>
        </w:rPr>
        <w:t xml:space="preserve"> Exploring the blast</w:t>
      </w:r>
      <w:r w:rsidR="00C104B6" w:rsidRPr="1EDD2FEA">
        <w:rPr>
          <w:lang w:val="en-US"/>
        </w:rPr>
        <w:t xml:space="preserve"> (</w:t>
      </w:r>
      <w:r w:rsidR="00C104B6" w:rsidRPr="1EDD2FEA">
        <w:rPr>
          <w:sz w:val="18"/>
          <w:szCs w:val="18"/>
          <w:lang w:val="en-US"/>
        </w:rPr>
        <w:t>in pairs or max groups of three)</w:t>
      </w:r>
    </w:p>
    <w:p w14:paraId="10F9FB95" w14:textId="380C3BDE" w:rsidR="00C104B6" w:rsidRDefault="00143BE7" w:rsidP="00C104B6">
      <w:pPr>
        <w:rPr>
          <w:lang w:val="en-US"/>
        </w:rPr>
      </w:pPr>
      <w:r>
        <w:rPr>
          <w:noProof/>
          <w:lang w:eastAsia="nl-NL"/>
        </w:rPr>
        <w:drawing>
          <wp:anchor distT="0" distB="0" distL="114300" distR="114300" simplePos="0" relativeHeight="251660288" behindDoc="0" locked="0" layoutInCell="1" allowOverlap="1" wp14:anchorId="03650207" wp14:editId="77F11D53">
            <wp:simplePos x="0" y="0"/>
            <wp:positionH relativeFrom="column">
              <wp:posOffset>-762000</wp:posOffset>
            </wp:positionH>
            <wp:positionV relativeFrom="paragraph">
              <wp:posOffset>744220</wp:posOffset>
            </wp:positionV>
            <wp:extent cx="7253605" cy="2619375"/>
            <wp:effectExtent l="0" t="0" r="4445" b="9525"/>
            <wp:wrapSquare wrapText="bothSides"/>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253605"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sidR="00C104B6" w:rsidRPr="1EDD2FEA">
        <w:rPr>
          <w:lang w:val="en-US"/>
        </w:rPr>
        <w:t xml:space="preserve">Look at the </w:t>
      </w:r>
      <w:proofErr w:type="spellStart"/>
      <w:r w:rsidR="00C104B6" w:rsidRPr="1EDD2FEA">
        <w:rPr>
          <w:lang w:val="en-US"/>
        </w:rPr>
        <w:t>schematical</w:t>
      </w:r>
      <w:proofErr w:type="spellEnd"/>
      <w:r w:rsidR="00C104B6" w:rsidRPr="1EDD2FEA">
        <w:rPr>
          <w:lang w:val="en-US"/>
        </w:rPr>
        <w:t xml:space="preserve"> drawing of the coral reef below. Let’s use our imagination and show what happens to the organisms in the picture if the piece of dynamite would come to explode. Which organisms will be hit first? Who will die and who would you expect will stay alive? Sketch this into the drawing.</w:t>
      </w:r>
    </w:p>
    <w:p w14:paraId="6C622180" w14:textId="6B56F22B" w:rsidR="00C104B6" w:rsidRPr="00143BE7" w:rsidRDefault="00C104B6" w:rsidP="00C104B6">
      <w:pPr>
        <w:rPr>
          <w:sz w:val="16"/>
          <w:szCs w:val="16"/>
          <w:lang w:val="en-US"/>
        </w:rPr>
      </w:pPr>
      <w:r w:rsidRPr="00143BE7">
        <w:rPr>
          <w:sz w:val="16"/>
          <w:szCs w:val="16"/>
          <w:lang w:val="en-US"/>
        </w:rPr>
        <w:t xml:space="preserve">Figure …: </w:t>
      </w:r>
      <w:proofErr w:type="spellStart"/>
      <w:r w:rsidRPr="00143BE7">
        <w:rPr>
          <w:sz w:val="16"/>
          <w:szCs w:val="16"/>
          <w:lang w:val="en-US"/>
        </w:rPr>
        <w:t>Schematical</w:t>
      </w:r>
      <w:proofErr w:type="spellEnd"/>
      <w:r w:rsidRPr="00143BE7">
        <w:rPr>
          <w:sz w:val="16"/>
          <w:szCs w:val="16"/>
          <w:lang w:val="en-US"/>
        </w:rPr>
        <w:t xml:space="preserve"> drawing of coral reef to be used in activity 2.1</w:t>
      </w:r>
    </w:p>
    <w:p w14:paraId="0BAC14C7" w14:textId="77777777" w:rsidR="00C104B6" w:rsidRDefault="00C104B6" w:rsidP="00C104B6">
      <w:pPr>
        <w:rPr>
          <w:sz w:val="18"/>
          <w:szCs w:val="18"/>
          <w:lang w:val="en-US"/>
        </w:rPr>
      </w:pPr>
    </w:p>
    <w:p w14:paraId="6CA6D7A2" w14:textId="6452E580" w:rsidR="00143BE7" w:rsidRDefault="00C104B6" w:rsidP="00C104B6">
      <w:pPr>
        <w:rPr>
          <w:lang w:val="en-US"/>
        </w:rPr>
      </w:pPr>
      <w:r w:rsidRPr="1EDD2FEA">
        <w:rPr>
          <w:lang w:val="en-US"/>
        </w:rPr>
        <w:t xml:space="preserve">Using the same method as in the previous exercise now look at our next picture. First decide what will happen to the fish and coral reef if the dynamite will detonate at the site above the reef.  Draw your findings in the picture. Next consider what will happen if the boat would travel about 1500 meters  away from the reef and will detonate the dynamite there. Again draw the blast wave into the picture, how far do you think it will travel? Will it have any effect on the damselfish or coral reef from this distance? </w:t>
      </w:r>
      <w:r w:rsidR="00143BE7">
        <w:rPr>
          <w:lang w:val="en-US"/>
        </w:rPr>
        <w:t xml:space="preserve"> </w:t>
      </w:r>
    </w:p>
    <w:p w14:paraId="5B3B403B" w14:textId="77777777" w:rsidR="00143BE7" w:rsidRDefault="00143BE7">
      <w:pPr>
        <w:rPr>
          <w:lang w:val="en-US"/>
        </w:rPr>
      </w:pPr>
      <w:r>
        <w:rPr>
          <w:lang w:val="en-US"/>
        </w:rPr>
        <w:br w:type="page"/>
      </w:r>
    </w:p>
    <w:p w14:paraId="5B74F51F" w14:textId="686E5B06" w:rsidR="00C104B6" w:rsidRDefault="00143BE7" w:rsidP="00C104B6">
      <w:pPr>
        <w:rPr>
          <w:sz w:val="18"/>
          <w:szCs w:val="18"/>
          <w:lang w:val="en-US"/>
        </w:rPr>
      </w:pPr>
      <w:r>
        <w:rPr>
          <w:noProof/>
          <w:lang w:eastAsia="nl-NL"/>
        </w:rPr>
        <w:lastRenderedPageBreak/>
        <w:drawing>
          <wp:inline distT="0" distB="0" distL="0" distR="0" wp14:anchorId="15C74BB5" wp14:editId="19B01C33">
            <wp:extent cx="5724525" cy="39052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4525" cy="3905250"/>
                    </a:xfrm>
                    <a:prstGeom prst="rect">
                      <a:avLst/>
                    </a:prstGeom>
                    <a:noFill/>
                    <a:ln>
                      <a:noFill/>
                    </a:ln>
                  </pic:spPr>
                </pic:pic>
              </a:graphicData>
            </a:graphic>
          </wp:inline>
        </w:drawing>
      </w:r>
    </w:p>
    <w:p w14:paraId="7D59E756" w14:textId="18B800C1" w:rsidR="00C104B6" w:rsidRDefault="00C104B6" w:rsidP="00C104B6">
      <w:pPr>
        <w:rPr>
          <w:sz w:val="16"/>
          <w:szCs w:val="16"/>
          <w:lang w:val="en-US"/>
        </w:rPr>
      </w:pPr>
      <w:r w:rsidRPr="1EDD2FEA">
        <w:rPr>
          <w:sz w:val="16"/>
          <w:szCs w:val="16"/>
          <w:lang w:val="en-US"/>
        </w:rPr>
        <w:t xml:space="preserve">Figure …: </w:t>
      </w:r>
      <w:proofErr w:type="spellStart"/>
      <w:r w:rsidRPr="1EDD2FEA">
        <w:rPr>
          <w:sz w:val="16"/>
          <w:szCs w:val="16"/>
          <w:lang w:val="en-US"/>
        </w:rPr>
        <w:t>Schematical</w:t>
      </w:r>
      <w:proofErr w:type="spellEnd"/>
      <w:r w:rsidRPr="1EDD2FEA">
        <w:rPr>
          <w:sz w:val="16"/>
          <w:szCs w:val="16"/>
          <w:lang w:val="en-US"/>
        </w:rPr>
        <w:t xml:space="preserve"> drawing of coral reef with different blast distances to be used in activity 2 </w:t>
      </w:r>
    </w:p>
    <w:p w14:paraId="7D0CC9F2" w14:textId="77777777" w:rsidR="00C104B6" w:rsidRDefault="00C104B6" w:rsidP="00C104B6">
      <w:pPr>
        <w:rPr>
          <w:lang w:val="en-US"/>
        </w:rPr>
      </w:pPr>
    </w:p>
    <w:p w14:paraId="6EAC44EB" w14:textId="77777777" w:rsidR="00C104B6" w:rsidRDefault="00C104B6" w:rsidP="00C104B6">
      <w:pPr>
        <w:rPr>
          <w:lang w:val="en-US"/>
        </w:rPr>
      </w:pPr>
    </w:p>
    <w:p w14:paraId="5A9917BA" w14:textId="77777777" w:rsidR="00FE7B9D" w:rsidRDefault="00FE7B9D" w:rsidP="00C104B6">
      <w:pPr>
        <w:rPr>
          <w:lang w:val="en-US"/>
        </w:rPr>
      </w:pPr>
      <w:r>
        <w:rPr>
          <w:rStyle w:val="Heading3Char"/>
        </w:rPr>
        <w:t xml:space="preserve">Activity </w:t>
      </w:r>
      <w:r w:rsidR="00C104B6" w:rsidRPr="00FE7B9D">
        <w:rPr>
          <w:rStyle w:val="Heading3Char"/>
        </w:rPr>
        <w:t xml:space="preserve">2.2 </w:t>
      </w:r>
      <w:r>
        <w:rPr>
          <w:rStyle w:val="Heading3Char"/>
        </w:rPr>
        <w:t>- “Diving deeper”</w:t>
      </w:r>
      <w:r w:rsidR="00C104B6" w:rsidRPr="1EDD2FEA">
        <w:rPr>
          <w:lang w:val="en-US"/>
        </w:rPr>
        <w:t xml:space="preserve"> </w:t>
      </w:r>
    </w:p>
    <w:p w14:paraId="61DCDCE3" w14:textId="0B5BC4C9" w:rsidR="00C104B6" w:rsidRDefault="00C104B6" w:rsidP="00C104B6">
      <w:pPr>
        <w:rPr>
          <w:lang w:val="en-US"/>
        </w:rPr>
      </w:pPr>
      <w:r w:rsidRPr="1EDD2FEA">
        <w:rPr>
          <w:lang w:val="en-US"/>
        </w:rPr>
        <w:t>You might find the following exercises more challenging.</w:t>
      </w:r>
    </w:p>
    <w:p w14:paraId="26276207" w14:textId="57087953" w:rsidR="00FE7B9D" w:rsidRPr="00FE7B9D" w:rsidRDefault="00C104B6" w:rsidP="00AA6C11">
      <w:pPr>
        <w:pStyle w:val="ListParagraph"/>
        <w:numPr>
          <w:ilvl w:val="0"/>
          <w:numId w:val="8"/>
        </w:numPr>
        <w:spacing w:after="160" w:line="259" w:lineRule="auto"/>
        <w:jc w:val="left"/>
        <w:rPr>
          <w:lang w:val="en-US"/>
        </w:rPr>
      </w:pPr>
      <w:r w:rsidRPr="1EDD2FEA">
        <w:rPr>
          <w:lang w:val="en-US"/>
        </w:rPr>
        <w:t xml:space="preserve">Why does is it kill fish in a certain(specific) area? Which factors define that area? </w:t>
      </w:r>
    </w:p>
    <w:p w14:paraId="5C85F267" w14:textId="77777777" w:rsidR="00C104B6" w:rsidRPr="008B0DFA" w:rsidRDefault="00C104B6" w:rsidP="00AA6C11">
      <w:pPr>
        <w:pStyle w:val="ListParagraph"/>
        <w:numPr>
          <w:ilvl w:val="0"/>
          <w:numId w:val="8"/>
        </w:numPr>
        <w:spacing w:after="160" w:line="259" w:lineRule="auto"/>
        <w:jc w:val="left"/>
        <w:rPr>
          <w:lang w:val="en-US"/>
        </w:rPr>
      </w:pPr>
      <w:r w:rsidRPr="008B0DFA">
        <w:rPr>
          <w:lang w:val="en-US"/>
        </w:rPr>
        <w:t>Which other organisms are killed by the blast and why? Is there also a perimeter to the area in which they are affected? And is that the same as for the fish? (why or why not)</w:t>
      </w:r>
    </w:p>
    <w:p w14:paraId="19B15175" w14:textId="77777777" w:rsidR="00C104B6" w:rsidRDefault="00C104B6" w:rsidP="00C104B6">
      <w:pPr>
        <w:rPr>
          <w:lang w:val="en-US"/>
        </w:rPr>
      </w:pPr>
    </w:p>
    <w:p w14:paraId="1A6362AD" w14:textId="77777777" w:rsidR="00FE7B9D" w:rsidRDefault="00C104B6" w:rsidP="00FE7B9D">
      <w:pPr>
        <w:rPr>
          <w:rFonts w:asciiTheme="majorHAnsi" w:hAnsiTheme="majorHAnsi"/>
          <w:color w:val="666666"/>
          <w:sz w:val="14"/>
          <w:szCs w:val="14"/>
          <w:highlight w:val="yellow"/>
          <w:lang w:val="en-US"/>
        </w:rPr>
      </w:pPr>
      <w:r>
        <w:rPr>
          <w:noProof/>
          <w:lang w:eastAsia="nl-NL"/>
        </w:rPr>
        <w:drawing>
          <wp:inline distT="0" distB="0" distL="0" distR="0" wp14:anchorId="771DA94F" wp14:editId="47F5281F">
            <wp:extent cx="2654935" cy="1762125"/>
            <wp:effectExtent l="0" t="0" r="0" b="9525"/>
            <wp:docPr id="1598282466" name="picture" descr="http://tenghoiconservation.org/wp-content/uploads/2017/03/blast_da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8">
                      <a:extLst>
                        <a:ext uri="{28A0092B-C50C-407E-A947-70E740481C1C}">
                          <a14:useLocalDpi xmlns:a14="http://schemas.microsoft.com/office/drawing/2010/main" val="0"/>
                        </a:ext>
                      </a:extLst>
                    </a:blip>
                    <a:stretch>
                      <a:fillRect/>
                    </a:stretch>
                  </pic:blipFill>
                  <pic:spPr bwMode="auto">
                    <a:xfrm>
                      <a:off x="0" y="0"/>
                      <a:ext cx="2654935" cy="1762125"/>
                    </a:xfrm>
                    <a:prstGeom prst="rect">
                      <a:avLst/>
                    </a:prstGeom>
                    <a:noFill/>
                    <a:ln>
                      <a:noFill/>
                    </a:ln>
                  </pic:spPr>
                </pic:pic>
              </a:graphicData>
            </a:graphic>
          </wp:inline>
        </w:drawing>
      </w:r>
    </w:p>
    <w:p w14:paraId="0E11BF5D" w14:textId="43B1E322" w:rsidR="00C104B6" w:rsidRPr="00143BE7" w:rsidRDefault="00C104B6" w:rsidP="00FE7B9D">
      <w:pPr>
        <w:rPr>
          <w:rFonts w:cstheme="minorHAnsi"/>
          <w:sz w:val="16"/>
          <w:szCs w:val="16"/>
          <w:lang w:val="en-US"/>
        </w:rPr>
      </w:pPr>
      <w:r w:rsidRPr="00143BE7">
        <w:rPr>
          <w:rFonts w:cstheme="minorHAnsi"/>
          <w:sz w:val="16"/>
          <w:szCs w:val="16"/>
          <w:highlight w:val="yellow"/>
          <w:lang w:val="en-US"/>
        </w:rPr>
        <w:t>Figure..:</w:t>
      </w:r>
      <w:r w:rsidRPr="00143BE7">
        <w:rPr>
          <w:rFonts w:cstheme="minorHAnsi"/>
          <w:sz w:val="16"/>
          <w:szCs w:val="16"/>
          <w:lang w:val="en-US"/>
        </w:rPr>
        <w:t xml:space="preserve"> Fish bomb damage, Timba </w:t>
      </w:r>
      <w:proofErr w:type="spellStart"/>
      <w:r w:rsidRPr="00143BE7">
        <w:rPr>
          <w:rFonts w:cstheme="minorHAnsi"/>
          <w:sz w:val="16"/>
          <w:szCs w:val="16"/>
          <w:lang w:val="en-US"/>
        </w:rPr>
        <w:t>Timba</w:t>
      </w:r>
      <w:proofErr w:type="spellEnd"/>
      <w:r w:rsidRPr="00143BE7">
        <w:rPr>
          <w:rFonts w:cstheme="minorHAnsi"/>
          <w:sz w:val="16"/>
          <w:szCs w:val="16"/>
          <w:lang w:val="en-US"/>
        </w:rPr>
        <w:t xml:space="preserve"> Island, </w:t>
      </w:r>
      <w:proofErr w:type="spellStart"/>
      <w:r w:rsidRPr="00143BE7">
        <w:rPr>
          <w:rFonts w:cstheme="minorHAnsi"/>
          <w:sz w:val="16"/>
          <w:szCs w:val="16"/>
          <w:lang w:val="en-US"/>
        </w:rPr>
        <w:t>Darvel</w:t>
      </w:r>
      <w:proofErr w:type="spellEnd"/>
      <w:r w:rsidRPr="00143BE7">
        <w:rPr>
          <w:rFonts w:cstheme="minorHAnsi"/>
          <w:sz w:val="16"/>
          <w:szCs w:val="16"/>
          <w:lang w:val="en-US"/>
        </w:rPr>
        <w:t xml:space="preserve"> Bay, Sabah.</w:t>
      </w:r>
    </w:p>
    <w:p w14:paraId="59E71445" w14:textId="77777777" w:rsidR="00C104B6" w:rsidRDefault="00C104B6" w:rsidP="00C104B6">
      <w:pPr>
        <w:rPr>
          <w:lang w:val="en-US"/>
        </w:rPr>
      </w:pPr>
    </w:p>
    <w:p w14:paraId="110191D5" w14:textId="77777777" w:rsidR="00C104B6" w:rsidRDefault="00C104B6" w:rsidP="00C104B6">
      <w:pPr>
        <w:rPr>
          <w:lang w:val="en-US"/>
        </w:rPr>
      </w:pPr>
    </w:p>
    <w:p w14:paraId="0444480A" w14:textId="77777777" w:rsidR="00C104B6" w:rsidRDefault="00C104B6" w:rsidP="00C104B6">
      <w:pPr>
        <w:rPr>
          <w:lang w:val="en-US"/>
        </w:rPr>
      </w:pPr>
    </w:p>
    <w:p w14:paraId="4A8C48D3" w14:textId="77777777" w:rsidR="00C104B6" w:rsidRDefault="00C104B6" w:rsidP="00C104B6">
      <w:pPr>
        <w:rPr>
          <w:lang w:val="en-US"/>
        </w:rPr>
      </w:pPr>
    </w:p>
    <w:p w14:paraId="02D2B267" w14:textId="77777777" w:rsidR="00C104B6" w:rsidRDefault="00C104B6" w:rsidP="00C104B6">
      <w:pPr>
        <w:rPr>
          <w:lang w:val="en-US"/>
        </w:rPr>
      </w:pPr>
    </w:p>
    <w:p w14:paraId="6812D489" w14:textId="7B9D41B2" w:rsidR="00C104B6" w:rsidRDefault="00C104B6" w:rsidP="00FE7B9D">
      <w:pPr>
        <w:pStyle w:val="Heading2"/>
        <w:rPr>
          <w:lang w:val="en-US"/>
        </w:rPr>
      </w:pPr>
      <w:r w:rsidRPr="1EDD2FEA">
        <w:rPr>
          <w:lang w:val="en-US"/>
        </w:rPr>
        <w:lastRenderedPageBreak/>
        <w:t>Activity 3</w:t>
      </w:r>
      <w:r w:rsidR="00FE7B9D">
        <w:rPr>
          <w:lang w:val="en-US"/>
        </w:rPr>
        <w:t xml:space="preserve"> -</w:t>
      </w:r>
      <w:r w:rsidRPr="1EDD2FEA">
        <w:rPr>
          <w:lang w:val="en-US"/>
        </w:rPr>
        <w:t xml:space="preserve"> An explosive chemistry </w:t>
      </w:r>
    </w:p>
    <w:p w14:paraId="357071AD" w14:textId="77777777" w:rsidR="00C104B6" w:rsidRDefault="00C104B6" w:rsidP="00C104B6">
      <w:pPr>
        <w:rPr>
          <w:highlight w:val="yellow"/>
          <w:lang w:val="en-US"/>
        </w:rPr>
      </w:pPr>
      <w:r w:rsidRPr="1EDD2FEA">
        <w:rPr>
          <w:lang w:val="en-US"/>
        </w:rPr>
        <w:t>Where does dynamite come from and how does it work? Which chemical characteristics of dynamite what makes it perfect for underwater use? Watch the online science video of "How stuff works" about dynamite:</w:t>
      </w:r>
    </w:p>
    <w:p w14:paraId="35C5C587" w14:textId="77777777" w:rsidR="00C104B6" w:rsidRDefault="00C104B6" w:rsidP="00C104B6">
      <w:pPr>
        <w:rPr>
          <w:lang w:val="en-US"/>
        </w:rPr>
      </w:pPr>
      <w:r>
        <w:rPr>
          <w:noProof/>
          <w:color w:val="0000FF"/>
          <w:lang w:eastAsia="nl-NL"/>
        </w:rPr>
        <w:drawing>
          <wp:anchor distT="0" distB="0" distL="114300" distR="114300" simplePos="0" relativeHeight="251655168" behindDoc="0" locked="0" layoutInCell="1" allowOverlap="1" wp14:anchorId="231100CF" wp14:editId="5E58CCFB">
            <wp:simplePos x="0" y="0"/>
            <wp:positionH relativeFrom="column">
              <wp:posOffset>1270</wp:posOffset>
            </wp:positionH>
            <wp:positionV relativeFrom="paragraph">
              <wp:posOffset>1149350</wp:posOffset>
            </wp:positionV>
            <wp:extent cx="3380740" cy="1828800"/>
            <wp:effectExtent l="0" t="0" r="0" b="0"/>
            <wp:wrapSquare wrapText="bothSides"/>
            <wp:docPr id="14" name="Picture 14" descr="Afbeeldingsresultaat voor explosion physics water">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explosion physics water">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8074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t xml:space="preserve"> </w:t>
      </w:r>
      <w:hyperlink r:id="rId31" w:history="1">
        <w:r w:rsidRPr="00FC2825">
          <w:rPr>
            <w:rStyle w:val="Hyperlink"/>
            <w:lang w:val="en-US"/>
          </w:rPr>
          <w:t>https://science.howstuffworks.com/question397.htm</w:t>
        </w:r>
      </w:hyperlink>
    </w:p>
    <w:p w14:paraId="7F37910C" w14:textId="77777777" w:rsidR="00C104B6" w:rsidRDefault="00C104B6" w:rsidP="00C104B6">
      <w:pPr>
        <w:rPr>
          <w:lang w:val="en-US"/>
        </w:rPr>
      </w:pPr>
      <w:r w:rsidRPr="1EDD2FEA">
        <w:rPr>
          <w:lang w:val="en-US"/>
        </w:rPr>
        <w:t>Which substance makes it possible for dynamite to explode under water?</w:t>
      </w:r>
    </w:p>
    <w:p w14:paraId="11C484BB" w14:textId="77777777" w:rsidR="00C104B6" w:rsidRDefault="00C104B6" w:rsidP="00C104B6">
      <w:pPr>
        <w:rPr>
          <w:lang w:val="en-US"/>
        </w:rPr>
      </w:pPr>
    </w:p>
    <w:p w14:paraId="0842F0A6" w14:textId="77777777" w:rsidR="00C104B6" w:rsidRDefault="00C104B6" w:rsidP="00C104B6">
      <w:pPr>
        <w:rPr>
          <w:lang w:val="en-US"/>
        </w:rPr>
      </w:pPr>
      <w:r w:rsidRPr="1EDD2FEA">
        <w:rPr>
          <w:lang w:val="en-US"/>
        </w:rPr>
        <w:t>Who invented/discovered this chemical compound? Was he happy or sad about this discovery? And wat did he do after he made the discovery?</w:t>
      </w:r>
    </w:p>
    <w:p w14:paraId="0B16C9A1" w14:textId="77777777" w:rsidR="00C104B6" w:rsidRDefault="00C104B6" w:rsidP="00C104B6">
      <w:pPr>
        <w:rPr>
          <w:lang w:val="en-US"/>
        </w:rPr>
      </w:pPr>
    </w:p>
    <w:p w14:paraId="0441D73F" w14:textId="77777777" w:rsidR="00C104B6" w:rsidRDefault="00C104B6" w:rsidP="00C104B6">
      <w:pPr>
        <w:rPr>
          <w:lang w:val="en-US"/>
        </w:rPr>
      </w:pPr>
    </w:p>
    <w:p w14:paraId="6CEB3060" w14:textId="77777777" w:rsidR="00C104B6" w:rsidRDefault="00C104B6" w:rsidP="00C104B6">
      <w:pPr>
        <w:rPr>
          <w:lang w:val="en-US"/>
        </w:rPr>
      </w:pPr>
      <w:r w:rsidRPr="1EDD2FEA">
        <w:rPr>
          <w:lang w:val="en-US"/>
        </w:rPr>
        <w:t xml:space="preserve">Take a look at the next video on underwater explosions from the Slow </w:t>
      </w:r>
      <w:proofErr w:type="spellStart"/>
      <w:r w:rsidRPr="1EDD2FEA">
        <w:rPr>
          <w:lang w:val="en-US"/>
        </w:rPr>
        <w:t>mo</w:t>
      </w:r>
      <w:proofErr w:type="spellEnd"/>
      <w:r w:rsidRPr="1EDD2FEA">
        <w:rPr>
          <w:lang w:val="en-US"/>
        </w:rPr>
        <w:t xml:space="preserve"> guys:</w:t>
      </w:r>
    </w:p>
    <w:p w14:paraId="15ABBE53" w14:textId="77777777" w:rsidR="00C104B6" w:rsidRDefault="00A724D4" w:rsidP="00C104B6">
      <w:pPr>
        <w:rPr>
          <w:lang w:val="en-US"/>
        </w:rPr>
      </w:pPr>
      <w:hyperlink r:id="rId32" w:history="1">
        <w:r w:rsidR="00C104B6" w:rsidRPr="00FC2825">
          <w:rPr>
            <w:rStyle w:val="Hyperlink"/>
            <w:lang w:val="en-US"/>
          </w:rPr>
          <w:t>https://www.youtube.com/watch?v=E5rGFZWQfzk</w:t>
        </w:r>
      </w:hyperlink>
    </w:p>
    <w:p w14:paraId="78B13BE8" w14:textId="77777777" w:rsidR="00C104B6" w:rsidRDefault="00C104B6" w:rsidP="00C104B6">
      <w:pPr>
        <w:rPr>
          <w:lang w:val="en-US"/>
        </w:rPr>
      </w:pPr>
      <w:r w:rsidRPr="1EDD2FEA">
        <w:rPr>
          <w:lang w:val="en-US"/>
        </w:rPr>
        <w:t xml:space="preserve">Can you answer their question at the end of their video? What do you think happens after the initial blast? </w:t>
      </w:r>
    </w:p>
    <w:p w14:paraId="4254379B" w14:textId="77777777" w:rsidR="00C104B6" w:rsidRPr="009616AD" w:rsidRDefault="00C104B6" w:rsidP="00C104B6">
      <w:r>
        <w:br/>
      </w:r>
    </w:p>
    <w:p w14:paraId="33E606C2" w14:textId="77777777" w:rsidR="00C104B6" w:rsidRPr="009616AD" w:rsidRDefault="00C104B6" w:rsidP="00C104B6">
      <w:r>
        <w:br w:type="page"/>
      </w:r>
    </w:p>
    <w:p w14:paraId="1A9E04F7" w14:textId="5EF2902B" w:rsidR="00C104B6" w:rsidRPr="009616AD" w:rsidRDefault="00FE7B9D" w:rsidP="00FE7B9D">
      <w:pPr>
        <w:pStyle w:val="Heading2"/>
        <w:rPr>
          <w:lang w:val="en-US"/>
        </w:rPr>
      </w:pPr>
      <w:r>
        <w:rPr>
          <w:lang w:val="en-US"/>
        </w:rPr>
        <w:lastRenderedPageBreak/>
        <w:t>Activity 4 -</w:t>
      </w:r>
      <w:r w:rsidR="00C104B6" w:rsidRPr="1EDD2FEA">
        <w:rPr>
          <w:lang w:val="en-US"/>
        </w:rPr>
        <w:t xml:space="preserve"> Blast from the past or Future?</w:t>
      </w:r>
    </w:p>
    <w:p w14:paraId="3B312BF5" w14:textId="77777777" w:rsidR="00C104B6" w:rsidRDefault="00C104B6" w:rsidP="00C104B6">
      <w:pPr>
        <w:rPr>
          <w:lang w:val="en-US"/>
        </w:rPr>
      </w:pPr>
      <w:r w:rsidRPr="1EDD2FEA">
        <w:rPr>
          <w:lang w:val="en-US"/>
        </w:rPr>
        <w:t xml:space="preserve">So now we know how dynamite fishing works and why it is so destructive to the ecosystem. But why do the fishermen in Tanzania and other parts of the world still use this method if it is so bad, illegal and dangerous?  </w:t>
      </w:r>
    </w:p>
    <w:p w14:paraId="687020A1" w14:textId="77777777" w:rsidR="00C104B6" w:rsidRDefault="00C104B6" w:rsidP="00C104B6">
      <w:pPr>
        <w:rPr>
          <w:lang w:val="en-US"/>
        </w:rPr>
      </w:pPr>
    </w:p>
    <w:p w14:paraId="30A0BD65" w14:textId="77777777" w:rsidR="00C104B6" w:rsidRDefault="00C104B6" w:rsidP="00C104B6">
      <w:pPr>
        <w:rPr>
          <w:lang w:val="en-US"/>
        </w:rPr>
      </w:pPr>
    </w:p>
    <w:p w14:paraId="218E9DAA" w14:textId="77777777" w:rsidR="00C104B6" w:rsidRDefault="00C104B6" w:rsidP="00FE7B9D">
      <w:pPr>
        <w:pStyle w:val="Heading2"/>
        <w:rPr>
          <w:lang w:val="en-US"/>
        </w:rPr>
      </w:pPr>
      <w:r w:rsidRPr="1EDD2FEA">
        <w:rPr>
          <w:lang w:val="en-US"/>
        </w:rPr>
        <w:t>Design for the future:</w:t>
      </w:r>
    </w:p>
    <w:p w14:paraId="774351A7" w14:textId="77777777" w:rsidR="00C104B6" w:rsidRDefault="00C104B6" w:rsidP="00C104B6">
      <w:pPr>
        <w:rPr>
          <w:lang w:val="en-US"/>
        </w:rPr>
      </w:pPr>
      <w:r w:rsidRPr="1EDD2FEA">
        <w:rPr>
          <w:lang w:val="en-US"/>
        </w:rPr>
        <w:t xml:space="preserve">How can you help the fishermen to stop these activities and switch to a more sustainable way of fishing/living? Think about their needs (food, money, care for their </w:t>
      </w:r>
      <w:proofErr w:type="spellStart"/>
      <w:r w:rsidRPr="1EDD2FEA">
        <w:rPr>
          <w:lang w:val="en-US"/>
        </w:rPr>
        <w:t>childeren</w:t>
      </w:r>
      <w:proofErr w:type="spellEnd"/>
      <w:r w:rsidRPr="1EDD2FEA">
        <w:rPr>
          <w:lang w:val="en-US"/>
        </w:rPr>
        <w:t xml:space="preserve">) and try to be creative in the possibilities of their surroundings. Can you think of other ways to use what they have to gain food, money or support for their families? </w:t>
      </w:r>
    </w:p>
    <w:p w14:paraId="6CA07E22" w14:textId="77777777" w:rsidR="00C104B6" w:rsidRDefault="00C104B6" w:rsidP="00C104B6">
      <w:pPr>
        <w:rPr>
          <w:lang w:val="en-US"/>
        </w:rPr>
      </w:pPr>
      <w:r w:rsidRPr="1EDD2FEA">
        <w:rPr>
          <w:lang w:val="en-US"/>
        </w:rPr>
        <w:t xml:space="preserve">Which steps are necessary to preserve the coral reefs? Can the local fishermen help with the preservation and maybe even gain from this? How will you get the locals involved in your plan? </w:t>
      </w:r>
    </w:p>
    <w:p w14:paraId="6413D1F7" w14:textId="77777777" w:rsidR="00C104B6" w:rsidRDefault="00C104B6" w:rsidP="00C104B6">
      <w:pPr>
        <w:rPr>
          <w:lang w:val="en-US"/>
        </w:rPr>
      </w:pPr>
      <w:r w:rsidRPr="1EDD2FEA">
        <w:rPr>
          <w:lang w:val="en-US"/>
        </w:rPr>
        <w:t>Be as creative as you would like, you can write, draw, make a movie, design a prototype etc.</w:t>
      </w:r>
    </w:p>
    <w:p w14:paraId="676AD50F" w14:textId="77777777" w:rsidR="00C104B6" w:rsidRDefault="00C104B6" w:rsidP="00C104B6">
      <w:pPr>
        <w:rPr>
          <w:lang w:val="en-US"/>
        </w:rPr>
      </w:pPr>
    </w:p>
    <w:p w14:paraId="087C829C" w14:textId="77777777" w:rsidR="00C104B6" w:rsidRDefault="00C104B6" w:rsidP="00C104B6">
      <w:pPr>
        <w:rPr>
          <w:lang w:val="en-US"/>
        </w:rPr>
      </w:pPr>
    </w:p>
    <w:p w14:paraId="2BAB4C33" w14:textId="77777777" w:rsidR="00C104B6" w:rsidRDefault="00C104B6" w:rsidP="00C104B6">
      <w:r>
        <w:rPr>
          <w:noProof/>
          <w:lang w:eastAsia="nl-NL"/>
        </w:rPr>
        <w:drawing>
          <wp:inline distT="0" distB="0" distL="0" distR="0" wp14:anchorId="0FBC937A" wp14:editId="50725E13">
            <wp:extent cx="4572000" cy="3429000"/>
            <wp:effectExtent l="0" t="0" r="0" b="0"/>
            <wp:docPr id="1162971472" name="picture" title="Afbeeldingsresultaat voor dynamite fis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3">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65971CD6" w14:textId="77777777" w:rsidR="00C104B6" w:rsidRPr="00C16846" w:rsidRDefault="00C104B6" w:rsidP="00C104B6">
      <w:pPr>
        <w:rPr>
          <w:lang w:val="en-US"/>
        </w:rPr>
      </w:pPr>
    </w:p>
    <w:p w14:paraId="713A358D" w14:textId="77777777" w:rsidR="00C104B6" w:rsidRDefault="00C104B6" w:rsidP="00C104B6">
      <w:r>
        <w:br w:type="page"/>
      </w:r>
    </w:p>
    <w:p w14:paraId="61254D12" w14:textId="77777777" w:rsidR="00C104B6" w:rsidRDefault="00C104B6" w:rsidP="00C104B6">
      <w:pPr>
        <w:rPr>
          <w:lang w:val="en-US"/>
        </w:rPr>
      </w:pPr>
    </w:p>
    <w:p w14:paraId="6F0A8646" w14:textId="757D1C7A" w:rsidR="00C104B6" w:rsidRDefault="00FE7B9D" w:rsidP="00FE7B9D">
      <w:pPr>
        <w:pStyle w:val="TiteleinesDokumentes"/>
      </w:pPr>
      <w:r>
        <w:t xml:space="preserve">Information for the teacher </w:t>
      </w:r>
    </w:p>
    <w:p w14:paraId="01CE2A5D" w14:textId="77777777" w:rsidR="00C104B6" w:rsidRDefault="00C104B6" w:rsidP="00C104B6">
      <w:pPr>
        <w:rPr>
          <w:lang w:val="en-US"/>
        </w:rPr>
      </w:pPr>
      <w:r>
        <w:rPr>
          <w:rFonts w:ascii="Arial" w:hAnsi="Arial" w:cs="Arial"/>
          <w:noProof/>
          <w:color w:val="0000FF"/>
          <w:sz w:val="27"/>
          <w:szCs w:val="27"/>
          <w:lang w:eastAsia="nl-NL"/>
        </w:rPr>
        <w:drawing>
          <wp:anchor distT="0" distB="0" distL="114300" distR="114300" simplePos="0" relativeHeight="251654144" behindDoc="0" locked="0" layoutInCell="1" allowOverlap="1" wp14:anchorId="4E8FE5EE" wp14:editId="0174ABF0">
            <wp:simplePos x="0" y="0"/>
            <wp:positionH relativeFrom="column">
              <wp:posOffset>4076700</wp:posOffset>
            </wp:positionH>
            <wp:positionV relativeFrom="paragraph">
              <wp:posOffset>69215</wp:posOffset>
            </wp:positionV>
            <wp:extent cx="2257425" cy="2028825"/>
            <wp:effectExtent l="0" t="0" r="9525" b="9525"/>
            <wp:wrapSquare wrapText="bothSides"/>
            <wp:docPr id="13" name="Picture 13" descr="Afbeeldingsresultaat voor pressure wave physics  exercises high school">
              <a:hlinkClick xmlns:a="http://schemas.openxmlformats.org/drawingml/2006/main" r:id="rId34" invalidUrl="https://www.google.nl/imgres?imgurl=https://i.pinimg.com/736x/a6/d6/67/a6d66758803e35333a9f4bd2013766f8--physical-science-ag-science.jpg&amp;imgrefurl=https://www.pinterest.com/explore/physics-of-sound/&amp;docid=oRxkKLEsppHTiM&amp;tbnid=G81dPJauAJbRyM:&amp;vet=10ahUKEwi254aM9dzXAhVjI8AKHetRAdgQMwhwKEAwQA..i&amp;w=406&amp;h=365&amp;bih=717&amp;biw=1301&amp;q=pressure wave physics  exercises high school&amp;ved=0ahUKEwi254aM9dzXAhVjI8AKHetRAdgQMwhwKEAwQA&amp;iact=mrc&amp;uact=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pressure wave physics  exercises high school">
                      <a:hlinkClick r:id="rId34" invalidUrl="https://www.google.nl/imgres?imgurl=https://i.pinimg.com/736x/a6/d6/67/a6d66758803e35333a9f4bd2013766f8--physical-science-ag-science.jpg&amp;imgrefurl=https://www.pinterest.com/explore/physics-of-sound/&amp;docid=oRxkKLEsppHTiM&amp;tbnid=G81dPJauAJbRyM:&amp;vet=10ahUKEwi254aM9dzXAhVjI8AKHetRAdgQMwhwKEAwQA..i&amp;w=406&amp;h=365&amp;bih=717&amp;biw=1301&amp;q=pressure wave physics  exercises high school&amp;ved=0ahUKEwi254aM9dzXAhVjI8AKHetRAdgQMwhwKEAwQA&amp;iact=mrc&amp;uact=8"/>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57425"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t>The goal of this exercise is that the students are able to make the connection of the object emitting the sound waves and how they travel (</w:t>
      </w:r>
      <w:r w:rsidRPr="000A0E6D">
        <w:rPr>
          <w:highlight w:val="yellow"/>
          <w:lang w:val="en-US"/>
        </w:rPr>
        <w:t>should we add the difference in air and water? Explain in</w:t>
      </w:r>
      <w:r>
        <w:rPr>
          <w:lang w:val="en-US"/>
        </w:rPr>
        <w:t xml:space="preserve"> </w:t>
      </w:r>
      <w:r w:rsidRPr="00542938">
        <w:rPr>
          <w:highlight w:val="yellow"/>
          <w:lang w:val="en-US"/>
        </w:rPr>
        <w:t>lesson)</w:t>
      </w:r>
      <w:r>
        <w:rPr>
          <w:lang w:val="en-US"/>
        </w:rPr>
        <w:t xml:space="preserve">.  There are different objectives possible when you use this lesson. Maybe you want to use this as an introduction, maybe you want to use this as an evaluation on the theory explained in the lesson. (see example exercises) </w:t>
      </w:r>
    </w:p>
    <w:p w14:paraId="7EE1089C" w14:textId="77777777" w:rsidR="00FE7B9D" w:rsidRDefault="00C104B6" w:rsidP="00C104B6">
      <w:pPr>
        <w:rPr>
          <w:rStyle w:val="Heading2Char"/>
        </w:rPr>
      </w:pPr>
      <w:r w:rsidRPr="00FE7B9D">
        <w:rPr>
          <w:rStyle w:val="Heading2Char"/>
        </w:rPr>
        <w:t xml:space="preserve">Activity 2: </w:t>
      </w:r>
    </w:p>
    <w:p w14:paraId="5D3BD9DF" w14:textId="34035502" w:rsidR="00C104B6" w:rsidRDefault="00C104B6" w:rsidP="00C104B6">
      <w:pPr>
        <w:rPr>
          <w:lang w:val="en-US"/>
        </w:rPr>
      </w:pPr>
      <w:r w:rsidRPr="1EDD2FEA">
        <w:rPr>
          <w:lang w:val="en-US"/>
        </w:rPr>
        <w:t xml:space="preserve">Let the students show they are able to make the connection visible in the context of dynamite fishing by drawing the soundwaves and how they travel from the point of explosion through the surrounding waters. </w:t>
      </w:r>
    </w:p>
    <w:p w14:paraId="5C2220AC" w14:textId="77777777" w:rsidR="00C104B6" w:rsidRDefault="00C104B6" w:rsidP="00C104B6">
      <w:pPr>
        <w:rPr>
          <w:lang w:val="en-US"/>
        </w:rPr>
      </w:pPr>
      <w:r w:rsidRPr="1EDD2FEA">
        <w:rPr>
          <w:lang w:val="en-US"/>
        </w:rPr>
        <w:t>To make it more interactive if you have an interactive (white)board you can project the picture and invite several students to draw it on the board when discussing the results.</w:t>
      </w:r>
    </w:p>
    <w:p w14:paraId="244C3D1A" w14:textId="77777777" w:rsidR="00C104B6" w:rsidRPr="00C80076" w:rsidRDefault="00C104B6" w:rsidP="00C104B6">
      <w:pPr>
        <w:rPr>
          <w:lang w:val="en-US"/>
        </w:rPr>
      </w:pPr>
      <w:r w:rsidRPr="1EDD2FEA">
        <w:rPr>
          <w:lang w:val="en-US"/>
        </w:rPr>
        <w:t>To enhance difficulty of the activity or to create achievement diversity:</w:t>
      </w:r>
    </w:p>
    <w:p w14:paraId="1BD0E763" w14:textId="77777777" w:rsidR="00C104B6" w:rsidRDefault="00C104B6" w:rsidP="00C104B6">
      <w:pPr>
        <w:rPr>
          <w:lang w:val="en-US"/>
        </w:rPr>
      </w:pPr>
      <w:r w:rsidRPr="1EDD2FEA">
        <w:rPr>
          <w:lang w:val="en-US"/>
        </w:rPr>
        <w:t xml:space="preserve">Let them calculate the speed of the </w:t>
      </w:r>
      <w:proofErr w:type="spellStart"/>
      <w:r w:rsidRPr="1EDD2FEA">
        <w:rPr>
          <w:lang w:val="en-US"/>
        </w:rPr>
        <w:t>pressurewave</w:t>
      </w:r>
      <w:proofErr w:type="spellEnd"/>
      <w:r w:rsidRPr="1EDD2FEA">
        <w:rPr>
          <w:lang w:val="en-US"/>
        </w:rPr>
        <w:t xml:space="preserve"> from the blast site to …. (the fish, the boat, coral on opposite site) </w:t>
      </w:r>
    </w:p>
    <w:p w14:paraId="38498BBE" w14:textId="77777777" w:rsidR="00C104B6" w:rsidRDefault="00C104B6" w:rsidP="00C104B6">
      <w:pPr>
        <w:rPr>
          <w:lang w:val="en-US"/>
        </w:rPr>
      </w:pPr>
      <w:r w:rsidRPr="1EDD2FEA">
        <w:rPr>
          <w:lang w:val="en-US"/>
        </w:rPr>
        <w:t>Introduce the Doppler effect to high achievers (maybe let them make an explanatory video about it)</w:t>
      </w:r>
    </w:p>
    <w:p w14:paraId="7882DC80" w14:textId="77777777" w:rsidR="00C104B6" w:rsidRDefault="00C104B6" w:rsidP="00C104B6">
      <w:pPr>
        <w:rPr>
          <w:lang w:val="en-US"/>
        </w:rPr>
      </w:pPr>
      <w:r>
        <w:rPr>
          <w:noProof/>
          <w:lang w:eastAsia="nl-NL"/>
        </w:rPr>
        <w:drawing>
          <wp:inline distT="0" distB="0" distL="0" distR="0" wp14:anchorId="73F4CCCF" wp14:editId="11620B01">
            <wp:extent cx="4352925" cy="2162774"/>
            <wp:effectExtent l="0" t="0" r="0" b="9525"/>
            <wp:docPr id="314141273" name="picture" descr="Afbeeldingsresultaat voor pressure wave physics  exercises high school">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6">
                      <a:extLst>
                        <a:ext uri="{28A0092B-C50C-407E-A947-70E740481C1C}">
                          <a14:useLocalDpi xmlns:a14="http://schemas.microsoft.com/office/drawing/2010/main" val="0"/>
                        </a:ext>
                      </a:extLst>
                    </a:blip>
                    <a:stretch>
                      <a:fillRect/>
                    </a:stretch>
                  </pic:blipFill>
                  <pic:spPr>
                    <a:xfrm>
                      <a:off x="0" y="0"/>
                      <a:ext cx="4352925" cy="2162774"/>
                    </a:xfrm>
                    <a:prstGeom prst="rect">
                      <a:avLst/>
                    </a:prstGeom>
                  </pic:spPr>
                </pic:pic>
              </a:graphicData>
            </a:graphic>
          </wp:inline>
        </w:drawing>
      </w:r>
      <w:r w:rsidRPr="1EDD2FEA">
        <w:rPr>
          <w:lang w:val="en-US"/>
        </w:rPr>
        <w:t>For excelling students.</w:t>
      </w:r>
    </w:p>
    <w:p w14:paraId="4F520A98" w14:textId="77777777" w:rsidR="00C104B6" w:rsidRDefault="00C104B6" w:rsidP="00C104B6">
      <w:pPr>
        <w:rPr>
          <w:b/>
          <w:bCs/>
          <w:lang w:val="en-US"/>
        </w:rPr>
      </w:pPr>
      <w:r w:rsidRPr="00FE7B9D">
        <w:rPr>
          <w:rStyle w:val="Heading2Char"/>
        </w:rPr>
        <w:t xml:space="preserve">Activity 3: </w:t>
      </w:r>
      <w:r w:rsidRPr="1EDD2FEA">
        <w:rPr>
          <w:b/>
          <w:bCs/>
          <w:lang w:val="en-US"/>
        </w:rPr>
        <w:t>(In pairs or as classroom activity)</w:t>
      </w:r>
    </w:p>
    <w:p w14:paraId="196D38DF" w14:textId="77777777" w:rsidR="00C104B6" w:rsidRDefault="00C104B6" w:rsidP="00C104B6">
      <w:pPr>
        <w:rPr>
          <w:lang w:val="en-US"/>
        </w:rPr>
      </w:pPr>
      <w:r w:rsidRPr="1EDD2FEA">
        <w:rPr>
          <w:lang w:val="en-US"/>
        </w:rPr>
        <w:t>Where does dynamite come from and how does it work? Which chemical characteristics of dynamite what makes it perfect for underwater use</w:t>
      </w:r>
      <w:r w:rsidRPr="1EDD2FEA">
        <w:rPr>
          <w:highlight w:val="yellow"/>
          <w:lang w:val="en-US"/>
        </w:rPr>
        <w:t xml:space="preserve">:  creates </w:t>
      </w:r>
      <w:proofErr w:type="spellStart"/>
      <w:r w:rsidRPr="1EDD2FEA">
        <w:rPr>
          <w:highlight w:val="yellow"/>
          <w:lang w:val="en-US"/>
        </w:rPr>
        <w:t>it’s</w:t>
      </w:r>
      <w:proofErr w:type="spellEnd"/>
      <w:r w:rsidRPr="1EDD2FEA">
        <w:rPr>
          <w:highlight w:val="yellow"/>
          <w:lang w:val="en-US"/>
        </w:rPr>
        <w:t xml:space="preserve"> own O</w:t>
      </w:r>
      <w:r w:rsidRPr="1EDD2FEA">
        <w:rPr>
          <w:highlight w:val="yellow"/>
          <w:vertAlign w:val="subscript"/>
          <w:lang w:val="en-US"/>
        </w:rPr>
        <w:t>2</w:t>
      </w:r>
      <w:r w:rsidRPr="1EDD2FEA">
        <w:rPr>
          <w:vertAlign w:val="subscript"/>
          <w:lang w:val="en-US"/>
        </w:rPr>
        <w:t xml:space="preserve"> </w:t>
      </w:r>
      <w:r w:rsidRPr="1EDD2FEA">
        <w:rPr>
          <w:lang w:val="en-US"/>
        </w:rPr>
        <w:t xml:space="preserve">= </w:t>
      </w:r>
      <w:proofErr w:type="spellStart"/>
      <w:r w:rsidRPr="1EDD2FEA">
        <w:rPr>
          <w:lang w:val="en-US"/>
        </w:rPr>
        <w:t>oxidiser</w:t>
      </w:r>
      <w:proofErr w:type="spellEnd"/>
      <w:r w:rsidRPr="1EDD2FEA">
        <w:rPr>
          <w:lang w:val="en-US"/>
        </w:rPr>
        <w:t xml:space="preserve"> (Nitroglycerine) so you only need a detonator not oxygen. </w:t>
      </w:r>
    </w:p>
    <w:p w14:paraId="0E2B79B6" w14:textId="77777777" w:rsidR="00C104B6" w:rsidRDefault="00C104B6" w:rsidP="00C104B6">
      <w:pPr>
        <w:rPr>
          <w:lang w:val="en-US"/>
        </w:rPr>
      </w:pPr>
    </w:p>
    <w:p w14:paraId="34E90586" w14:textId="34B914D2" w:rsidR="00C104B6" w:rsidRDefault="00C104B6" w:rsidP="00FE7B9D">
      <w:pPr>
        <w:pStyle w:val="Heading2"/>
        <w:rPr>
          <w:lang w:val="en-US"/>
        </w:rPr>
      </w:pPr>
      <w:r w:rsidRPr="1EDD2FEA">
        <w:rPr>
          <w:lang w:val="en-US"/>
        </w:rPr>
        <w:t>Activity 4</w:t>
      </w:r>
      <w:r w:rsidR="00FE7B9D">
        <w:rPr>
          <w:lang w:val="en-US"/>
        </w:rPr>
        <w:t xml:space="preserve"> -</w:t>
      </w:r>
      <w:r w:rsidRPr="1EDD2FEA">
        <w:rPr>
          <w:lang w:val="en-US"/>
        </w:rPr>
        <w:t xml:space="preserve"> Blast from the past or Future?</w:t>
      </w:r>
    </w:p>
    <w:p w14:paraId="6A85A751" w14:textId="77777777" w:rsidR="00C104B6" w:rsidRDefault="00C104B6" w:rsidP="00AA6C11">
      <w:pPr>
        <w:pStyle w:val="ListParagraph"/>
        <w:numPr>
          <w:ilvl w:val="0"/>
          <w:numId w:val="7"/>
        </w:numPr>
        <w:spacing w:after="160" w:line="259" w:lineRule="auto"/>
        <w:jc w:val="left"/>
        <w:rPr>
          <w:lang w:val="en-US"/>
        </w:rPr>
      </w:pPr>
      <w:r w:rsidRPr="1EDD2FEA">
        <w:rPr>
          <w:lang w:val="en-US"/>
        </w:rPr>
        <w:t>Let the students design different ideas for the fishermen to make a sustainable living with the fish and coral reefs.</w:t>
      </w:r>
    </w:p>
    <w:p w14:paraId="2470ACC3" w14:textId="77777777" w:rsidR="00C104B6" w:rsidRDefault="00C104B6" w:rsidP="00AA6C11">
      <w:pPr>
        <w:pStyle w:val="ListParagraph"/>
        <w:numPr>
          <w:ilvl w:val="0"/>
          <w:numId w:val="7"/>
        </w:numPr>
        <w:spacing w:after="160" w:line="259" w:lineRule="auto"/>
        <w:jc w:val="left"/>
        <w:rPr>
          <w:lang w:val="en-US"/>
        </w:rPr>
      </w:pPr>
      <w:r w:rsidRPr="1EDD2FEA">
        <w:rPr>
          <w:lang w:val="en-US"/>
        </w:rPr>
        <w:t xml:space="preserve">Decide on group size (individual or groups?) </w:t>
      </w:r>
    </w:p>
    <w:p w14:paraId="11A0829E" w14:textId="77777777" w:rsidR="00C104B6" w:rsidRDefault="00C104B6" w:rsidP="00AA6C11">
      <w:pPr>
        <w:pStyle w:val="ListParagraph"/>
        <w:numPr>
          <w:ilvl w:val="0"/>
          <w:numId w:val="7"/>
        </w:numPr>
        <w:spacing w:after="160" w:line="259" w:lineRule="auto"/>
        <w:jc w:val="left"/>
        <w:rPr>
          <w:lang w:val="en-US"/>
        </w:rPr>
      </w:pPr>
      <w:r w:rsidRPr="1EDD2FEA">
        <w:rPr>
          <w:lang w:val="en-US"/>
        </w:rPr>
        <w:t>Let them be as creative as possible, they can design fishing rods, diving excursions in marine reservations or schooling materials for the natives. It is important that in their design that they do not just ban the use of dynamite fishing (it is already illegal) they should come up with something that will persuade the fishermen to contemplate other (sustainable) sources of income.</w:t>
      </w:r>
    </w:p>
    <w:p w14:paraId="55BFAFB4" w14:textId="77777777" w:rsidR="00C104B6" w:rsidRDefault="00C104B6" w:rsidP="00C104B6">
      <w:pPr>
        <w:rPr>
          <w:lang w:val="en-US"/>
        </w:rPr>
      </w:pPr>
    </w:p>
    <w:p w14:paraId="35C47118" w14:textId="77777777" w:rsidR="00C104B6" w:rsidRDefault="00C104B6" w:rsidP="00FE7B9D">
      <w:pPr>
        <w:pStyle w:val="Heading2"/>
        <w:rPr>
          <w:lang w:val="en-US"/>
        </w:rPr>
      </w:pPr>
      <w:r w:rsidRPr="1EDD2FEA">
        <w:rPr>
          <w:lang w:val="en-US"/>
        </w:rPr>
        <w:t>Extra materials:</w:t>
      </w:r>
    </w:p>
    <w:p w14:paraId="4C33845A" w14:textId="77777777" w:rsidR="00C104B6" w:rsidRDefault="00C104B6" w:rsidP="00C104B6">
      <w:pPr>
        <w:rPr>
          <w:lang w:val="en-US"/>
        </w:rPr>
      </w:pPr>
      <w:r w:rsidRPr="1EDD2FEA">
        <w:rPr>
          <w:lang w:val="en-US"/>
        </w:rPr>
        <w:t>There are a lot of dynamite fishing games for smart phone and computers that can be found online.</w:t>
      </w:r>
    </w:p>
    <w:p w14:paraId="6F695A57" w14:textId="77777777" w:rsidR="00C104B6" w:rsidRDefault="00C104B6" w:rsidP="00C104B6">
      <w:pPr>
        <w:rPr>
          <w:lang w:val="en-US"/>
        </w:rPr>
      </w:pPr>
      <w:r w:rsidRPr="1EDD2FEA">
        <w:rPr>
          <w:lang w:val="en-US"/>
        </w:rPr>
        <w:t xml:space="preserve">This would make great fun as a starter, end of the lesson treats or the occasional fun kind of homework </w:t>
      </w:r>
      <w:r w:rsidRPr="1EDD2FEA">
        <w:rPr>
          <w:rFonts w:ascii="Segoe UI Emoji" w:eastAsia="Segoe UI Emoji" w:hAnsi="Segoe UI Emoji" w:cs="Segoe UI Emoji"/>
          <w:lang w:val="en-US"/>
        </w:rPr>
        <w:t>😉</w:t>
      </w:r>
      <w:r w:rsidRPr="1EDD2FEA">
        <w:rPr>
          <w:lang w:val="en-US"/>
        </w:rPr>
        <w:t xml:space="preserve">  </w:t>
      </w:r>
    </w:p>
    <w:p w14:paraId="37BBC028" w14:textId="77777777" w:rsidR="00C104B6" w:rsidRDefault="00A724D4" w:rsidP="00C104B6">
      <w:hyperlink r:id="rId37">
        <w:r w:rsidR="00C104B6" w:rsidRPr="1EDD2FEA">
          <w:rPr>
            <w:rStyle w:val="Hyperlink"/>
            <w:rFonts w:ascii="Calibri" w:eastAsia="Calibri" w:hAnsi="Calibri" w:cs="Calibri"/>
            <w:lang w:val="en-US"/>
          </w:rPr>
          <w:t>https://handy-games.com/en/games/super-dynamite-fishing/</w:t>
        </w:r>
      </w:hyperlink>
    </w:p>
    <w:p w14:paraId="38C77E72" w14:textId="77777777" w:rsidR="00C104B6" w:rsidRDefault="00C104B6" w:rsidP="00C104B6">
      <w:pPr>
        <w:rPr>
          <w:lang w:val="en-US"/>
        </w:rPr>
      </w:pPr>
    </w:p>
    <w:p w14:paraId="584AB2EE" w14:textId="77777777" w:rsidR="00C104B6" w:rsidRDefault="00C104B6" w:rsidP="00C104B6">
      <w:pPr>
        <w:rPr>
          <w:lang w:val="en-US"/>
        </w:rPr>
      </w:pPr>
    </w:p>
    <w:p w14:paraId="44BF344B" w14:textId="77777777" w:rsidR="00C104B6" w:rsidRDefault="00C104B6" w:rsidP="00C104B6">
      <w:pPr>
        <w:rPr>
          <w:lang w:val="en-US"/>
        </w:rPr>
      </w:pPr>
    </w:p>
    <w:p w14:paraId="7646074C" w14:textId="77777777" w:rsidR="00C104B6" w:rsidRDefault="00C104B6" w:rsidP="00C104B6">
      <w:pPr>
        <w:rPr>
          <w:lang w:val="en-US"/>
        </w:rPr>
      </w:pPr>
    </w:p>
    <w:p w14:paraId="7792D795" w14:textId="77777777" w:rsidR="00C104B6" w:rsidRDefault="00C104B6" w:rsidP="00C104B6">
      <w:pPr>
        <w:rPr>
          <w:lang w:val="en-US"/>
        </w:rPr>
      </w:pPr>
    </w:p>
    <w:p w14:paraId="6A96BDB5" w14:textId="77777777" w:rsidR="00863086" w:rsidRPr="00C104B6" w:rsidRDefault="00863086" w:rsidP="00863086">
      <w:pPr>
        <w:rPr>
          <w:lang w:val="en-US"/>
        </w:rPr>
      </w:pPr>
    </w:p>
    <w:sectPr w:rsidR="00863086" w:rsidRPr="00C104B6" w:rsidSect="00BC2753">
      <w:headerReference w:type="default" r:id="rId38"/>
      <w:footerReference w:type="default" r:id="rId39"/>
      <w:headerReference w:type="first" r:id="rId40"/>
      <w:footerReference w:type="first" r:id="rId41"/>
      <w:pgSz w:w="11906" w:h="16838"/>
      <w:pgMar w:top="1536"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E3B36E" w14:textId="77777777" w:rsidR="00A724D4" w:rsidRDefault="00A724D4" w:rsidP="00D43F01">
      <w:r>
        <w:separator/>
      </w:r>
    </w:p>
  </w:endnote>
  <w:endnote w:type="continuationSeparator" w:id="0">
    <w:p w14:paraId="251B7BC8" w14:textId="77777777" w:rsidR="00A724D4" w:rsidRDefault="00A724D4" w:rsidP="00D43F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4283896"/>
      <w:docPartObj>
        <w:docPartGallery w:val="Page Numbers (Bottom of Page)"/>
        <w:docPartUnique/>
      </w:docPartObj>
    </w:sdtPr>
    <w:sdtEndPr/>
    <w:sdtContent>
      <w:p w14:paraId="2559270E" w14:textId="1D3BDD9B" w:rsidR="00C924F3" w:rsidRDefault="00C924F3" w:rsidP="0009563B">
        <w:pPr>
          <w:pStyle w:val="Footer"/>
          <w:spacing w:before="240"/>
          <w:jc w:val="right"/>
        </w:pPr>
        <w:r>
          <w:rPr>
            <w:noProof/>
            <w:lang w:val="nl-NL" w:eastAsia="nl-NL"/>
          </w:rPr>
          <w:drawing>
            <wp:anchor distT="0" distB="0" distL="114300" distR="114300" simplePos="0" relativeHeight="251656704" behindDoc="0" locked="0" layoutInCell="1" allowOverlap="1" wp14:anchorId="3D659FCD" wp14:editId="4B18D478">
              <wp:simplePos x="0" y="0"/>
              <wp:positionH relativeFrom="rightMargin">
                <wp:posOffset>-1692275</wp:posOffset>
              </wp:positionH>
              <wp:positionV relativeFrom="paragraph">
                <wp:posOffset>61595</wp:posOffset>
              </wp:positionV>
              <wp:extent cx="1562400" cy="446400"/>
              <wp:effectExtent l="0" t="0" r="0" b="0"/>
              <wp:wrapSquare wrapText="bothSides"/>
              <wp:docPr id="2" name="Grafik 2" descr="Z:\Gruppen\ICSE\___Project_STEM PD Net\MANAGEMENT\Logos_Disclaimer\Logo EU Flag\eu_flag_co_funded_pos_[rgb]_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Gruppen\ICSE\___Project_STEM PD Net\MANAGEMENT\Logos_Disclaimer\Logo EU Flag\eu_flag_co_funded_pos_[rgb]_left.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62400" cy="44640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A000D1">
          <w:rPr>
            <w:noProof/>
          </w:rPr>
          <w:t>6</w:t>
        </w:r>
        <w:r>
          <w:fldChar w:fldCharType="end"/>
        </w:r>
      </w:p>
    </w:sdtContent>
  </w:sdt>
  <w:p w14:paraId="683C1AED" w14:textId="77777777" w:rsidR="00C924F3" w:rsidRDefault="00C924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7875994"/>
      <w:docPartObj>
        <w:docPartGallery w:val="Page Numbers (Bottom of Page)"/>
        <w:docPartUnique/>
      </w:docPartObj>
    </w:sdtPr>
    <w:sdtEndPr/>
    <w:sdtContent>
      <w:p w14:paraId="4C71716D" w14:textId="1138B0F7" w:rsidR="00C924F3" w:rsidRDefault="00C924F3" w:rsidP="003F4999">
        <w:pPr>
          <w:pStyle w:val="Footer"/>
          <w:spacing w:before="240"/>
          <w:jc w:val="right"/>
        </w:pPr>
        <w:r w:rsidRPr="00D852F3">
          <w:rPr>
            <w:noProof/>
            <w:color w:val="365F91" w:themeColor="accent1" w:themeShade="BF"/>
            <w:lang w:val="nl-NL" w:eastAsia="nl-NL"/>
          </w:rPr>
          <w:drawing>
            <wp:anchor distT="0" distB="0" distL="114300" distR="114300" simplePos="0" relativeHeight="251659776" behindDoc="1" locked="0" layoutInCell="1" allowOverlap="1" wp14:anchorId="445F4B3C" wp14:editId="02A8E9B4">
              <wp:simplePos x="0" y="0"/>
              <wp:positionH relativeFrom="column">
                <wp:posOffset>-47625</wp:posOffset>
              </wp:positionH>
              <wp:positionV relativeFrom="paragraph">
                <wp:posOffset>90170</wp:posOffset>
              </wp:positionV>
              <wp:extent cx="861695" cy="390525"/>
              <wp:effectExtent l="0" t="0" r="0" b="9525"/>
              <wp:wrapTight wrapText="bothSides">
                <wp:wrapPolygon edited="0">
                  <wp:start x="5253" y="0"/>
                  <wp:lineTo x="0" y="0"/>
                  <wp:lineTo x="0" y="21073"/>
                  <wp:lineTo x="5253" y="21073"/>
                  <wp:lineTo x="13371" y="21073"/>
                  <wp:lineTo x="21011" y="21073"/>
                  <wp:lineTo x="21011" y="16859"/>
                  <wp:lineTo x="18146" y="16859"/>
                  <wp:lineTo x="21011" y="10537"/>
                  <wp:lineTo x="21011" y="0"/>
                  <wp:lineTo x="8118" y="0"/>
                  <wp:lineTo x="5253"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SE_Logo_NoSu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1695" cy="390525"/>
                      </a:xfrm>
                      <a:prstGeom prst="rect">
                        <a:avLst/>
                      </a:prstGeom>
                    </pic:spPr>
                  </pic:pic>
                </a:graphicData>
              </a:graphic>
              <wp14:sizeRelH relativeFrom="page">
                <wp14:pctWidth>0</wp14:pctWidth>
              </wp14:sizeRelH>
              <wp14:sizeRelV relativeFrom="page">
                <wp14:pctHeight>0</wp14:pctHeight>
              </wp14:sizeRelV>
            </wp:anchor>
          </w:drawing>
        </w:r>
        <w:r w:rsidRPr="00D852F3">
          <w:rPr>
            <w:noProof/>
            <w:color w:val="365F91" w:themeColor="accent1" w:themeShade="BF"/>
            <w:lang w:val="nl-NL" w:eastAsia="nl-NL"/>
          </w:rPr>
          <w:drawing>
            <wp:anchor distT="0" distB="0" distL="114300" distR="114300" simplePos="0" relativeHeight="251657728" behindDoc="0" locked="0" layoutInCell="1" allowOverlap="1" wp14:anchorId="2ED5F563" wp14:editId="251A5192">
              <wp:simplePos x="0" y="0"/>
              <wp:positionH relativeFrom="rightMargin">
                <wp:posOffset>-1692275</wp:posOffset>
              </wp:positionH>
              <wp:positionV relativeFrom="paragraph">
                <wp:posOffset>34925</wp:posOffset>
              </wp:positionV>
              <wp:extent cx="1562400" cy="446400"/>
              <wp:effectExtent l="0" t="0" r="0" b="0"/>
              <wp:wrapSquare wrapText="bothSides"/>
              <wp:docPr id="8" name="Grafik 8" descr="Z:\Gruppen\ICSE\___Project_STEM PD Net\MANAGEMENT\Logos_Disclaimer\Logo EU Flag\eu_flag_co_funded_pos_[rgb]_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Gruppen\ICSE\___Project_STEM PD Net\MANAGEMENT\Logos_Disclaimer\Logo EU Flag\eu_flag_co_funded_pos_[rgb]_left.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62400" cy="44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52F3">
          <w:rPr>
            <w:color w:val="365F91" w:themeColor="accent1" w:themeShade="BF"/>
          </w:rPr>
          <w:fldChar w:fldCharType="begin"/>
        </w:r>
        <w:r w:rsidRPr="00D852F3">
          <w:rPr>
            <w:color w:val="365F91" w:themeColor="accent1" w:themeShade="BF"/>
          </w:rPr>
          <w:instrText xml:space="preserve"> PAGE   \* MERGEFORMAT </w:instrText>
        </w:r>
        <w:r w:rsidRPr="00D852F3">
          <w:rPr>
            <w:color w:val="365F91" w:themeColor="accent1" w:themeShade="BF"/>
          </w:rPr>
          <w:fldChar w:fldCharType="separate"/>
        </w:r>
        <w:r w:rsidR="00A000D1">
          <w:rPr>
            <w:noProof/>
            <w:color w:val="365F91" w:themeColor="accent1" w:themeShade="BF"/>
          </w:rPr>
          <w:t>1</w:t>
        </w:r>
        <w:r w:rsidRPr="00D852F3">
          <w:rPr>
            <w:color w:val="365F91" w:themeColor="accent1" w:themeShade="BF"/>
          </w:rPr>
          <w:fldChar w:fldCharType="end"/>
        </w:r>
      </w:p>
    </w:sdtContent>
  </w:sdt>
  <w:p w14:paraId="37194128" w14:textId="77777777" w:rsidR="00C924F3" w:rsidRDefault="00C924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4CC2FD" w14:textId="77777777" w:rsidR="00A724D4" w:rsidRDefault="00A724D4" w:rsidP="00D43F01">
      <w:r>
        <w:separator/>
      </w:r>
    </w:p>
  </w:footnote>
  <w:footnote w:type="continuationSeparator" w:id="0">
    <w:p w14:paraId="473CFA4E" w14:textId="77777777" w:rsidR="00A724D4" w:rsidRDefault="00A724D4" w:rsidP="00D43F01">
      <w:r>
        <w:continuationSeparator/>
      </w:r>
    </w:p>
  </w:footnote>
  <w:footnote w:id="1">
    <w:p w14:paraId="794CD04B" w14:textId="77777777" w:rsidR="00C104B6" w:rsidRDefault="00C104B6" w:rsidP="00C104B6">
      <w:pPr>
        <w:rPr>
          <w:lang w:val="en-US"/>
        </w:rPr>
      </w:pPr>
      <w:r>
        <w:rPr>
          <w:rStyle w:val="FootnoteReference"/>
        </w:rPr>
        <w:footnoteRef/>
      </w:r>
      <w:r>
        <w:t xml:space="preserve"> </w:t>
      </w:r>
      <w:hyperlink r:id="rId1" w:history="1">
        <w:r w:rsidRPr="006D30FD">
          <w:rPr>
            <w:rStyle w:val="Hyperlink"/>
            <w:lang w:val="en-US"/>
          </w:rPr>
          <w:t>http://marinebio.org/oceans/ocean-resources/</w:t>
        </w:r>
      </w:hyperlink>
      <w:r>
        <w:rPr>
          <w:lang w:val="en-US"/>
        </w:rPr>
        <w:t xml:space="preserve"> </w:t>
      </w:r>
    </w:p>
    <w:p w14:paraId="12DFD086" w14:textId="77777777" w:rsidR="00C104B6" w:rsidRDefault="00C104B6" w:rsidP="00C104B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3D3DB" w14:textId="1DDCFFF8" w:rsidR="00C924F3" w:rsidRDefault="00D209BB" w:rsidP="00E62FCC">
    <w:pPr>
      <w:pStyle w:val="Header"/>
      <w:tabs>
        <w:tab w:val="clear" w:pos="4703"/>
        <w:tab w:val="clear" w:pos="9406"/>
        <w:tab w:val="left" w:pos="6740"/>
        <w:tab w:val="left" w:pos="7500"/>
      </w:tabs>
    </w:pPr>
    <w:r>
      <w:t xml:space="preserve">Classroom - worksheet - </w:t>
    </w:r>
    <w:r w:rsidR="00A000D1">
      <w:t>Fishery</w:t>
    </w:r>
    <w:r>
      <w:rPr>
        <w:noProof/>
        <w:lang w:val="nl-NL" w:eastAsia="nl-NL"/>
      </w:rPr>
      <w:t xml:space="preserve"> </w:t>
    </w:r>
    <w:r w:rsidR="00C924F3">
      <w:rPr>
        <w:noProof/>
        <w:lang w:val="nl-NL" w:eastAsia="nl-NL"/>
      </w:rPr>
      <w:drawing>
        <wp:anchor distT="0" distB="0" distL="114300" distR="114300" simplePos="0" relativeHeight="251658752" behindDoc="1" locked="0" layoutInCell="1" allowOverlap="1" wp14:anchorId="6F7FADC1" wp14:editId="03D630BF">
          <wp:simplePos x="0" y="0"/>
          <wp:positionH relativeFrom="column">
            <wp:posOffset>3545205</wp:posOffset>
          </wp:positionH>
          <wp:positionV relativeFrom="paragraph">
            <wp:posOffset>-157480</wp:posOffset>
          </wp:positionV>
          <wp:extent cx="1834515" cy="656590"/>
          <wp:effectExtent l="0" t="0" r="0" b="0"/>
          <wp:wrapTight wrapText="bothSides">
            <wp:wrapPolygon edited="0">
              <wp:start x="0" y="0"/>
              <wp:lineTo x="0" y="20681"/>
              <wp:lineTo x="21308" y="20681"/>
              <wp:lineTo x="21308" y="0"/>
              <wp:lineTo x="0" y="0"/>
            </wp:wrapPolygon>
          </wp:wrapTight>
          <wp:docPr id="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Gruppen\ICSE\____ICSE\Marketing\CI\Gesamtpaket 170314\STEM PD Net_Logo_final.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841070" cy="659007"/>
                  </a:xfrm>
                  <a:prstGeom prst="rect">
                    <a:avLst/>
                  </a:prstGeom>
                  <a:noFill/>
                  <a:ln>
                    <a:noFill/>
                  </a:ln>
                </pic:spPr>
              </pic:pic>
            </a:graphicData>
          </a:graphic>
          <wp14:sizeRelH relativeFrom="page">
            <wp14:pctWidth>0</wp14:pctWidth>
          </wp14:sizeRelH>
          <wp14:sizeRelV relativeFrom="page">
            <wp14:pctHeight>0</wp14:pctHeight>
          </wp14:sizeRelV>
        </wp:anchor>
      </w:drawing>
    </w:r>
    <w:r w:rsidR="00C924F3">
      <w:tab/>
    </w:r>
    <w:r w:rsidR="00C924F3">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F27954" w14:textId="244560F4" w:rsidR="00C924F3" w:rsidRDefault="00863086" w:rsidP="001A1D63">
    <w:pPr>
      <w:pStyle w:val="Header"/>
      <w:tabs>
        <w:tab w:val="clear" w:pos="4703"/>
        <w:tab w:val="clear" w:pos="9406"/>
        <w:tab w:val="left" w:pos="6900"/>
      </w:tabs>
    </w:pPr>
    <w:r>
      <w:t xml:space="preserve">Classroom - worksheet - </w:t>
    </w:r>
    <w:r w:rsidR="00A000D1">
      <w:t>Fishery</w:t>
    </w:r>
    <w:r>
      <w:rPr>
        <w:noProof/>
        <w:lang w:val="nl-NL" w:eastAsia="nl-NL"/>
      </w:rPr>
      <w:t xml:space="preserve"> </w:t>
    </w:r>
    <w:r w:rsidR="00C924F3">
      <w:rPr>
        <w:noProof/>
        <w:lang w:val="nl-NL" w:eastAsia="nl-NL"/>
      </w:rPr>
      <w:drawing>
        <wp:anchor distT="0" distB="0" distL="114300" distR="114300" simplePos="0" relativeHeight="251655680" behindDoc="1" locked="0" layoutInCell="1" allowOverlap="1" wp14:anchorId="4B3D7CDC" wp14:editId="129BEB92">
          <wp:simplePos x="0" y="0"/>
          <wp:positionH relativeFrom="column">
            <wp:align>right</wp:align>
          </wp:positionH>
          <wp:positionV relativeFrom="paragraph">
            <wp:posOffset>-161925</wp:posOffset>
          </wp:positionV>
          <wp:extent cx="1834515" cy="656590"/>
          <wp:effectExtent l="0" t="0" r="0" b="0"/>
          <wp:wrapTight wrapText="bothSides">
            <wp:wrapPolygon edited="0">
              <wp:start x="0" y="0"/>
              <wp:lineTo x="0" y="20681"/>
              <wp:lineTo x="21308" y="20681"/>
              <wp:lineTo x="21308"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Gruppen\ICSE\____ICSE\Marketing\CI\Gesamtpaket 170314\STEM PD Net_Logo_final.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841070" cy="659007"/>
                  </a:xfrm>
                  <a:prstGeom prst="rect">
                    <a:avLst/>
                  </a:prstGeom>
                  <a:noFill/>
                  <a:ln>
                    <a:noFill/>
                  </a:ln>
                </pic:spPr>
              </pic:pic>
            </a:graphicData>
          </a:graphic>
          <wp14:sizeRelH relativeFrom="page">
            <wp14:pctWidth>0</wp14:pctWidth>
          </wp14:sizeRelH>
          <wp14:sizeRelV relativeFrom="page">
            <wp14:pctHeight>0</wp14:pctHeight>
          </wp14:sizeRelV>
        </wp:anchor>
      </w:drawing>
    </w:r>
    <w:r w:rsidR="00C924F3">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13342"/>
    <w:multiLevelType w:val="hybridMultilevel"/>
    <w:tmpl w:val="6F627F8C"/>
    <w:lvl w:ilvl="0" w:tplc="88186F8E">
      <w:start w:val="1"/>
      <w:numFmt w:val="bullet"/>
      <w:lvlText w:val=""/>
      <w:lvlJc w:val="left"/>
      <w:pPr>
        <w:ind w:left="720" w:hanging="360"/>
      </w:pPr>
      <w:rPr>
        <w:rFonts w:ascii="Symbol" w:hAnsi="Symbol" w:hint="default"/>
      </w:rPr>
    </w:lvl>
    <w:lvl w:ilvl="1" w:tplc="F88E2870">
      <w:start w:val="1"/>
      <w:numFmt w:val="bullet"/>
      <w:lvlText w:val="o"/>
      <w:lvlJc w:val="left"/>
      <w:pPr>
        <w:ind w:left="1440" w:hanging="360"/>
      </w:pPr>
      <w:rPr>
        <w:rFonts w:ascii="Courier New" w:hAnsi="Courier New" w:hint="default"/>
      </w:rPr>
    </w:lvl>
    <w:lvl w:ilvl="2" w:tplc="D7E8A0D0">
      <w:start w:val="1"/>
      <w:numFmt w:val="bullet"/>
      <w:lvlText w:val=""/>
      <w:lvlJc w:val="left"/>
      <w:pPr>
        <w:ind w:left="2160" w:hanging="360"/>
      </w:pPr>
      <w:rPr>
        <w:rFonts w:ascii="Wingdings" w:hAnsi="Wingdings" w:hint="default"/>
      </w:rPr>
    </w:lvl>
    <w:lvl w:ilvl="3" w:tplc="F230E0E4">
      <w:start w:val="1"/>
      <w:numFmt w:val="bullet"/>
      <w:lvlText w:val=""/>
      <w:lvlJc w:val="left"/>
      <w:pPr>
        <w:ind w:left="2880" w:hanging="360"/>
      </w:pPr>
      <w:rPr>
        <w:rFonts w:ascii="Symbol" w:hAnsi="Symbol" w:hint="default"/>
      </w:rPr>
    </w:lvl>
    <w:lvl w:ilvl="4" w:tplc="2A9ADE60">
      <w:start w:val="1"/>
      <w:numFmt w:val="bullet"/>
      <w:lvlText w:val="o"/>
      <w:lvlJc w:val="left"/>
      <w:pPr>
        <w:ind w:left="3600" w:hanging="360"/>
      </w:pPr>
      <w:rPr>
        <w:rFonts w:ascii="Courier New" w:hAnsi="Courier New" w:hint="default"/>
      </w:rPr>
    </w:lvl>
    <w:lvl w:ilvl="5" w:tplc="87BCB550">
      <w:start w:val="1"/>
      <w:numFmt w:val="bullet"/>
      <w:lvlText w:val=""/>
      <w:lvlJc w:val="left"/>
      <w:pPr>
        <w:ind w:left="4320" w:hanging="360"/>
      </w:pPr>
      <w:rPr>
        <w:rFonts w:ascii="Wingdings" w:hAnsi="Wingdings" w:hint="default"/>
      </w:rPr>
    </w:lvl>
    <w:lvl w:ilvl="6" w:tplc="3B38679C">
      <w:start w:val="1"/>
      <w:numFmt w:val="bullet"/>
      <w:lvlText w:val=""/>
      <w:lvlJc w:val="left"/>
      <w:pPr>
        <w:ind w:left="5040" w:hanging="360"/>
      </w:pPr>
      <w:rPr>
        <w:rFonts w:ascii="Symbol" w:hAnsi="Symbol" w:hint="default"/>
      </w:rPr>
    </w:lvl>
    <w:lvl w:ilvl="7" w:tplc="5D3AF3FC">
      <w:start w:val="1"/>
      <w:numFmt w:val="bullet"/>
      <w:lvlText w:val="o"/>
      <w:lvlJc w:val="left"/>
      <w:pPr>
        <w:ind w:left="5760" w:hanging="360"/>
      </w:pPr>
      <w:rPr>
        <w:rFonts w:ascii="Courier New" w:hAnsi="Courier New" w:hint="default"/>
      </w:rPr>
    </w:lvl>
    <w:lvl w:ilvl="8" w:tplc="8A624636">
      <w:start w:val="1"/>
      <w:numFmt w:val="bullet"/>
      <w:lvlText w:val=""/>
      <w:lvlJc w:val="left"/>
      <w:pPr>
        <w:ind w:left="6480" w:hanging="360"/>
      </w:pPr>
      <w:rPr>
        <w:rFonts w:ascii="Wingdings" w:hAnsi="Wingdings" w:hint="default"/>
      </w:rPr>
    </w:lvl>
  </w:abstractNum>
  <w:abstractNum w:abstractNumId="1" w15:restartNumberingAfterBreak="0">
    <w:nsid w:val="0F1977F3"/>
    <w:multiLevelType w:val="hybridMultilevel"/>
    <w:tmpl w:val="CE18059A"/>
    <w:lvl w:ilvl="0" w:tplc="20387354">
      <w:start w:val="1"/>
      <w:numFmt w:val="lowerLetter"/>
      <w:pStyle w:val="3"/>
      <w:lvlText w:val="%1)"/>
      <w:lvlJc w:val="left"/>
      <w:pPr>
        <w:ind w:left="720" w:hanging="360"/>
      </w:pPr>
    </w:lvl>
    <w:lvl w:ilvl="1" w:tplc="BB24E2B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3B0085"/>
    <w:multiLevelType w:val="hybridMultilevel"/>
    <w:tmpl w:val="7DFEFB24"/>
    <w:lvl w:ilvl="0" w:tplc="7C5AF1E4">
      <w:numFmt w:val="bullet"/>
      <w:lvlText w:val="-"/>
      <w:lvlJc w:val="left"/>
      <w:pPr>
        <w:ind w:left="1068" w:hanging="360"/>
      </w:pPr>
      <w:rPr>
        <w:rFonts w:ascii="Calibri" w:eastAsiaTheme="minorHAnsi" w:hAnsi="Calibri" w:cstheme="minorBid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 w15:restartNumberingAfterBreak="0">
    <w:nsid w:val="1D4521F8"/>
    <w:multiLevelType w:val="hybridMultilevel"/>
    <w:tmpl w:val="DA6AB800"/>
    <w:lvl w:ilvl="0" w:tplc="5380D1D4">
      <w:start w:val="1"/>
      <w:numFmt w:val="bullet"/>
      <w:lvlText w:val=""/>
      <w:lvlJc w:val="left"/>
      <w:pPr>
        <w:ind w:left="720" w:hanging="360"/>
      </w:pPr>
      <w:rPr>
        <w:rFonts w:ascii="Symbol" w:hAnsi="Symbol" w:hint="default"/>
      </w:rPr>
    </w:lvl>
    <w:lvl w:ilvl="1" w:tplc="6FA466E2">
      <w:start w:val="1"/>
      <w:numFmt w:val="bullet"/>
      <w:lvlText w:val="o"/>
      <w:lvlJc w:val="left"/>
      <w:pPr>
        <w:ind w:left="1440" w:hanging="360"/>
      </w:pPr>
      <w:rPr>
        <w:rFonts w:ascii="Courier New" w:hAnsi="Courier New" w:hint="default"/>
      </w:rPr>
    </w:lvl>
    <w:lvl w:ilvl="2" w:tplc="5072B71C">
      <w:start w:val="1"/>
      <w:numFmt w:val="bullet"/>
      <w:lvlText w:val=""/>
      <w:lvlJc w:val="left"/>
      <w:pPr>
        <w:ind w:left="2160" w:hanging="360"/>
      </w:pPr>
      <w:rPr>
        <w:rFonts w:ascii="Wingdings" w:hAnsi="Wingdings" w:hint="default"/>
      </w:rPr>
    </w:lvl>
    <w:lvl w:ilvl="3" w:tplc="60C862CA">
      <w:start w:val="1"/>
      <w:numFmt w:val="bullet"/>
      <w:lvlText w:val=""/>
      <w:lvlJc w:val="left"/>
      <w:pPr>
        <w:ind w:left="2880" w:hanging="360"/>
      </w:pPr>
      <w:rPr>
        <w:rFonts w:ascii="Symbol" w:hAnsi="Symbol" w:hint="default"/>
      </w:rPr>
    </w:lvl>
    <w:lvl w:ilvl="4" w:tplc="441C39AE">
      <w:start w:val="1"/>
      <w:numFmt w:val="bullet"/>
      <w:lvlText w:val="o"/>
      <w:lvlJc w:val="left"/>
      <w:pPr>
        <w:ind w:left="3600" w:hanging="360"/>
      </w:pPr>
      <w:rPr>
        <w:rFonts w:ascii="Courier New" w:hAnsi="Courier New" w:hint="default"/>
      </w:rPr>
    </w:lvl>
    <w:lvl w:ilvl="5" w:tplc="480EAB8C">
      <w:start w:val="1"/>
      <w:numFmt w:val="bullet"/>
      <w:lvlText w:val=""/>
      <w:lvlJc w:val="left"/>
      <w:pPr>
        <w:ind w:left="4320" w:hanging="360"/>
      </w:pPr>
      <w:rPr>
        <w:rFonts w:ascii="Wingdings" w:hAnsi="Wingdings" w:hint="default"/>
      </w:rPr>
    </w:lvl>
    <w:lvl w:ilvl="6" w:tplc="B1046432">
      <w:start w:val="1"/>
      <w:numFmt w:val="bullet"/>
      <w:lvlText w:val=""/>
      <w:lvlJc w:val="left"/>
      <w:pPr>
        <w:ind w:left="5040" w:hanging="360"/>
      </w:pPr>
      <w:rPr>
        <w:rFonts w:ascii="Symbol" w:hAnsi="Symbol" w:hint="default"/>
      </w:rPr>
    </w:lvl>
    <w:lvl w:ilvl="7" w:tplc="6532B388">
      <w:start w:val="1"/>
      <w:numFmt w:val="bullet"/>
      <w:lvlText w:val="o"/>
      <w:lvlJc w:val="left"/>
      <w:pPr>
        <w:ind w:left="5760" w:hanging="360"/>
      </w:pPr>
      <w:rPr>
        <w:rFonts w:ascii="Courier New" w:hAnsi="Courier New" w:hint="default"/>
      </w:rPr>
    </w:lvl>
    <w:lvl w:ilvl="8" w:tplc="F5CC2958">
      <w:start w:val="1"/>
      <w:numFmt w:val="bullet"/>
      <w:lvlText w:val=""/>
      <w:lvlJc w:val="left"/>
      <w:pPr>
        <w:ind w:left="6480" w:hanging="360"/>
      </w:pPr>
      <w:rPr>
        <w:rFonts w:ascii="Wingdings" w:hAnsi="Wingdings" w:hint="default"/>
      </w:rPr>
    </w:lvl>
  </w:abstractNum>
  <w:abstractNum w:abstractNumId="4" w15:restartNumberingAfterBreak="0">
    <w:nsid w:val="2E355CE6"/>
    <w:multiLevelType w:val="hybridMultilevel"/>
    <w:tmpl w:val="B9BE437C"/>
    <w:lvl w:ilvl="0" w:tplc="88C8E57E">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2EB23B4"/>
    <w:multiLevelType w:val="hybridMultilevel"/>
    <w:tmpl w:val="EA3A3AF0"/>
    <w:lvl w:ilvl="0" w:tplc="93E2E9E8">
      <w:start w:val="1"/>
      <w:numFmt w:val="decimal"/>
      <w:pStyle w:val="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04B6391"/>
    <w:multiLevelType w:val="hybridMultilevel"/>
    <w:tmpl w:val="19B201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6CC219A0"/>
    <w:multiLevelType w:val="hybridMultilevel"/>
    <w:tmpl w:val="AADC4EE6"/>
    <w:lvl w:ilvl="0" w:tplc="3FAE5E36">
      <w:start w:val="1"/>
      <w:numFmt w:val="bullet"/>
      <w:lvlText w:val=""/>
      <w:lvlJc w:val="left"/>
      <w:pPr>
        <w:ind w:left="720" w:hanging="360"/>
      </w:pPr>
      <w:rPr>
        <w:rFonts w:ascii="Symbol" w:hAnsi="Symbol" w:hint="default"/>
      </w:rPr>
    </w:lvl>
    <w:lvl w:ilvl="1" w:tplc="A6FCA00E">
      <w:start w:val="1"/>
      <w:numFmt w:val="bullet"/>
      <w:lvlText w:val="o"/>
      <w:lvlJc w:val="left"/>
      <w:pPr>
        <w:ind w:left="1440" w:hanging="360"/>
      </w:pPr>
      <w:rPr>
        <w:rFonts w:ascii="Courier New" w:hAnsi="Courier New" w:hint="default"/>
      </w:rPr>
    </w:lvl>
    <w:lvl w:ilvl="2" w:tplc="DA08F8B2">
      <w:start w:val="1"/>
      <w:numFmt w:val="bullet"/>
      <w:lvlText w:val=""/>
      <w:lvlJc w:val="left"/>
      <w:pPr>
        <w:ind w:left="2160" w:hanging="360"/>
      </w:pPr>
      <w:rPr>
        <w:rFonts w:ascii="Wingdings" w:hAnsi="Wingdings" w:hint="default"/>
      </w:rPr>
    </w:lvl>
    <w:lvl w:ilvl="3" w:tplc="5DFCDF12">
      <w:start w:val="1"/>
      <w:numFmt w:val="bullet"/>
      <w:lvlText w:val=""/>
      <w:lvlJc w:val="left"/>
      <w:pPr>
        <w:ind w:left="2880" w:hanging="360"/>
      </w:pPr>
      <w:rPr>
        <w:rFonts w:ascii="Symbol" w:hAnsi="Symbol" w:hint="default"/>
      </w:rPr>
    </w:lvl>
    <w:lvl w:ilvl="4" w:tplc="7846873C">
      <w:start w:val="1"/>
      <w:numFmt w:val="bullet"/>
      <w:lvlText w:val="o"/>
      <w:lvlJc w:val="left"/>
      <w:pPr>
        <w:ind w:left="3600" w:hanging="360"/>
      </w:pPr>
      <w:rPr>
        <w:rFonts w:ascii="Courier New" w:hAnsi="Courier New" w:hint="default"/>
      </w:rPr>
    </w:lvl>
    <w:lvl w:ilvl="5" w:tplc="78B67494">
      <w:start w:val="1"/>
      <w:numFmt w:val="bullet"/>
      <w:lvlText w:val=""/>
      <w:lvlJc w:val="left"/>
      <w:pPr>
        <w:ind w:left="4320" w:hanging="360"/>
      </w:pPr>
      <w:rPr>
        <w:rFonts w:ascii="Wingdings" w:hAnsi="Wingdings" w:hint="default"/>
      </w:rPr>
    </w:lvl>
    <w:lvl w:ilvl="6" w:tplc="BDEE0D8C">
      <w:start w:val="1"/>
      <w:numFmt w:val="bullet"/>
      <w:lvlText w:val=""/>
      <w:lvlJc w:val="left"/>
      <w:pPr>
        <w:ind w:left="5040" w:hanging="360"/>
      </w:pPr>
      <w:rPr>
        <w:rFonts w:ascii="Symbol" w:hAnsi="Symbol" w:hint="default"/>
      </w:rPr>
    </w:lvl>
    <w:lvl w:ilvl="7" w:tplc="F40406FC">
      <w:start w:val="1"/>
      <w:numFmt w:val="bullet"/>
      <w:lvlText w:val="o"/>
      <w:lvlJc w:val="left"/>
      <w:pPr>
        <w:ind w:left="5760" w:hanging="360"/>
      </w:pPr>
      <w:rPr>
        <w:rFonts w:ascii="Courier New" w:hAnsi="Courier New" w:hint="default"/>
      </w:rPr>
    </w:lvl>
    <w:lvl w:ilvl="8" w:tplc="2CAAD1A6">
      <w:start w:val="1"/>
      <w:numFmt w:val="bullet"/>
      <w:lvlText w:val=""/>
      <w:lvlJc w:val="left"/>
      <w:pPr>
        <w:ind w:left="6480" w:hanging="360"/>
      </w:pPr>
      <w:rPr>
        <w:rFonts w:ascii="Wingdings" w:hAnsi="Wingdings" w:hint="default"/>
      </w:rPr>
    </w:lvl>
  </w:abstractNum>
  <w:abstractNum w:abstractNumId="8" w15:restartNumberingAfterBreak="0">
    <w:nsid w:val="7E6F35E3"/>
    <w:multiLevelType w:val="hybridMultilevel"/>
    <w:tmpl w:val="2D5A1D70"/>
    <w:lvl w:ilvl="0" w:tplc="FFFFFFFF">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0"/>
  </w:num>
  <w:num w:numId="4">
    <w:abstractNumId w:val="7"/>
  </w:num>
  <w:num w:numId="5">
    <w:abstractNumId w:val="3"/>
  </w:num>
  <w:num w:numId="6">
    <w:abstractNumId w:val="2"/>
  </w:num>
  <w:num w:numId="7">
    <w:abstractNumId w:val="4"/>
  </w:num>
  <w:num w:numId="8">
    <w:abstractNumId w:val="8"/>
  </w:num>
  <w:num w:numId="9">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45AC"/>
    <w:rsid w:val="000203ED"/>
    <w:rsid w:val="0005006F"/>
    <w:rsid w:val="0005248C"/>
    <w:rsid w:val="00052894"/>
    <w:rsid w:val="0005310B"/>
    <w:rsid w:val="0009487A"/>
    <w:rsid w:val="0009563B"/>
    <w:rsid w:val="000B1DDB"/>
    <w:rsid w:val="000B1F69"/>
    <w:rsid w:val="000E2258"/>
    <w:rsid w:val="000E6452"/>
    <w:rsid w:val="000F314F"/>
    <w:rsid w:val="00100619"/>
    <w:rsid w:val="00104B08"/>
    <w:rsid w:val="00106AF6"/>
    <w:rsid w:val="00125645"/>
    <w:rsid w:val="00143BE7"/>
    <w:rsid w:val="00183D91"/>
    <w:rsid w:val="001A1D63"/>
    <w:rsid w:val="001C75D0"/>
    <w:rsid w:val="001D5404"/>
    <w:rsid w:val="001D6A08"/>
    <w:rsid w:val="001D7B42"/>
    <w:rsid w:val="00215811"/>
    <w:rsid w:val="002337AD"/>
    <w:rsid w:val="0023772B"/>
    <w:rsid w:val="002439D9"/>
    <w:rsid w:val="002500F3"/>
    <w:rsid w:val="0028705E"/>
    <w:rsid w:val="00290689"/>
    <w:rsid w:val="002D0667"/>
    <w:rsid w:val="00305113"/>
    <w:rsid w:val="003246AC"/>
    <w:rsid w:val="00342123"/>
    <w:rsid w:val="00361FFA"/>
    <w:rsid w:val="003804C3"/>
    <w:rsid w:val="00383FAD"/>
    <w:rsid w:val="003A3B7B"/>
    <w:rsid w:val="003C7E38"/>
    <w:rsid w:val="003E0DB9"/>
    <w:rsid w:val="003E3627"/>
    <w:rsid w:val="003F21CF"/>
    <w:rsid w:val="003F4999"/>
    <w:rsid w:val="0041485E"/>
    <w:rsid w:val="004310B6"/>
    <w:rsid w:val="00432882"/>
    <w:rsid w:val="00442903"/>
    <w:rsid w:val="00456357"/>
    <w:rsid w:val="004634CB"/>
    <w:rsid w:val="004913AD"/>
    <w:rsid w:val="004A7E89"/>
    <w:rsid w:val="00567156"/>
    <w:rsid w:val="00584AA8"/>
    <w:rsid w:val="005A2FC8"/>
    <w:rsid w:val="005B45C7"/>
    <w:rsid w:val="005C57FA"/>
    <w:rsid w:val="005E2E6B"/>
    <w:rsid w:val="005E41DB"/>
    <w:rsid w:val="005F5F58"/>
    <w:rsid w:val="00601AA9"/>
    <w:rsid w:val="00606970"/>
    <w:rsid w:val="00615B9D"/>
    <w:rsid w:val="0062723D"/>
    <w:rsid w:val="00627E15"/>
    <w:rsid w:val="006A0609"/>
    <w:rsid w:val="006B75BB"/>
    <w:rsid w:val="006C6821"/>
    <w:rsid w:val="006D0158"/>
    <w:rsid w:val="006D7ED8"/>
    <w:rsid w:val="0070301F"/>
    <w:rsid w:val="00731243"/>
    <w:rsid w:val="007343D2"/>
    <w:rsid w:val="007368ED"/>
    <w:rsid w:val="00755A0D"/>
    <w:rsid w:val="00781DB8"/>
    <w:rsid w:val="00792EB7"/>
    <w:rsid w:val="007B1492"/>
    <w:rsid w:val="007C5191"/>
    <w:rsid w:val="007D1C2C"/>
    <w:rsid w:val="007D1F55"/>
    <w:rsid w:val="007E7B54"/>
    <w:rsid w:val="008060B8"/>
    <w:rsid w:val="00817EBE"/>
    <w:rsid w:val="00820D90"/>
    <w:rsid w:val="00825A33"/>
    <w:rsid w:val="00835F6B"/>
    <w:rsid w:val="00851740"/>
    <w:rsid w:val="00863086"/>
    <w:rsid w:val="0086745A"/>
    <w:rsid w:val="008742B0"/>
    <w:rsid w:val="00883121"/>
    <w:rsid w:val="00883C8E"/>
    <w:rsid w:val="008A5792"/>
    <w:rsid w:val="008C1A98"/>
    <w:rsid w:val="008E7E00"/>
    <w:rsid w:val="008F7802"/>
    <w:rsid w:val="00910C8B"/>
    <w:rsid w:val="00912CEC"/>
    <w:rsid w:val="00914AE9"/>
    <w:rsid w:val="00931F8A"/>
    <w:rsid w:val="00964A28"/>
    <w:rsid w:val="0098614C"/>
    <w:rsid w:val="009A1180"/>
    <w:rsid w:val="009A1A09"/>
    <w:rsid w:val="009B1F2D"/>
    <w:rsid w:val="009D53CD"/>
    <w:rsid w:val="00A000D1"/>
    <w:rsid w:val="00A406E9"/>
    <w:rsid w:val="00A43AF4"/>
    <w:rsid w:val="00A47EDD"/>
    <w:rsid w:val="00A724D4"/>
    <w:rsid w:val="00A7602E"/>
    <w:rsid w:val="00A85577"/>
    <w:rsid w:val="00AA6C11"/>
    <w:rsid w:val="00AD16A3"/>
    <w:rsid w:val="00AF5002"/>
    <w:rsid w:val="00B468A7"/>
    <w:rsid w:val="00B529B1"/>
    <w:rsid w:val="00B635BD"/>
    <w:rsid w:val="00B92A3E"/>
    <w:rsid w:val="00B95F0E"/>
    <w:rsid w:val="00BC20AC"/>
    <w:rsid w:val="00BC2753"/>
    <w:rsid w:val="00C104B6"/>
    <w:rsid w:val="00C1087F"/>
    <w:rsid w:val="00C33CEF"/>
    <w:rsid w:val="00C404B4"/>
    <w:rsid w:val="00C531C5"/>
    <w:rsid w:val="00C62C06"/>
    <w:rsid w:val="00C924F3"/>
    <w:rsid w:val="00CA3D29"/>
    <w:rsid w:val="00CD7708"/>
    <w:rsid w:val="00CE4871"/>
    <w:rsid w:val="00CF6E91"/>
    <w:rsid w:val="00D209BB"/>
    <w:rsid w:val="00D35C5F"/>
    <w:rsid w:val="00D43F01"/>
    <w:rsid w:val="00D575FF"/>
    <w:rsid w:val="00D65E3B"/>
    <w:rsid w:val="00D8215D"/>
    <w:rsid w:val="00D82455"/>
    <w:rsid w:val="00D852F3"/>
    <w:rsid w:val="00D9305A"/>
    <w:rsid w:val="00DA52A1"/>
    <w:rsid w:val="00DD3F65"/>
    <w:rsid w:val="00DD4B6A"/>
    <w:rsid w:val="00E074B2"/>
    <w:rsid w:val="00E10FEC"/>
    <w:rsid w:val="00E1665B"/>
    <w:rsid w:val="00E1714F"/>
    <w:rsid w:val="00E323F6"/>
    <w:rsid w:val="00E545AC"/>
    <w:rsid w:val="00E5793B"/>
    <w:rsid w:val="00E62FCC"/>
    <w:rsid w:val="00E66459"/>
    <w:rsid w:val="00E803C8"/>
    <w:rsid w:val="00E81416"/>
    <w:rsid w:val="00EE2A46"/>
    <w:rsid w:val="00EE2FA6"/>
    <w:rsid w:val="00F1724C"/>
    <w:rsid w:val="00F271B9"/>
    <w:rsid w:val="00F33EBA"/>
    <w:rsid w:val="00F452CF"/>
    <w:rsid w:val="00F57162"/>
    <w:rsid w:val="00F8475A"/>
    <w:rsid w:val="00F84A31"/>
    <w:rsid w:val="00F8731B"/>
    <w:rsid w:val="00F90E4C"/>
    <w:rsid w:val="00F9461A"/>
    <w:rsid w:val="00FA7F04"/>
    <w:rsid w:val="00FB45E4"/>
    <w:rsid w:val="00FE7B9D"/>
    <w:rsid w:val="00FF4B5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892A2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CF6E9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E362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E362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66459"/>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eleinesDokumentes">
    <w:name w:val="Titel eines Dokumentes"/>
    <w:basedOn w:val="IntenseQuote"/>
    <w:link w:val="TiteleinesDokumentesZchn"/>
    <w:qFormat/>
    <w:rsid w:val="00781DB8"/>
    <w:pPr>
      <w:spacing w:before="0"/>
      <w:ind w:left="0" w:right="0"/>
    </w:pPr>
    <w:rPr>
      <w:i w:val="0"/>
      <w:sz w:val="24"/>
      <w:szCs w:val="24"/>
      <w:lang w:val="en-US"/>
    </w:rPr>
  </w:style>
  <w:style w:type="character" w:customStyle="1" w:styleId="TiteleinesDokumentesZchn">
    <w:name w:val="Titel eines Dokumentes Zchn"/>
    <w:basedOn w:val="IntenseQuoteChar"/>
    <w:link w:val="TiteleinesDokumentes"/>
    <w:rsid w:val="00781DB8"/>
    <w:rPr>
      <w:b/>
      <w:bCs/>
      <w:i w:val="0"/>
      <w:iCs/>
      <w:color w:val="4F81BD" w:themeColor="accent1"/>
      <w:sz w:val="24"/>
      <w:szCs w:val="24"/>
      <w:lang w:val="en-US"/>
    </w:rPr>
  </w:style>
  <w:style w:type="paragraph" w:styleId="IntenseQuote">
    <w:name w:val="Intense Quote"/>
    <w:basedOn w:val="Normal"/>
    <w:next w:val="Normal"/>
    <w:link w:val="IntenseQuoteChar"/>
    <w:uiPriority w:val="30"/>
    <w:qFormat/>
    <w:rsid w:val="00781DB8"/>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81DB8"/>
    <w:rPr>
      <w:b/>
      <w:bCs/>
      <w:i/>
      <w:iCs/>
      <w:color w:val="4F81BD" w:themeColor="accent1"/>
    </w:rPr>
  </w:style>
  <w:style w:type="paragraph" w:styleId="ListParagraph">
    <w:name w:val="List Paragraph"/>
    <w:basedOn w:val="Normal"/>
    <w:link w:val="ListParagraphChar"/>
    <w:uiPriority w:val="34"/>
    <w:qFormat/>
    <w:rsid w:val="004A7E89"/>
    <w:pPr>
      <w:ind w:left="720"/>
      <w:contextualSpacing/>
    </w:pPr>
  </w:style>
  <w:style w:type="character" w:styleId="Hyperlink">
    <w:name w:val="Hyperlink"/>
    <w:basedOn w:val="DefaultParagraphFont"/>
    <w:uiPriority w:val="99"/>
    <w:unhideWhenUsed/>
    <w:rsid w:val="004A7E89"/>
    <w:rPr>
      <w:color w:val="0000FF" w:themeColor="hyperlink"/>
      <w:u w:val="single"/>
    </w:rPr>
  </w:style>
  <w:style w:type="paragraph" w:styleId="BalloonText">
    <w:name w:val="Balloon Text"/>
    <w:basedOn w:val="Normal"/>
    <w:link w:val="BalloonTextChar"/>
    <w:uiPriority w:val="99"/>
    <w:semiHidden/>
    <w:unhideWhenUsed/>
    <w:rsid w:val="00CF6E91"/>
    <w:rPr>
      <w:rFonts w:ascii="Tahoma" w:hAnsi="Tahoma" w:cs="Tahoma"/>
      <w:sz w:val="16"/>
      <w:szCs w:val="16"/>
    </w:rPr>
  </w:style>
  <w:style w:type="character" w:customStyle="1" w:styleId="BalloonTextChar">
    <w:name w:val="Balloon Text Char"/>
    <w:basedOn w:val="DefaultParagraphFont"/>
    <w:link w:val="BalloonText"/>
    <w:uiPriority w:val="99"/>
    <w:semiHidden/>
    <w:rsid w:val="00CF6E91"/>
    <w:rPr>
      <w:rFonts w:ascii="Tahoma" w:hAnsi="Tahoma" w:cs="Tahoma"/>
      <w:sz w:val="16"/>
      <w:szCs w:val="16"/>
      <w:lang w:val="en-GB"/>
    </w:rPr>
  </w:style>
  <w:style w:type="character" w:customStyle="1" w:styleId="Heading1Char">
    <w:name w:val="Heading 1 Char"/>
    <w:basedOn w:val="DefaultParagraphFont"/>
    <w:link w:val="Heading1"/>
    <w:uiPriority w:val="9"/>
    <w:rsid w:val="00CF6E91"/>
    <w:rPr>
      <w:rFonts w:asciiTheme="majorHAnsi" w:eastAsiaTheme="majorEastAsia" w:hAnsiTheme="majorHAnsi" w:cstheme="majorBidi"/>
      <w:b/>
      <w:bCs/>
      <w:color w:val="365F91" w:themeColor="accent1" w:themeShade="BF"/>
      <w:sz w:val="28"/>
      <w:szCs w:val="28"/>
      <w:lang w:val="en-GB"/>
    </w:rPr>
  </w:style>
  <w:style w:type="table" w:styleId="TableGrid">
    <w:name w:val="Table Grid"/>
    <w:basedOn w:val="TableNormal"/>
    <w:uiPriority w:val="39"/>
    <w:rsid w:val="00D821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rschrift1LTT">
    <w:name w:val="Überschrift 1_LTT"/>
    <w:basedOn w:val="Normal"/>
    <w:link w:val="berschrift1LTTZchn"/>
    <w:qFormat/>
    <w:rsid w:val="00D8215D"/>
    <w:rPr>
      <w:b/>
      <w:color w:val="25487B"/>
      <w:sz w:val="24"/>
    </w:rPr>
  </w:style>
  <w:style w:type="paragraph" w:styleId="TOCHeading">
    <w:name w:val="TOC Heading"/>
    <w:basedOn w:val="Heading1"/>
    <w:next w:val="Normal"/>
    <w:uiPriority w:val="39"/>
    <w:semiHidden/>
    <w:unhideWhenUsed/>
    <w:qFormat/>
    <w:rsid w:val="00D8215D"/>
    <w:pPr>
      <w:spacing w:line="276" w:lineRule="auto"/>
      <w:jc w:val="left"/>
      <w:outlineLvl w:val="9"/>
    </w:pPr>
    <w:rPr>
      <w:lang w:val="en-US"/>
    </w:rPr>
  </w:style>
  <w:style w:type="character" w:customStyle="1" w:styleId="berschrift1LTTZchn">
    <w:name w:val="Überschrift 1_LTT Zchn"/>
    <w:basedOn w:val="DefaultParagraphFont"/>
    <w:link w:val="berschrift1LTT"/>
    <w:rsid w:val="00D8215D"/>
    <w:rPr>
      <w:b/>
      <w:color w:val="25487B"/>
      <w:sz w:val="24"/>
      <w:lang w:val="en-GB"/>
    </w:rPr>
  </w:style>
  <w:style w:type="paragraph" w:styleId="TOC1">
    <w:name w:val="toc 1"/>
    <w:basedOn w:val="Normal"/>
    <w:next w:val="Normal"/>
    <w:autoRedefine/>
    <w:uiPriority w:val="39"/>
    <w:unhideWhenUsed/>
    <w:rsid w:val="00D8215D"/>
    <w:pPr>
      <w:spacing w:after="100"/>
    </w:pPr>
  </w:style>
  <w:style w:type="paragraph" w:styleId="Header">
    <w:name w:val="header"/>
    <w:basedOn w:val="Normal"/>
    <w:link w:val="HeaderChar"/>
    <w:uiPriority w:val="99"/>
    <w:unhideWhenUsed/>
    <w:rsid w:val="00D43F01"/>
    <w:pPr>
      <w:tabs>
        <w:tab w:val="center" w:pos="4703"/>
        <w:tab w:val="right" w:pos="9406"/>
      </w:tabs>
    </w:pPr>
  </w:style>
  <w:style w:type="character" w:customStyle="1" w:styleId="HeaderChar">
    <w:name w:val="Header Char"/>
    <w:basedOn w:val="DefaultParagraphFont"/>
    <w:link w:val="Header"/>
    <w:uiPriority w:val="99"/>
    <w:rsid w:val="00D43F01"/>
    <w:rPr>
      <w:lang w:val="en-GB"/>
    </w:rPr>
  </w:style>
  <w:style w:type="paragraph" w:styleId="Footer">
    <w:name w:val="footer"/>
    <w:basedOn w:val="Normal"/>
    <w:link w:val="FooterChar"/>
    <w:uiPriority w:val="99"/>
    <w:unhideWhenUsed/>
    <w:rsid w:val="00D43F01"/>
    <w:pPr>
      <w:tabs>
        <w:tab w:val="center" w:pos="4703"/>
        <w:tab w:val="right" w:pos="9406"/>
      </w:tabs>
    </w:pPr>
  </w:style>
  <w:style w:type="character" w:customStyle="1" w:styleId="FooterChar">
    <w:name w:val="Footer Char"/>
    <w:basedOn w:val="DefaultParagraphFont"/>
    <w:link w:val="Footer"/>
    <w:uiPriority w:val="99"/>
    <w:rsid w:val="00D43F01"/>
    <w:rPr>
      <w:lang w:val="en-GB"/>
    </w:rPr>
  </w:style>
  <w:style w:type="paragraph" w:customStyle="1" w:styleId="Standardrot">
    <w:name w:val="Standard rot"/>
    <w:basedOn w:val="Normal"/>
    <w:link w:val="StandardrotZchn"/>
    <w:qFormat/>
    <w:rsid w:val="00E5793B"/>
    <w:rPr>
      <w:color w:val="B42B4D"/>
    </w:rPr>
  </w:style>
  <w:style w:type="character" w:customStyle="1" w:styleId="ListParagraphChar">
    <w:name w:val="List Paragraph Char"/>
    <w:basedOn w:val="DefaultParagraphFont"/>
    <w:link w:val="ListParagraph"/>
    <w:uiPriority w:val="34"/>
    <w:rsid w:val="00E5793B"/>
    <w:rPr>
      <w:lang w:val="en-GB"/>
    </w:rPr>
  </w:style>
  <w:style w:type="character" w:customStyle="1" w:styleId="StandardrotZchn">
    <w:name w:val="Standard rot Zchn"/>
    <w:basedOn w:val="ListParagraphChar"/>
    <w:link w:val="Standardrot"/>
    <w:rsid w:val="00E5793B"/>
    <w:rPr>
      <w:color w:val="B42B4D"/>
      <w:lang w:val="en-GB"/>
    </w:rPr>
  </w:style>
  <w:style w:type="character" w:customStyle="1" w:styleId="shorttext">
    <w:name w:val="short_text"/>
    <w:rsid w:val="00CA3D29"/>
  </w:style>
  <w:style w:type="character" w:customStyle="1" w:styleId="hps">
    <w:name w:val="hps"/>
    <w:rsid w:val="00CA3D29"/>
  </w:style>
  <w:style w:type="paragraph" w:customStyle="1" w:styleId="Standarddunkelblau">
    <w:name w:val="Standard dunkelblau"/>
    <w:basedOn w:val="Normal"/>
    <w:link w:val="StandarddunkelblauZchn"/>
    <w:qFormat/>
    <w:rsid w:val="00EE2A46"/>
    <w:rPr>
      <w:color w:val="25487B"/>
    </w:rPr>
  </w:style>
  <w:style w:type="paragraph" w:customStyle="1" w:styleId="Standardgrau">
    <w:name w:val="Standard grau"/>
    <w:basedOn w:val="Normal"/>
    <w:link w:val="StandardgrauZchn"/>
    <w:qFormat/>
    <w:rsid w:val="00EE2A46"/>
    <w:rPr>
      <w:color w:val="576383"/>
    </w:rPr>
  </w:style>
  <w:style w:type="character" w:customStyle="1" w:styleId="StandarddunkelblauZchn">
    <w:name w:val="Standard dunkelblau Zchn"/>
    <w:basedOn w:val="DefaultParagraphFont"/>
    <w:link w:val="Standarddunkelblau"/>
    <w:rsid w:val="00EE2A46"/>
    <w:rPr>
      <w:color w:val="25487B"/>
      <w:lang w:val="en-GB"/>
    </w:rPr>
  </w:style>
  <w:style w:type="paragraph" w:customStyle="1" w:styleId="Standardgrn">
    <w:name w:val="Standard grün"/>
    <w:basedOn w:val="Standardgrau"/>
    <w:link w:val="StandardgrnZchn"/>
    <w:qFormat/>
    <w:rsid w:val="00EE2A46"/>
    <w:rPr>
      <w:color w:val="CBD974"/>
    </w:rPr>
  </w:style>
  <w:style w:type="character" w:customStyle="1" w:styleId="StandardgrauZchn">
    <w:name w:val="Standard grau Zchn"/>
    <w:basedOn w:val="DefaultParagraphFont"/>
    <w:link w:val="Standardgrau"/>
    <w:rsid w:val="00EE2A46"/>
    <w:rPr>
      <w:color w:val="576383"/>
      <w:lang w:val="en-GB"/>
    </w:rPr>
  </w:style>
  <w:style w:type="paragraph" w:customStyle="1" w:styleId="2">
    <w:name w:val="Ü2"/>
    <w:basedOn w:val="Standarddunkelblau"/>
    <w:link w:val="2Zchn"/>
    <w:qFormat/>
    <w:rsid w:val="003246AC"/>
    <w:pPr>
      <w:numPr>
        <w:numId w:val="1"/>
      </w:numPr>
      <w:ind w:left="284" w:hanging="284"/>
    </w:pPr>
    <w:rPr>
      <w:b/>
      <w:sz w:val="24"/>
      <w:szCs w:val="24"/>
    </w:rPr>
  </w:style>
  <w:style w:type="character" w:customStyle="1" w:styleId="StandardgrnZchn">
    <w:name w:val="Standard grün Zchn"/>
    <w:basedOn w:val="StandardgrauZchn"/>
    <w:link w:val="Standardgrn"/>
    <w:rsid w:val="00EE2A46"/>
    <w:rPr>
      <w:color w:val="CBD974"/>
      <w:lang w:val="en-GB"/>
    </w:rPr>
  </w:style>
  <w:style w:type="paragraph" w:customStyle="1" w:styleId="1">
    <w:name w:val="Ü1"/>
    <w:basedOn w:val="Standardrot"/>
    <w:link w:val="1Zchn"/>
    <w:qFormat/>
    <w:rsid w:val="007343D2"/>
    <w:pPr>
      <w:ind w:left="851" w:hanging="851"/>
    </w:pPr>
    <w:rPr>
      <w:sz w:val="24"/>
      <w:szCs w:val="24"/>
    </w:rPr>
  </w:style>
  <w:style w:type="character" w:customStyle="1" w:styleId="2Zchn">
    <w:name w:val="Ü2 Zchn"/>
    <w:basedOn w:val="StandarddunkelblauZchn"/>
    <w:link w:val="2"/>
    <w:rsid w:val="003246AC"/>
    <w:rPr>
      <w:b/>
      <w:color w:val="25487B"/>
      <w:sz w:val="24"/>
      <w:szCs w:val="24"/>
      <w:lang w:val="en-GB"/>
    </w:rPr>
  </w:style>
  <w:style w:type="character" w:customStyle="1" w:styleId="Heading2Char">
    <w:name w:val="Heading 2 Char"/>
    <w:basedOn w:val="DefaultParagraphFont"/>
    <w:link w:val="Heading2"/>
    <w:uiPriority w:val="9"/>
    <w:rsid w:val="003E3627"/>
    <w:rPr>
      <w:rFonts w:asciiTheme="majorHAnsi" w:eastAsiaTheme="majorEastAsia" w:hAnsiTheme="majorHAnsi" w:cstheme="majorBidi"/>
      <w:b/>
      <w:bCs/>
      <w:color w:val="4F81BD" w:themeColor="accent1"/>
      <w:sz w:val="26"/>
      <w:szCs w:val="26"/>
      <w:lang w:val="en-GB"/>
    </w:rPr>
  </w:style>
  <w:style w:type="character" w:customStyle="1" w:styleId="1Zchn">
    <w:name w:val="Ü1 Zchn"/>
    <w:basedOn w:val="StandardrotZchn"/>
    <w:link w:val="1"/>
    <w:rsid w:val="007343D2"/>
    <w:rPr>
      <w:color w:val="B42B4D"/>
      <w:sz w:val="24"/>
      <w:szCs w:val="24"/>
      <w:lang w:val="en-GB"/>
    </w:rPr>
  </w:style>
  <w:style w:type="character" w:customStyle="1" w:styleId="Heading3Char">
    <w:name w:val="Heading 3 Char"/>
    <w:basedOn w:val="DefaultParagraphFont"/>
    <w:link w:val="Heading3"/>
    <w:uiPriority w:val="9"/>
    <w:rsid w:val="003E3627"/>
    <w:rPr>
      <w:rFonts w:asciiTheme="majorHAnsi" w:eastAsiaTheme="majorEastAsia" w:hAnsiTheme="majorHAnsi" w:cstheme="majorBidi"/>
      <w:b/>
      <w:bCs/>
      <w:color w:val="4F81BD" w:themeColor="accent1"/>
      <w:lang w:val="en-GB"/>
    </w:rPr>
  </w:style>
  <w:style w:type="paragraph" w:styleId="TOC2">
    <w:name w:val="toc 2"/>
    <w:basedOn w:val="Normal"/>
    <w:next w:val="Normal"/>
    <w:autoRedefine/>
    <w:uiPriority w:val="39"/>
    <w:unhideWhenUsed/>
    <w:rsid w:val="003E3627"/>
    <w:pPr>
      <w:spacing w:after="100"/>
      <w:ind w:left="220"/>
    </w:pPr>
  </w:style>
  <w:style w:type="paragraph" w:customStyle="1" w:styleId="3">
    <w:name w:val="Ü3"/>
    <w:basedOn w:val="Standarddunkelblau"/>
    <w:link w:val="3Zchn"/>
    <w:qFormat/>
    <w:rsid w:val="00835F6B"/>
    <w:pPr>
      <w:numPr>
        <w:numId w:val="2"/>
      </w:numPr>
    </w:pPr>
  </w:style>
  <w:style w:type="character" w:customStyle="1" w:styleId="Heading4Char">
    <w:name w:val="Heading 4 Char"/>
    <w:basedOn w:val="DefaultParagraphFont"/>
    <w:link w:val="Heading4"/>
    <w:uiPriority w:val="9"/>
    <w:semiHidden/>
    <w:rsid w:val="00E66459"/>
    <w:rPr>
      <w:rFonts w:asciiTheme="majorHAnsi" w:eastAsiaTheme="majorEastAsia" w:hAnsiTheme="majorHAnsi" w:cstheme="majorBidi"/>
      <w:b/>
      <w:bCs/>
      <w:i/>
      <w:iCs/>
      <w:color w:val="4F81BD" w:themeColor="accent1"/>
      <w:lang w:val="en-GB"/>
    </w:rPr>
  </w:style>
  <w:style w:type="character" w:customStyle="1" w:styleId="3Zchn">
    <w:name w:val="Ü3 Zchn"/>
    <w:basedOn w:val="StandarddunkelblauZchn"/>
    <w:link w:val="3"/>
    <w:rsid w:val="00835F6B"/>
    <w:rPr>
      <w:color w:val="25487B"/>
      <w:lang w:val="en-GB"/>
    </w:rPr>
  </w:style>
  <w:style w:type="paragraph" w:styleId="TOC3">
    <w:name w:val="toc 3"/>
    <w:basedOn w:val="Normal"/>
    <w:next w:val="Normal"/>
    <w:autoRedefine/>
    <w:uiPriority w:val="39"/>
    <w:unhideWhenUsed/>
    <w:rsid w:val="00E66459"/>
    <w:pPr>
      <w:spacing w:after="100"/>
      <w:ind w:left="440"/>
    </w:pPr>
  </w:style>
  <w:style w:type="character" w:styleId="CommentReference">
    <w:name w:val="annotation reference"/>
    <w:basedOn w:val="DefaultParagraphFont"/>
    <w:semiHidden/>
    <w:unhideWhenUsed/>
    <w:rsid w:val="00FF4B53"/>
    <w:rPr>
      <w:sz w:val="16"/>
      <w:szCs w:val="16"/>
    </w:rPr>
  </w:style>
  <w:style w:type="paragraph" w:styleId="CommentText">
    <w:name w:val="annotation text"/>
    <w:basedOn w:val="Normal"/>
    <w:link w:val="CommentTextChar"/>
    <w:semiHidden/>
    <w:unhideWhenUsed/>
    <w:rsid w:val="00FF4B53"/>
    <w:rPr>
      <w:sz w:val="20"/>
      <w:szCs w:val="20"/>
    </w:rPr>
  </w:style>
  <w:style w:type="character" w:customStyle="1" w:styleId="CommentTextChar">
    <w:name w:val="Comment Text Char"/>
    <w:basedOn w:val="DefaultParagraphFont"/>
    <w:link w:val="CommentText"/>
    <w:semiHidden/>
    <w:rsid w:val="00FF4B53"/>
    <w:rPr>
      <w:sz w:val="20"/>
      <w:szCs w:val="20"/>
      <w:lang w:val="en-GB"/>
    </w:rPr>
  </w:style>
  <w:style w:type="paragraph" w:styleId="CommentSubject">
    <w:name w:val="annotation subject"/>
    <w:basedOn w:val="CommentText"/>
    <w:next w:val="CommentText"/>
    <w:link w:val="CommentSubjectChar"/>
    <w:uiPriority w:val="99"/>
    <w:semiHidden/>
    <w:unhideWhenUsed/>
    <w:rsid w:val="00FF4B53"/>
    <w:rPr>
      <w:b/>
      <w:bCs/>
    </w:rPr>
  </w:style>
  <w:style w:type="character" w:customStyle="1" w:styleId="CommentSubjectChar">
    <w:name w:val="Comment Subject Char"/>
    <w:basedOn w:val="CommentTextChar"/>
    <w:link w:val="CommentSubject"/>
    <w:uiPriority w:val="99"/>
    <w:semiHidden/>
    <w:rsid w:val="00FF4B53"/>
    <w:rPr>
      <w:b/>
      <w:bCs/>
      <w:sz w:val="20"/>
      <w:szCs w:val="20"/>
      <w:lang w:val="en-GB"/>
    </w:rPr>
  </w:style>
  <w:style w:type="paragraph" w:styleId="Revision">
    <w:name w:val="Revision"/>
    <w:hidden/>
    <w:uiPriority w:val="99"/>
    <w:semiHidden/>
    <w:rsid w:val="003F4999"/>
    <w:pPr>
      <w:jc w:val="left"/>
    </w:pPr>
    <w:rPr>
      <w:lang w:val="en-GB"/>
    </w:rPr>
  </w:style>
  <w:style w:type="character" w:styleId="FootnoteReference">
    <w:name w:val="footnote reference"/>
    <w:basedOn w:val="DefaultParagraphFont"/>
    <w:uiPriority w:val="99"/>
    <w:rsid w:val="00E62FCC"/>
    <w:rPr>
      <w:vertAlign w:val="superscript"/>
    </w:rPr>
  </w:style>
  <w:style w:type="paragraph" w:styleId="FootnoteText">
    <w:name w:val="footnote text"/>
    <w:basedOn w:val="Normal"/>
    <w:link w:val="FootnoteTextChar"/>
    <w:uiPriority w:val="99"/>
    <w:unhideWhenUsed/>
    <w:rsid w:val="0005310B"/>
    <w:rPr>
      <w:sz w:val="24"/>
      <w:szCs w:val="24"/>
    </w:rPr>
  </w:style>
  <w:style w:type="character" w:customStyle="1" w:styleId="FootnoteTextChar">
    <w:name w:val="Footnote Text Char"/>
    <w:basedOn w:val="DefaultParagraphFont"/>
    <w:link w:val="FootnoteText"/>
    <w:uiPriority w:val="99"/>
    <w:rsid w:val="0005310B"/>
    <w:rPr>
      <w:sz w:val="24"/>
      <w:szCs w:val="24"/>
      <w:lang w:val="en-GB"/>
    </w:rPr>
  </w:style>
  <w:style w:type="character" w:customStyle="1" w:styleId="Datum1">
    <w:name w:val="Datum1"/>
    <w:basedOn w:val="DefaultParagraphFont"/>
    <w:rsid w:val="006A0609"/>
  </w:style>
  <w:style w:type="character" w:customStyle="1" w:styleId="journal">
    <w:name w:val="journal"/>
    <w:basedOn w:val="DefaultParagraphFont"/>
    <w:rsid w:val="006A0609"/>
  </w:style>
  <w:style w:type="character" w:customStyle="1" w:styleId="volume">
    <w:name w:val="volume"/>
    <w:basedOn w:val="DefaultParagraphFont"/>
    <w:rsid w:val="006A0609"/>
  </w:style>
  <w:style w:type="character" w:customStyle="1" w:styleId="journalnumber">
    <w:name w:val="journalnumber"/>
    <w:basedOn w:val="DefaultParagraphFont"/>
    <w:rsid w:val="006A0609"/>
  </w:style>
  <w:style w:type="character" w:customStyle="1" w:styleId="pages">
    <w:name w:val="pages"/>
    <w:basedOn w:val="DefaultParagraphFont"/>
    <w:rsid w:val="006A0609"/>
  </w:style>
  <w:style w:type="character" w:customStyle="1" w:styleId="numberofpages">
    <w:name w:val="numberofpages"/>
    <w:basedOn w:val="DefaultParagraphFont"/>
    <w:rsid w:val="006A0609"/>
  </w:style>
  <w:style w:type="character" w:styleId="Emphasis">
    <w:name w:val="Emphasis"/>
    <w:basedOn w:val="DefaultParagraphFont"/>
    <w:uiPriority w:val="20"/>
    <w:qFormat/>
    <w:rsid w:val="006A0609"/>
    <w:rPr>
      <w:i/>
      <w:iCs/>
    </w:rPr>
  </w:style>
  <w:style w:type="character" w:styleId="FollowedHyperlink">
    <w:name w:val="FollowedHyperlink"/>
    <w:basedOn w:val="DefaultParagraphFont"/>
    <w:uiPriority w:val="99"/>
    <w:semiHidden/>
    <w:unhideWhenUsed/>
    <w:rsid w:val="006A0609"/>
    <w:rPr>
      <w:color w:val="800080" w:themeColor="followedHyperlink"/>
      <w:u w:val="single"/>
    </w:rPr>
  </w:style>
  <w:style w:type="paragraph" w:customStyle="1" w:styleId="kop2">
    <w:name w:val="kop2"/>
    <w:basedOn w:val="Heading2"/>
    <w:autoRedefine/>
    <w:qFormat/>
    <w:rsid w:val="00C924F3"/>
    <w:pPr>
      <w:spacing w:before="40"/>
      <w:jc w:val="left"/>
    </w:pPr>
    <w:rPr>
      <w:rFonts w:ascii="Verdana" w:hAnsi="Verdana"/>
      <w:b w:val="0"/>
      <w:bCs w:val="0"/>
      <w:color w:val="365F91" w:themeColor="accent1" w:themeShade="BF"/>
      <w:sz w:val="22"/>
      <w:lang w:eastAsia="nl-NL"/>
    </w:rPr>
  </w:style>
  <w:style w:type="table" w:styleId="GridTable1Light-Accent1">
    <w:name w:val="Grid Table 1 Light Accent 1"/>
    <w:basedOn w:val="TableNormal"/>
    <w:uiPriority w:val="46"/>
    <w:rsid w:val="0086308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wp-caption-text">
    <w:name w:val="wp-caption-text"/>
    <w:basedOn w:val="Normal"/>
    <w:rsid w:val="00C104B6"/>
    <w:pPr>
      <w:spacing w:before="120" w:after="120"/>
      <w:jc w:val="left"/>
    </w:pPr>
    <w:rPr>
      <w:rFonts w:ascii="Times New Roman" w:eastAsia="Times New Roman" w:hAnsi="Times New Roman" w:cs="Times New Roman"/>
      <w:sz w:val="24"/>
      <w:szCs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65941">
      <w:bodyDiv w:val="1"/>
      <w:marLeft w:val="0"/>
      <w:marRight w:val="0"/>
      <w:marTop w:val="0"/>
      <w:marBottom w:val="0"/>
      <w:divBdr>
        <w:top w:val="none" w:sz="0" w:space="0" w:color="auto"/>
        <w:left w:val="none" w:sz="0" w:space="0" w:color="auto"/>
        <w:bottom w:val="none" w:sz="0" w:space="0" w:color="auto"/>
        <w:right w:val="none" w:sz="0" w:space="0" w:color="auto"/>
      </w:divBdr>
    </w:div>
    <w:div w:id="49354586">
      <w:bodyDiv w:val="1"/>
      <w:marLeft w:val="0"/>
      <w:marRight w:val="0"/>
      <w:marTop w:val="0"/>
      <w:marBottom w:val="0"/>
      <w:divBdr>
        <w:top w:val="none" w:sz="0" w:space="0" w:color="auto"/>
        <w:left w:val="none" w:sz="0" w:space="0" w:color="auto"/>
        <w:bottom w:val="none" w:sz="0" w:space="0" w:color="auto"/>
        <w:right w:val="none" w:sz="0" w:space="0" w:color="auto"/>
      </w:divBdr>
    </w:div>
    <w:div w:id="59866705">
      <w:bodyDiv w:val="1"/>
      <w:marLeft w:val="0"/>
      <w:marRight w:val="0"/>
      <w:marTop w:val="0"/>
      <w:marBottom w:val="0"/>
      <w:divBdr>
        <w:top w:val="none" w:sz="0" w:space="0" w:color="auto"/>
        <w:left w:val="none" w:sz="0" w:space="0" w:color="auto"/>
        <w:bottom w:val="none" w:sz="0" w:space="0" w:color="auto"/>
        <w:right w:val="none" w:sz="0" w:space="0" w:color="auto"/>
      </w:divBdr>
    </w:div>
    <w:div w:id="120854427">
      <w:bodyDiv w:val="1"/>
      <w:marLeft w:val="0"/>
      <w:marRight w:val="0"/>
      <w:marTop w:val="0"/>
      <w:marBottom w:val="0"/>
      <w:divBdr>
        <w:top w:val="none" w:sz="0" w:space="0" w:color="auto"/>
        <w:left w:val="none" w:sz="0" w:space="0" w:color="auto"/>
        <w:bottom w:val="none" w:sz="0" w:space="0" w:color="auto"/>
        <w:right w:val="none" w:sz="0" w:space="0" w:color="auto"/>
      </w:divBdr>
    </w:div>
    <w:div w:id="362364222">
      <w:bodyDiv w:val="1"/>
      <w:marLeft w:val="0"/>
      <w:marRight w:val="0"/>
      <w:marTop w:val="0"/>
      <w:marBottom w:val="0"/>
      <w:divBdr>
        <w:top w:val="none" w:sz="0" w:space="0" w:color="auto"/>
        <w:left w:val="none" w:sz="0" w:space="0" w:color="auto"/>
        <w:bottom w:val="none" w:sz="0" w:space="0" w:color="auto"/>
        <w:right w:val="none" w:sz="0" w:space="0" w:color="auto"/>
      </w:divBdr>
    </w:div>
    <w:div w:id="419109978">
      <w:bodyDiv w:val="1"/>
      <w:marLeft w:val="0"/>
      <w:marRight w:val="0"/>
      <w:marTop w:val="0"/>
      <w:marBottom w:val="0"/>
      <w:divBdr>
        <w:top w:val="none" w:sz="0" w:space="0" w:color="auto"/>
        <w:left w:val="none" w:sz="0" w:space="0" w:color="auto"/>
        <w:bottom w:val="none" w:sz="0" w:space="0" w:color="auto"/>
        <w:right w:val="none" w:sz="0" w:space="0" w:color="auto"/>
      </w:divBdr>
    </w:div>
    <w:div w:id="617033561">
      <w:bodyDiv w:val="1"/>
      <w:marLeft w:val="0"/>
      <w:marRight w:val="0"/>
      <w:marTop w:val="0"/>
      <w:marBottom w:val="0"/>
      <w:divBdr>
        <w:top w:val="none" w:sz="0" w:space="0" w:color="auto"/>
        <w:left w:val="none" w:sz="0" w:space="0" w:color="auto"/>
        <w:bottom w:val="none" w:sz="0" w:space="0" w:color="auto"/>
        <w:right w:val="none" w:sz="0" w:space="0" w:color="auto"/>
      </w:divBdr>
    </w:div>
    <w:div w:id="1067607773">
      <w:bodyDiv w:val="1"/>
      <w:marLeft w:val="0"/>
      <w:marRight w:val="0"/>
      <w:marTop w:val="0"/>
      <w:marBottom w:val="0"/>
      <w:divBdr>
        <w:top w:val="none" w:sz="0" w:space="0" w:color="auto"/>
        <w:left w:val="none" w:sz="0" w:space="0" w:color="auto"/>
        <w:bottom w:val="none" w:sz="0" w:space="0" w:color="auto"/>
        <w:right w:val="none" w:sz="0" w:space="0" w:color="auto"/>
      </w:divBdr>
    </w:div>
    <w:div w:id="1234900351">
      <w:bodyDiv w:val="1"/>
      <w:marLeft w:val="0"/>
      <w:marRight w:val="0"/>
      <w:marTop w:val="0"/>
      <w:marBottom w:val="0"/>
      <w:divBdr>
        <w:top w:val="none" w:sz="0" w:space="0" w:color="auto"/>
        <w:left w:val="none" w:sz="0" w:space="0" w:color="auto"/>
        <w:bottom w:val="none" w:sz="0" w:space="0" w:color="auto"/>
        <w:right w:val="none" w:sz="0" w:space="0" w:color="auto"/>
      </w:divBdr>
    </w:div>
    <w:div w:id="1638144964">
      <w:bodyDiv w:val="1"/>
      <w:marLeft w:val="0"/>
      <w:marRight w:val="0"/>
      <w:marTop w:val="0"/>
      <w:marBottom w:val="0"/>
      <w:divBdr>
        <w:top w:val="none" w:sz="0" w:space="0" w:color="auto"/>
        <w:left w:val="none" w:sz="0" w:space="0" w:color="auto"/>
        <w:bottom w:val="none" w:sz="0" w:space="0" w:color="auto"/>
        <w:right w:val="none" w:sz="0" w:space="0" w:color="auto"/>
      </w:divBdr>
    </w:div>
    <w:div w:id="1640458865">
      <w:bodyDiv w:val="1"/>
      <w:marLeft w:val="0"/>
      <w:marRight w:val="0"/>
      <w:marTop w:val="0"/>
      <w:marBottom w:val="0"/>
      <w:divBdr>
        <w:top w:val="none" w:sz="0" w:space="0" w:color="auto"/>
        <w:left w:val="none" w:sz="0" w:space="0" w:color="auto"/>
        <w:bottom w:val="none" w:sz="0" w:space="0" w:color="auto"/>
        <w:right w:val="none" w:sz="0" w:space="0" w:color="auto"/>
      </w:divBdr>
    </w:div>
    <w:div w:id="1842892358">
      <w:bodyDiv w:val="1"/>
      <w:marLeft w:val="0"/>
      <w:marRight w:val="0"/>
      <w:marTop w:val="0"/>
      <w:marBottom w:val="0"/>
      <w:divBdr>
        <w:top w:val="none" w:sz="0" w:space="0" w:color="auto"/>
        <w:left w:val="none" w:sz="0" w:space="0" w:color="auto"/>
        <w:bottom w:val="none" w:sz="0" w:space="0" w:color="auto"/>
        <w:right w:val="none" w:sz="0" w:space="0" w:color="auto"/>
      </w:divBdr>
    </w:div>
    <w:div w:id="1960378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nl/imgres?imgurl=https://cdn.pastemagazine.com/www/articles/fish%20chips%20main.png&amp;imgrefurl=https://www.pastemagazine.com/articles/2017/02/stoking-the-flames-of-debate-cultural-competency-i.html&amp;docid=zo-P2Ko2KzHBUM&amp;tbnid=GPpvKkXMT358YM:&amp;vet=10ahUKEwiSq_qrhNfXAhWBAMAKHcUVD_8QMwhJKBkwGQ..i&amp;w=633&amp;h=356&amp;bih=929&amp;biw=1280&amp;q=fish%20cultural&amp;ved=0ahUKEwiSq_qrhNfXAhWBAMAKHcUVD_8QMwhJKBkwGQ&amp;iact=mrc&amp;uact=8" TargetMode="External"/><Relationship Id="rId13" Type="http://schemas.openxmlformats.org/officeDocument/2006/relationships/image" Target="media/image3.gif"/><Relationship Id="rId18" Type="http://schemas.openxmlformats.org/officeDocument/2006/relationships/hyperlink" Target="http://firstpeoplesofcanada.com/fp_groups/fp_inuit3.html" TargetMode="External"/><Relationship Id="rId26" Type="http://schemas.openxmlformats.org/officeDocument/2006/relationships/image" Target="media/image9.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jpg"/><Relationship Id="rId34" Type="http://schemas.openxmlformats.org/officeDocument/2006/relationships/hyperlink" Target="https://www.google.nl/imgres?imgurl=https://i.pinimg.com/736x/a6/d6/67/a6d66758803e35333a9f4bd2013766f8--physical-science-ag-science.jpg&amp;imgrefurl=https://www.pinterest.com/explore/physics-of-sound/&amp;docid=oRxkKLEsppHTiM&amp;tbnid=G81dPJauAJbRyM:&amp;vet=10ahUKEwi254aM9dzXAhVjI8AKHetRAdgQMwhwKEAwQA..i&amp;w=406&amp;h=365&amp;bih=717&amp;biw=1301&amp;q=pressure%20wave%20physics%20%20exercises%20high%20school&amp;ved=0ahUKEwi254aM9dzXAhVjI8AKHetRAdgQMwhwKEAwQA&amp;iact=mrc&amp;uact=8"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google.nl/url?sa=i&amp;rct=j&amp;q=&amp;esrc=s&amp;source=images&amp;cd=&amp;cad=rja&amp;uact=8&amp;ved=0ahUKEwjdncrChNfXAhVsAcAKHU-dBKcQjRwIBw&amp;url=http://africanspicesafaris.com/website/zanzibar-cultural-tour-nungwi-village.html&amp;psig=AOvVaw1Af8GougaVwsly0o0D3M82&amp;ust=1511606817072875" TargetMode="External"/><Relationship Id="rId17" Type="http://schemas.openxmlformats.org/officeDocument/2006/relationships/image" Target="media/image5.jpeg"/><Relationship Id="rId25" Type="http://schemas.openxmlformats.org/officeDocument/2006/relationships/hyperlink" Target="https://www.researchgate.net/figure/221910402_fig3_Fig-3-Main-causes-for-reef-destruction-tourism-poison-fishing-overexploitation" TargetMode="External"/><Relationship Id="rId33" Type="http://schemas.openxmlformats.org/officeDocument/2006/relationships/image" Target="media/image13.jp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google.nl/url?sa=i&amp;rct=j&amp;q=&amp;esrc=s&amp;source=images&amp;cd=&amp;cad=rja&amp;uact=8&amp;ved=0ahUKEwjgx8iThdfXAhVWGsAKHfnhCnMQjRwIBw&amp;url=https://www.eatbydate.com/proteins/seafood/how-long-does-sushi-last-shelf-life-expiration-date/&amp;psig=AOvVaw0eO_j9IXFdo_pg6h5gjnX6&amp;ust=1511606944170947" TargetMode="External"/><Relationship Id="rId20" Type="http://schemas.openxmlformats.org/officeDocument/2006/relationships/hyperlink" Target="http://www.google.nl/url?sa=i&amp;rct=j&amp;q=&amp;esrc=s&amp;source=images&amp;cd=&amp;cad=rja&amp;uact=8&amp;ved=0ahUKEwj2sPfd7tzXAhWmCsAKHXmmC4wQjRwIBw&amp;url=http://flickriver.com/photos/connah/3165129057/&amp;psig=AOvVaw2f7FWng_bGpNeHEkrQnnZs&amp;ust=1511807156282643" TargetMode="External"/><Relationship Id="rId29" Type="http://schemas.openxmlformats.org/officeDocument/2006/relationships/hyperlink" Target="https://www.google.nl/url?sa=i&amp;rct=j&amp;q=&amp;esrc=s&amp;source=images&amp;cd=&amp;cad=rja&amp;uact=8&amp;ved=0ahUKEwjghsPs89zXAhUHKsAKHVLSDvwQjRwIBw&amp;url=https://www.youtube.com/watch?v=Aan-kc-9E3A&amp;psig=AOvVaw2iTdkrVCMDi06D64moJxXk&amp;ust=1511808492693250"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8.png"/><Relationship Id="rId32" Type="http://schemas.openxmlformats.org/officeDocument/2006/relationships/hyperlink" Target="https://www.youtube.com/watch?v=E5rGFZWQfzk" TargetMode="External"/><Relationship Id="rId37" Type="http://schemas.openxmlformats.org/officeDocument/2006/relationships/hyperlink" Target="https://handy-games.com/en/games/super-dynamite-fishing/" TargetMode="External"/><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www.youtube.com/watch?v=gOyusJVKxvc" TargetMode="External"/><Relationship Id="rId28" Type="http://schemas.openxmlformats.org/officeDocument/2006/relationships/image" Target="media/image11.jpg"/><Relationship Id="rId36" Type="http://schemas.openxmlformats.org/officeDocument/2006/relationships/image" Target="media/image15.png"/><Relationship Id="rId10" Type="http://schemas.openxmlformats.org/officeDocument/2006/relationships/hyperlink" Target="https://www.google.nl/url?sa=i&amp;rct=j&amp;q=&amp;esrc=s&amp;source=images&amp;cd=&amp;cad=rja&amp;uact=8&amp;ved=0ahUKEwifr4O7hdfXAhVHDcAKHb-yCa4QjRwIBw&amp;url=https://big.nl/olifantenuitje-haring-happen-en-nog-2-dingen-die-je-gezien-moet-hebben-vandaag/&amp;psig=AOvVaw26MEGWnrEHFgDiaVZj5hTV&amp;ust=1511607061819914" TargetMode="External"/><Relationship Id="rId19" Type="http://schemas.openxmlformats.org/officeDocument/2006/relationships/image" Target="media/image6.jpeg"/><Relationship Id="rId31" Type="http://schemas.openxmlformats.org/officeDocument/2006/relationships/hyperlink" Target="https://science.howstuffworks.com/question397.htm"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google.nl/url?sa=i&amp;rct=j&amp;q=&amp;esrc=s&amp;source=images&amp;cd=&amp;cad=rja&amp;uact=8&amp;ved=0ahUKEwj9taPYhtfXAhVCDsAKHVJUCQAQjRwIBw&amp;url=http://www.dailymail.co.uk/news/article-2524818/Stunning-images-revealed-winners-Travel-Photographer-Of-The-Year-awards-2013.html&amp;psig=AOvVaw1Rda52-1vcMehGuwgCe_KD&amp;ust=1511607433228847" TargetMode="External"/><Relationship Id="rId22" Type="http://schemas.openxmlformats.org/officeDocument/2006/relationships/hyperlink" Target="https://www.youtube.com/watch?v=n75prj6hyus" TargetMode="External"/><Relationship Id="rId27" Type="http://schemas.openxmlformats.org/officeDocument/2006/relationships/image" Target="media/image10.png"/><Relationship Id="rId30" Type="http://schemas.openxmlformats.org/officeDocument/2006/relationships/image" Target="media/image12.jpeg"/><Relationship Id="rId35" Type="http://schemas.openxmlformats.org/officeDocument/2006/relationships/image" Target="media/image14.jpeg"/><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7.jpeg"/></Relationships>
</file>

<file path=word/_rels/footer2.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8.png"/></Relationships>
</file>

<file path=word/_rels/footnotes.xml.rels><?xml version="1.0" encoding="UTF-8" standalone="yes"?>
<Relationships xmlns="http://schemas.openxmlformats.org/package/2006/relationships"><Relationship Id="rId1" Type="http://schemas.openxmlformats.org/officeDocument/2006/relationships/hyperlink" Target="http://marinebio.org/oceans/ocean-resourc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EFA1F6-E3CE-4EBC-9770-77743B4C8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1EF513B7</Template>
  <TotalTime>0</TotalTime>
  <Pages>10</Pages>
  <Words>1797</Words>
  <Characters>9886</Characters>
  <Application>Microsoft Office Word</Application>
  <DocSecurity>0</DocSecurity>
  <Lines>82</Lines>
  <Paragraphs>23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PH Freiburg</Company>
  <LinksUpToDate>false</LinksUpToDate>
  <CharactersWithSpaces>11660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 Schäfer (fr)</dc:creator>
  <cp:lastModifiedBy>Mol, A. (Amy)</cp:lastModifiedBy>
  <cp:revision>7</cp:revision>
  <cp:lastPrinted>2017-03-16T12:28:00Z</cp:lastPrinted>
  <dcterms:created xsi:type="dcterms:W3CDTF">2018-05-14T13:37:00Z</dcterms:created>
  <dcterms:modified xsi:type="dcterms:W3CDTF">2018-05-14T14:12:00Z</dcterms:modified>
</cp:coreProperties>
</file>