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FA3" w:rsidRDefault="00632FA3" w:rsidP="00A8736D">
      <w:pPr>
        <w:pStyle w:val="Heading2"/>
        <w:rPr>
          <w:lang w:val="en-US"/>
        </w:rPr>
      </w:pPr>
    </w:p>
    <w:p w:rsidR="00632FA3" w:rsidRPr="00D17516" w:rsidRDefault="00632FA3" w:rsidP="00A8736D">
      <w:pPr>
        <w:pStyle w:val="Heading2"/>
        <w:rPr>
          <w:lang w:val="en-US"/>
        </w:rPr>
      </w:pPr>
      <w:r>
        <w:rPr>
          <w:lang w:val="en-US"/>
        </w:rPr>
        <w:t xml:space="preserve">The circular pave-stones backyard- </w:t>
      </w:r>
      <w:r w:rsidRPr="00D17516">
        <w:rPr>
          <w:lang w:val="en-US"/>
        </w:rPr>
        <w:t>Packi</w:t>
      </w:r>
      <w:bookmarkStart w:id="0" w:name="_GoBack"/>
      <w:bookmarkEnd w:id="0"/>
      <w:r w:rsidRPr="00D17516">
        <w:rPr>
          <w:lang w:val="en-US"/>
        </w:rPr>
        <w:t>ng problem</w:t>
      </w:r>
      <w:r>
        <w:rPr>
          <w:lang w:val="en-US"/>
        </w:rPr>
        <w:t>-</w:t>
      </w:r>
      <w:r w:rsidRPr="00D17516">
        <w:rPr>
          <w:lang w:val="en-US"/>
        </w:rPr>
        <w:t xml:space="preserve">Teacher’s notes </w:t>
      </w:r>
    </w:p>
    <w:p w:rsidR="00632FA3" w:rsidRPr="00D17516" w:rsidRDefault="00632FA3" w:rsidP="00632FA3">
      <w:pPr>
        <w:rPr>
          <w:rFonts w:ascii="Comic Sans MS" w:hAnsi="Comic Sans MS"/>
          <w:sz w:val="20"/>
          <w:szCs w:val="20"/>
          <w:lang w:val="en-US"/>
        </w:rPr>
      </w:pPr>
      <w:r>
        <w:rPr>
          <w:noProof/>
          <w:lang w:val="nl-NL" w:eastAsia="nl-N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353695</wp:posOffset>
                </wp:positionV>
                <wp:extent cx="6172200" cy="6212840"/>
                <wp:effectExtent l="5715" t="12700" r="13335" b="1333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212840"/>
                        </a:xfrm>
                        <a:prstGeom prst="rect">
                          <a:avLst/>
                        </a:prstGeom>
                        <a:solidFill>
                          <a:srgbClr val="FFFFFF"/>
                        </a:solidFill>
                        <a:ln w="9525">
                          <a:solidFill>
                            <a:srgbClr val="000000"/>
                          </a:solidFill>
                          <a:miter lim="800000"/>
                          <a:headEnd/>
                          <a:tailEnd/>
                        </a:ln>
                      </wps:spPr>
                      <wps:txbx>
                        <w:txbxContent>
                          <w:p w:rsidR="00632FA3" w:rsidRPr="00D17516" w:rsidRDefault="00632FA3" w:rsidP="00632FA3">
                            <w:pPr>
                              <w:rPr>
                                <w:rFonts w:ascii="Comic Sans MS" w:hAnsi="Comic Sans MS"/>
                                <w:b/>
                                <w:sz w:val="20"/>
                                <w:szCs w:val="20"/>
                                <w:lang w:val="en-US"/>
                              </w:rPr>
                            </w:pPr>
                            <w:r w:rsidRPr="00D17516">
                              <w:rPr>
                                <w:rFonts w:ascii="Comic Sans MS" w:hAnsi="Comic Sans MS"/>
                                <w:b/>
                                <w:sz w:val="20"/>
                                <w:szCs w:val="20"/>
                                <w:lang w:val="en-US"/>
                              </w:rPr>
                              <w:t xml:space="preserve">Content: </w:t>
                            </w:r>
                            <w:r w:rsidRPr="00D17516">
                              <w:rPr>
                                <w:rFonts w:ascii="Comic Sans MS" w:hAnsi="Comic Sans MS"/>
                                <w:sz w:val="20"/>
                                <w:szCs w:val="20"/>
                                <w:lang w:val="en-US"/>
                              </w:rPr>
                              <w:t xml:space="preserve">An inquiry-based activity in geometry, linked to optimization problems and configuration of structures for maximum density. </w:t>
                            </w:r>
                          </w:p>
                          <w:p w:rsidR="00632FA3" w:rsidRPr="00D17516" w:rsidRDefault="00632FA3" w:rsidP="00632FA3">
                            <w:pPr>
                              <w:rPr>
                                <w:rFonts w:ascii="Comic Sans MS" w:hAnsi="Comic Sans MS"/>
                                <w:sz w:val="20"/>
                                <w:szCs w:val="20"/>
                                <w:lang w:val="en-US"/>
                              </w:rPr>
                            </w:pPr>
                            <w:r w:rsidRPr="00D17516">
                              <w:rPr>
                                <w:rFonts w:ascii="Comic Sans MS" w:hAnsi="Comic Sans MS"/>
                                <w:b/>
                                <w:sz w:val="20"/>
                                <w:szCs w:val="20"/>
                                <w:lang w:val="en-US"/>
                              </w:rPr>
                              <w:t>Age:</w:t>
                            </w:r>
                            <w:r w:rsidRPr="00D17516">
                              <w:rPr>
                                <w:rFonts w:ascii="Comic Sans MS" w:hAnsi="Comic Sans MS"/>
                                <w:sz w:val="20"/>
                                <w:szCs w:val="20"/>
                                <w:lang w:val="en-US"/>
                              </w:rPr>
                              <w:t xml:space="preserve"> 1</w:t>
                            </w:r>
                            <w:r>
                              <w:rPr>
                                <w:rFonts w:ascii="Comic Sans MS" w:hAnsi="Comic Sans MS"/>
                                <w:sz w:val="20"/>
                                <w:szCs w:val="20"/>
                                <w:lang w:val="en-US"/>
                              </w:rPr>
                              <w:t>2-17 years old</w:t>
                            </w:r>
                          </w:p>
                          <w:p w:rsidR="00632FA3" w:rsidRPr="00D17516" w:rsidRDefault="00632FA3" w:rsidP="00632FA3">
                            <w:pPr>
                              <w:rPr>
                                <w:rFonts w:ascii="Comic Sans MS" w:hAnsi="Comic Sans MS"/>
                                <w:sz w:val="20"/>
                                <w:szCs w:val="20"/>
                                <w:lang w:val="en-US"/>
                              </w:rPr>
                            </w:pPr>
                            <w:r w:rsidRPr="00D17516">
                              <w:rPr>
                                <w:rFonts w:ascii="Comic Sans MS" w:hAnsi="Comic Sans MS"/>
                                <w:b/>
                                <w:sz w:val="20"/>
                                <w:szCs w:val="20"/>
                                <w:lang w:val="en-US"/>
                              </w:rPr>
                              <w:t>Intended use:</w:t>
                            </w:r>
                            <w:r w:rsidRPr="00D17516">
                              <w:rPr>
                                <w:rFonts w:ascii="Comic Sans MS" w:hAnsi="Comic Sans MS"/>
                                <w:sz w:val="20"/>
                                <w:szCs w:val="20"/>
                                <w:lang w:val="en-US"/>
                              </w:rPr>
                              <w:t xml:space="preserve">  Mathematics, geometry, links with work for professions that need the skill of </w:t>
                            </w:r>
                            <w:r>
                              <w:rPr>
                                <w:rFonts w:ascii="Comic Sans MS" w:hAnsi="Comic Sans MS"/>
                                <w:sz w:val="20"/>
                                <w:szCs w:val="20"/>
                                <w:lang w:val="en-US"/>
                              </w:rPr>
                              <w:t xml:space="preserve">configuration and optimization. </w:t>
                            </w:r>
                          </w:p>
                          <w:p w:rsidR="00632FA3" w:rsidRPr="00632FA3" w:rsidRDefault="00632FA3" w:rsidP="00632FA3">
                            <w:pPr>
                              <w:rPr>
                                <w:rFonts w:ascii="Comic Sans MS" w:hAnsi="Comic Sans MS"/>
                                <w:sz w:val="20"/>
                                <w:szCs w:val="20"/>
                                <w:lang w:val="en-US"/>
                              </w:rPr>
                            </w:pPr>
                            <w:r w:rsidRPr="00D17516">
                              <w:rPr>
                                <w:rFonts w:ascii="Comic Sans MS" w:hAnsi="Comic Sans MS"/>
                                <w:b/>
                                <w:sz w:val="20"/>
                                <w:szCs w:val="20"/>
                                <w:lang w:val="en-US"/>
                              </w:rPr>
                              <w:t>Time:</w:t>
                            </w:r>
                            <w:r w:rsidRPr="00D17516">
                              <w:rPr>
                                <w:rFonts w:ascii="Comic Sans MS" w:hAnsi="Comic Sans MS"/>
                                <w:sz w:val="20"/>
                                <w:szCs w:val="20"/>
                                <w:lang w:val="en-US"/>
                              </w:rPr>
                              <w:t xml:space="preserve"> 2 </w:t>
                            </w:r>
                            <w:r>
                              <w:rPr>
                                <w:rFonts w:ascii="Comic Sans MS" w:hAnsi="Comic Sans MS"/>
                                <w:sz w:val="20"/>
                                <w:szCs w:val="20"/>
                                <w:lang w:val="en-US"/>
                              </w:rPr>
                              <w:t xml:space="preserve">periods </w:t>
                            </w:r>
                          </w:p>
                          <w:p w:rsidR="00632FA3" w:rsidRPr="00632FA3" w:rsidRDefault="00632FA3" w:rsidP="00632FA3">
                            <w:pPr>
                              <w:rPr>
                                <w:rFonts w:ascii="Comic Sans MS" w:hAnsi="Comic Sans MS"/>
                                <w:sz w:val="20"/>
                                <w:szCs w:val="20"/>
                                <w:lang w:val="en-US"/>
                              </w:rPr>
                            </w:pPr>
                            <w:r w:rsidRPr="00D17516">
                              <w:rPr>
                                <w:rFonts w:ascii="Comic Sans MS" w:hAnsi="Comic Sans MS"/>
                                <w:b/>
                                <w:sz w:val="20"/>
                                <w:szCs w:val="20"/>
                                <w:lang w:val="en-US"/>
                              </w:rPr>
                              <w:t xml:space="preserve">Author: </w:t>
                            </w:r>
                            <w:r w:rsidRPr="00D17516">
                              <w:rPr>
                                <w:rFonts w:ascii="Comic Sans MS" w:hAnsi="Comic Sans MS"/>
                                <w:sz w:val="20"/>
                                <w:szCs w:val="20"/>
                                <w:lang w:val="en-US"/>
                              </w:rPr>
                              <w:t>Math</w:t>
                            </w:r>
                            <w:r w:rsidRPr="00D17516">
                              <w:rPr>
                                <w:rFonts w:ascii="Comic Sans MS" w:hAnsi="Comic Sans MS"/>
                                <w:b/>
                                <w:sz w:val="20"/>
                                <w:szCs w:val="20"/>
                                <w:lang w:val="en-US"/>
                              </w:rPr>
                              <w:t xml:space="preserve"> </w:t>
                            </w:r>
                            <w:r w:rsidRPr="00D17516">
                              <w:rPr>
                                <w:rFonts w:ascii="Comic Sans MS" w:hAnsi="Comic Sans MS"/>
                                <w:sz w:val="20"/>
                                <w:szCs w:val="20"/>
                                <w:lang w:val="en-US"/>
                              </w:rPr>
                              <w:t>Laboratory of ‘</w:t>
                            </w:r>
                            <w:proofErr w:type="spellStart"/>
                            <w:r w:rsidRPr="00D17516">
                              <w:rPr>
                                <w:rFonts w:ascii="Comic Sans MS" w:hAnsi="Comic Sans MS"/>
                                <w:sz w:val="20"/>
                                <w:szCs w:val="20"/>
                                <w:lang w:val="en-US"/>
                              </w:rPr>
                              <w:t>Protypa</w:t>
                            </w:r>
                            <w:proofErr w:type="spellEnd"/>
                            <w:r w:rsidRPr="00D17516">
                              <w:rPr>
                                <w:rFonts w:ascii="Comic Sans MS" w:hAnsi="Comic Sans MS"/>
                                <w:sz w:val="20"/>
                                <w:szCs w:val="20"/>
                                <w:lang w:val="en-US"/>
                              </w:rPr>
                              <w:t xml:space="preserve"> </w:t>
                            </w:r>
                            <w:proofErr w:type="spellStart"/>
                            <w:r w:rsidRPr="00D17516">
                              <w:rPr>
                                <w:rFonts w:ascii="Comic Sans MS" w:hAnsi="Comic Sans MS"/>
                                <w:sz w:val="20"/>
                                <w:szCs w:val="20"/>
                                <w:lang w:val="en-US"/>
                              </w:rPr>
                              <w:t>Pei</w:t>
                            </w:r>
                            <w:r>
                              <w:rPr>
                                <w:rFonts w:ascii="Comic Sans MS" w:hAnsi="Comic Sans MS"/>
                                <w:sz w:val="20"/>
                                <w:szCs w:val="20"/>
                                <w:lang w:val="en-US"/>
                              </w:rPr>
                              <w:t>ramatica</w:t>
                            </w:r>
                            <w:proofErr w:type="spellEnd"/>
                            <w:r w:rsidRPr="00D17516">
                              <w:rPr>
                                <w:rFonts w:ascii="Comic Sans MS" w:hAnsi="Comic Sans MS"/>
                                <w:sz w:val="20"/>
                                <w:szCs w:val="20"/>
                                <w:lang w:val="en-US"/>
                              </w:rPr>
                              <w:t>’ School</w:t>
                            </w:r>
                            <w:r>
                              <w:rPr>
                                <w:rFonts w:ascii="Comic Sans MS" w:hAnsi="Comic Sans MS"/>
                                <w:sz w:val="20"/>
                                <w:szCs w:val="20"/>
                                <w:lang w:val="en-US"/>
                              </w:rPr>
                              <w:t>s</w:t>
                            </w:r>
                            <w:r w:rsidRPr="00D17516">
                              <w:rPr>
                                <w:rFonts w:ascii="Comic Sans MS" w:hAnsi="Comic Sans MS"/>
                                <w:sz w:val="20"/>
                                <w:szCs w:val="20"/>
                                <w:lang w:val="en-US"/>
                              </w:rPr>
                              <w:t xml:space="preserve"> of </w:t>
                            </w:r>
                            <w:smartTag w:uri="urn:schemas-microsoft-com:office:smarttags" w:element="City">
                              <w:r w:rsidRPr="00D17516">
                                <w:rPr>
                                  <w:rFonts w:ascii="Comic Sans MS" w:hAnsi="Comic Sans MS"/>
                                  <w:sz w:val="20"/>
                                  <w:szCs w:val="20"/>
                                  <w:lang w:val="en-US"/>
                                </w:rPr>
                                <w:t>Heraklion</w:t>
                              </w:r>
                            </w:smartTag>
                            <w:r w:rsidRPr="00D17516">
                              <w:rPr>
                                <w:rFonts w:ascii="Comic Sans MS" w:hAnsi="Comic Sans MS"/>
                                <w:sz w:val="20"/>
                                <w:szCs w:val="20"/>
                                <w:lang w:val="en-US"/>
                              </w:rPr>
                              <w:t>, Greece</w:t>
                            </w:r>
                          </w:p>
                          <w:p w:rsidR="00632FA3" w:rsidRPr="00D17516" w:rsidRDefault="00632FA3" w:rsidP="00632FA3">
                            <w:pPr>
                              <w:rPr>
                                <w:rFonts w:ascii="Comic Sans MS" w:hAnsi="Comic Sans MS"/>
                                <w:b/>
                                <w:sz w:val="20"/>
                                <w:szCs w:val="20"/>
                                <w:lang w:val="en-US"/>
                              </w:rPr>
                            </w:pPr>
                            <w:r w:rsidRPr="00D17516">
                              <w:rPr>
                                <w:rFonts w:ascii="Comic Sans MS" w:hAnsi="Comic Sans MS"/>
                                <w:b/>
                                <w:sz w:val="20"/>
                                <w:szCs w:val="20"/>
                                <w:lang w:val="en-US"/>
                              </w:rPr>
                              <w:t xml:space="preserve">Concept: </w:t>
                            </w:r>
                          </w:p>
                          <w:p w:rsidR="00632FA3" w:rsidRPr="00D17516" w:rsidRDefault="00632FA3" w:rsidP="00632FA3">
                            <w:pPr>
                              <w:rPr>
                                <w:rFonts w:ascii="Comic Sans MS" w:hAnsi="Comic Sans MS"/>
                                <w:b/>
                                <w:sz w:val="20"/>
                                <w:szCs w:val="20"/>
                                <w:lang w:val="en-US"/>
                              </w:rPr>
                            </w:pPr>
                            <w:r w:rsidRPr="00D17516">
                              <w:rPr>
                                <w:rFonts w:ascii="Comic Sans MS" w:hAnsi="Comic Sans MS"/>
                                <w:sz w:val="20"/>
                                <w:szCs w:val="20"/>
                                <w:lang w:val="en-US"/>
                              </w:rPr>
                              <w:t>To arrange objects in a way that leaves the minimum possible empty space between them is a skill needed in various professions, let alone in everyday life (for example the way workers put containers in a storehouse,</w:t>
                            </w:r>
                            <w:r>
                              <w:rPr>
                                <w:rFonts w:ascii="Comic Sans MS" w:hAnsi="Comic Sans MS"/>
                                <w:sz w:val="20"/>
                                <w:szCs w:val="20"/>
                                <w:lang w:val="en-US"/>
                              </w:rPr>
                              <w:t xml:space="preserve"> the way workers arrange pave-stones in a pavement,</w:t>
                            </w:r>
                            <w:r w:rsidRPr="00D17516">
                              <w:rPr>
                                <w:rFonts w:ascii="Comic Sans MS" w:hAnsi="Comic Sans MS"/>
                                <w:sz w:val="20"/>
                                <w:szCs w:val="20"/>
                                <w:lang w:val="en-US"/>
                              </w:rPr>
                              <w:t xml:space="preserve"> how we arrange things in a luggage, </w:t>
                            </w:r>
                            <w:proofErr w:type="spellStart"/>
                            <w:r w:rsidRPr="00D17516">
                              <w:rPr>
                                <w:rFonts w:ascii="Comic Sans MS" w:hAnsi="Comic Sans MS"/>
                                <w:sz w:val="20"/>
                                <w:szCs w:val="20"/>
                                <w:lang w:val="en-US"/>
                              </w:rPr>
                              <w:t>etc</w:t>
                            </w:r>
                            <w:proofErr w:type="spellEnd"/>
                            <w:r w:rsidRPr="00D17516">
                              <w:rPr>
                                <w:rFonts w:ascii="Comic Sans MS" w:hAnsi="Comic Sans MS"/>
                                <w:sz w:val="20"/>
                                <w:szCs w:val="20"/>
                                <w:lang w:val="en-US"/>
                              </w:rPr>
                              <w:t xml:space="preserve">).  </w:t>
                            </w:r>
                          </w:p>
                          <w:p w:rsidR="00632FA3" w:rsidRPr="00D17516" w:rsidRDefault="00632FA3" w:rsidP="00632FA3">
                            <w:pPr>
                              <w:rPr>
                                <w:rFonts w:ascii="Comic Sans MS" w:hAnsi="Comic Sans MS"/>
                                <w:sz w:val="20"/>
                                <w:szCs w:val="20"/>
                                <w:lang w:val="en-GB"/>
                              </w:rPr>
                            </w:pPr>
                            <w:r w:rsidRPr="00D17516">
                              <w:rPr>
                                <w:rFonts w:ascii="Comic Sans MS" w:hAnsi="Comic Sans MS"/>
                                <w:bCs/>
                                <w:sz w:val="20"/>
                                <w:szCs w:val="20"/>
                                <w:lang w:val="en-GB"/>
                              </w:rPr>
                              <w:t>Packing problems</w:t>
                            </w:r>
                            <w:r w:rsidRPr="00D17516">
                              <w:rPr>
                                <w:rFonts w:ascii="Comic Sans MS" w:hAnsi="Comic Sans MS"/>
                                <w:sz w:val="20"/>
                                <w:szCs w:val="20"/>
                                <w:lang w:val="en-GB"/>
                              </w:rPr>
                              <w:t xml:space="preserve"> are a class of optimization problems in </w:t>
                            </w:r>
                            <w:hyperlink r:id="rId8" w:tooltip="Mathematics" w:history="1">
                              <w:r w:rsidRPr="00D17516">
                                <w:rPr>
                                  <w:rStyle w:val="Hyperlink"/>
                                  <w:rFonts w:ascii="Comic Sans MS" w:hAnsi="Comic Sans MS"/>
                                  <w:sz w:val="20"/>
                                  <w:szCs w:val="20"/>
                                  <w:lang w:val="en-GB"/>
                                </w:rPr>
                                <w:t>mathematics</w:t>
                              </w:r>
                            </w:hyperlink>
                            <w:r w:rsidRPr="00D17516">
                              <w:rPr>
                                <w:rFonts w:ascii="Comic Sans MS" w:hAnsi="Comic Sans MS"/>
                                <w:sz w:val="20"/>
                                <w:szCs w:val="20"/>
                                <w:lang w:val="en-GB"/>
                              </w:rPr>
                              <w:t xml:space="preserve"> which involve attempting to pack objects together inside a given area, as densely as possible. The aim is to find the configura</w:t>
                            </w:r>
                            <w:r>
                              <w:rPr>
                                <w:rFonts w:ascii="Comic Sans MS" w:hAnsi="Comic Sans MS"/>
                                <w:sz w:val="20"/>
                                <w:szCs w:val="20"/>
                                <w:lang w:val="en-GB"/>
                              </w:rPr>
                              <w:t xml:space="preserve">tion with the maximal density. </w:t>
                            </w:r>
                          </w:p>
                          <w:p w:rsidR="00632FA3" w:rsidRPr="00D17516" w:rsidRDefault="00632FA3" w:rsidP="00632FA3">
                            <w:pPr>
                              <w:rPr>
                                <w:rFonts w:ascii="Comic Sans MS" w:hAnsi="Comic Sans MS"/>
                                <w:b/>
                                <w:sz w:val="20"/>
                                <w:szCs w:val="20"/>
                                <w:lang w:val="en-GB"/>
                              </w:rPr>
                            </w:pPr>
                            <w:r>
                              <w:rPr>
                                <w:rFonts w:ascii="Comic Sans MS" w:hAnsi="Comic Sans MS"/>
                                <w:b/>
                                <w:sz w:val="20"/>
                                <w:szCs w:val="20"/>
                                <w:lang w:val="en-GB"/>
                              </w:rPr>
                              <w:t>Objectives</w:t>
                            </w:r>
                            <w:r w:rsidRPr="00D17516">
                              <w:rPr>
                                <w:rFonts w:ascii="Comic Sans MS" w:hAnsi="Comic Sans MS"/>
                                <w:b/>
                                <w:sz w:val="20"/>
                                <w:szCs w:val="20"/>
                                <w:lang w:val="en-GB"/>
                              </w:rPr>
                              <w:t xml:space="preserve"> of the activity:  </w:t>
                            </w:r>
                          </w:p>
                          <w:p w:rsidR="00632FA3" w:rsidRPr="00D17516" w:rsidRDefault="00632FA3" w:rsidP="00632FA3">
                            <w:pPr>
                              <w:rPr>
                                <w:rFonts w:ascii="Comic Sans MS" w:hAnsi="Comic Sans MS"/>
                                <w:sz w:val="20"/>
                                <w:szCs w:val="20"/>
                                <w:lang w:val="en-US"/>
                              </w:rPr>
                            </w:pPr>
                            <w:r>
                              <w:rPr>
                                <w:rFonts w:ascii="Comic Sans MS" w:hAnsi="Comic Sans MS"/>
                                <w:sz w:val="20"/>
                                <w:szCs w:val="20"/>
                                <w:lang w:val="en-GB"/>
                              </w:rPr>
                              <w:t>By</w:t>
                            </w:r>
                            <w:r w:rsidRPr="00D17516">
                              <w:rPr>
                                <w:rFonts w:ascii="Comic Sans MS" w:hAnsi="Comic Sans MS"/>
                                <w:sz w:val="20"/>
                                <w:szCs w:val="20"/>
                                <w:lang w:val="en-GB"/>
                              </w:rPr>
                              <w:t xml:space="preserve"> the proposed activity </w:t>
                            </w:r>
                            <w:r>
                              <w:rPr>
                                <w:rFonts w:ascii="Comic Sans MS" w:hAnsi="Comic Sans MS"/>
                                <w:sz w:val="20"/>
                                <w:szCs w:val="20"/>
                                <w:lang w:val="en-GB"/>
                              </w:rPr>
                              <w:t>students are expected to be able to:</w:t>
                            </w:r>
                          </w:p>
                          <w:p w:rsidR="00632FA3" w:rsidRDefault="00632FA3" w:rsidP="00632FA3">
                            <w:pPr>
                              <w:numPr>
                                <w:ilvl w:val="0"/>
                                <w:numId w:val="10"/>
                              </w:numPr>
                              <w:spacing w:after="0" w:line="240" w:lineRule="auto"/>
                              <w:rPr>
                                <w:rFonts w:ascii="Comic Sans MS" w:hAnsi="Comic Sans MS"/>
                                <w:sz w:val="20"/>
                                <w:szCs w:val="20"/>
                                <w:lang w:val="en-US"/>
                              </w:rPr>
                            </w:pPr>
                            <w:r>
                              <w:rPr>
                                <w:rFonts w:ascii="Comic Sans MS" w:hAnsi="Comic Sans MS"/>
                                <w:sz w:val="20"/>
                                <w:szCs w:val="20"/>
                                <w:lang w:val="en-US"/>
                              </w:rPr>
                              <w:t xml:space="preserve">Identify regularities in a structure of objects and to create patterns from the repetition of a shape. </w:t>
                            </w:r>
                          </w:p>
                          <w:p w:rsidR="00632FA3" w:rsidRDefault="00632FA3" w:rsidP="00632FA3">
                            <w:pPr>
                              <w:numPr>
                                <w:ilvl w:val="0"/>
                                <w:numId w:val="10"/>
                              </w:numPr>
                              <w:spacing w:after="0" w:line="240" w:lineRule="auto"/>
                              <w:rPr>
                                <w:rFonts w:ascii="Comic Sans MS" w:hAnsi="Comic Sans MS"/>
                                <w:sz w:val="20"/>
                                <w:szCs w:val="20"/>
                                <w:lang w:val="en-US"/>
                              </w:rPr>
                            </w:pPr>
                            <w:r>
                              <w:rPr>
                                <w:rFonts w:ascii="Comic Sans MS" w:hAnsi="Comic Sans MS"/>
                                <w:sz w:val="20"/>
                                <w:szCs w:val="20"/>
                                <w:lang w:val="en-US"/>
                              </w:rPr>
                              <w:t xml:space="preserve">Approach the concept of infinite by identifying that the pattern is a </w:t>
                            </w:r>
                            <w:proofErr w:type="spellStart"/>
                            <w:r>
                              <w:rPr>
                                <w:rFonts w:ascii="Comic Sans MS" w:hAnsi="Comic Sans MS"/>
                                <w:sz w:val="20"/>
                                <w:szCs w:val="20"/>
                                <w:lang w:val="en-US"/>
                              </w:rPr>
                              <w:t>micrography</w:t>
                            </w:r>
                            <w:proofErr w:type="spellEnd"/>
                            <w:r>
                              <w:rPr>
                                <w:rFonts w:ascii="Comic Sans MS" w:hAnsi="Comic Sans MS"/>
                                <w:sz w:val="20"/>
                                <w:szCs w:val="20"/>
                                <w:lang w:val="en-US"/>
                              </w:rPr>
                              <w:t xml:space="preserve"> of the infinite surface, so measurements for the whole can be limited to the particular pattern</w:t>
                            </w:r>
                          </w:p>
                          <w:p w:rsidR="00632FA3" w:rsidRDefault="00632FA3" w:rsidP="00632FA3">
                            <w:pPr>
                              <w:numPr>
                                <w:ilvl w:val="0"/>
                                <w:numId w:val="10"/>
                              </w:numPr>
                              <w:spacing w:after="0" w:line="240" w:lineRule="auto"/>
                              <w:rPr>
                                <w:rFonts w:ascii="Comic Sans MS" w:hAnsi="Comic Sans MS"/>
                                <w:sz w:val="20"/>
                                <w:szCs w:val="20"/>
                                <w:lang w:val="en-US"/>
                              </w:rPr>
                            </w:pPr>
                            <w:r>
                              <w:rPr>
                                <w:rFonts w:ascii="Comic Sans MS" w:hAnsi="Comic Sans MS"/>
                                <w:sz w:val="20"/>
                                <w:szCs w:val="20"/>
                                <w:lang w:val="en-US"/>
                              </w:rPr>
                              <w:t xml:space="preserve">Construct the concept of the percentage of a surface that is covered through an ordering with circles </w:t>
                            </w:r>
                          </w:p>
                          <w:p w:rsidR="00632FA3" w:rsidRDefault="00632FA3" w:rsidP="00632FA3">
                            <w:pPr>
                              <w:numPr>
                                <w:ilvl w:val="0"/>
                                <w:numId w:val="10"/>
                              </w:numPr>
                              <w:spacing w:after="0" w:line="240" w:lineRule="auto"/>
                              <w:rPr>
                                <w:rFonts w:ascii="Comic Sans MS" w:hAnsi="Comic Sans MS"/>
                                <w:sz w:val="20"/>
                                <w:szCs w:val="20"/>
                                <w:lang w:val="en-US"/>
                              </w:rPr>
                            </w:pPr>
                            <w:r>
                              <w:rPr>
                                <w:rFonts w:ascii="Comic Sans MS" w:hAnsi="Comic Sans MS"/>
                                <w:sz w:val="20"/>
                                <w:szCs w:val="20"/>
                                <w:lang w:val="en-US"/>
                              </w:rPr>
                              <w:t xml:space="preserve"> Provide the optimal packing for a structure of equal circles. </w:t>
                            </w:r>
                          </w:p>
                          <w:p w:rsidR="00632FA3" w:rsidRPr="007829B5" w:rsidRDefault="00632FA3" w:rsidP="00632FA3">
                            <w:pPr>
                              <w:rPr>
                                <w:rFonts w:ascii="Comic Sans MS" w:hAnsi="Comic Sans MS"/>
                                <w:sz w:val="20"/>
                                <w:szCs w:val="20"/>
                                <w:lang w:val="en-US"/>
                              </w:rPr>
                            </w:pPr>
                          </w:p>
                          <w:p w:rsidR="00632FA3" w:rsidRPr="007829B5" w:rsidRDefault="00632FA3" w:rsidP="00632FA3">
                            <w:pPr>
                              <w:rPr>
                                <w:rFonts w:ascii="Comic Sans MS" w:hAnsi="Comic Sans MS"/>
                                <w:b/>
                                <w:sz w:val="20"/>
                                <w:szCs w:val="20"/>
                                <w:lang w:val="en-US"/>
                              </w:rPr>
                            </w:pPr>
                            <w:r w:rsidRPr="007829B5">
                              <w:rPr>
                                <w:rFonts w:ascii="Comic Sans MS" w:hAnsi="Comic Sans MS"/>
                                <w:b/>
                                <w:sz w:val="20"/>
                                <w:szCs w:val="20"/>
                                <w:lang w:val="en-US"/>
                              </w:rPr>
                              <w:t xml:space="preserve">Background knowledge needed: </w:t>
                            </w:r>
                          </w:p>
                          <w:p w:rsidR="00632FA3" w:rsidRDefault="00632FA3" w:rsidP="00632FA3">
                            <w:pPr>
                              <w:rPr>
                                <w:rFonts w:ascii="Comic Sans MS" w:hAnsi="Comic Sans MS"/>
                                <w:sz w:val="20"/>
                                <w:szCs w:val="20"/>
                                <w:lang w:val="en-US"/>
                              </w:rPr>
                            </w:pPr>
                            <w:r>
                              <w:rPr>
                                <w:rFonts w:ascii="Comic Sans MS" w:hAnsi="Comic Sans MS"/>
                                <w:sz w:val="20"/>
                                <w:szCs w:val="20"/>
                                <w:lang w:val="en-US"/>
                              </w:rPr>
                              <w:t xml:space="preserve">Students need to know how to calculate the areas of various shapes (polygons, circular discs) </w:t>
                            </w:r>
                          </w:p>
                          <w:p w:rsidR="00632FA3" w:rsidRPr="000A47D0" w:rsidRDefault="00632FA3" w:rsidP="00632FA3">
                            <w:pPr>
                              <w:rPr>
                                <w:rFonts w:ascii="Comic Sans MS" w:hAnsi="Comic Sans MS"/>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0;margin-top:27.85pt;width:486pt;height:48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">
                <v:textbox>
                  <w:txbxContent>
                    <w:p w:rsidR="00632FA3" w:rsidRPr="00D17516" w:rsidRDefault="00632FA3" w:rsidP="00632FA3">
                      <w:pPr>
                        <w:rPr>
                          <w:rFonts w:ascii="Comic Sans MS" w:hAnsi="Comic Sans MS"/>
                          <w:b/>
                          <w:sz w:val="20"/>
                          <w:szCs w:val="20"/>
                          <w:lang w:val="en-US"/>
                        </w:rPr>
                      </w:pPr>
                      <w:r w:rsidRPr="00D17516">
                        <w:rPr>
                          <w:rFonts w:ascii="Comic Sans MS" w:hAnsi="Comic Sans MS"/>
                          <w:b/>
                          <w:sz w:val="20"/>
                          <w:szCs w:val="20"/>
                          <w:lang w:val="en-US"/>
                        </w:rPr>
                        <w:t xml:space="preserve">Content: </w:t>
                      </w:r>
                      <w:r w:rsidRPr="00D17516">
                        <w:rPr>
                          <w:rFonts w:ascii="Comic Sans MS" w:hAnsi="Comic Sans MS"/>
                          <w:sz w:val="20"/>
                          <w:szCs w:val="20"/>
                          <w:lang w:val="en-US"/>
                        </w:rPr>
                        <w:t xml:space="preserve">An inquiry-based activity in geometry, linked to optimization problems and configuration of structures for maximum density. </w:t>
                      </w:r>
                    </w:p>
                    <w:p w:rsidR="00632FA3" w:rsidRPr="00D17516" w:rsidRDefault="00632FA3" w:rsidP="00632FA3">
                      <w:pPr>
                        <w:rPr>
                          <w:rFonts w:ascii="Comic Sans MS" w:hAnsi="Comic Sans MS"/>
                          <w:sz w:val="20"/>
                          <w:szCs w:val="20"/>
                          <w:lang w:val="en-US"/>
                        </w:rPr>
                      </w:pPr>
                      <w:r w:rsidRPr="00D17516">
                        <w:rPr>
                          <w:rFonts w:ascii="Comic Sans MS" w:hAnsi="Comic Sans MS"/>
                          <w:b/>
                          <w:sz w:val="20"/>
                          <w:szCs w:val="20"/>
                          <w:lang w:val="en-US"/>
                        </w:rPr>
                        <w:t>Age:</w:t>
                      </w:r>
                      <w:r w:rsidRPr="00D17516">
                        <w:rPr>
                          <w:rFonts w:ascii="Comic Sans MS" w:hAnsi="Comic Sans MS"/>
                          <w:sz w:val="20"/>
                          <w:szCs w:val="20"/>
                          <w:lang w:val="en-US"/>
                        </w:rPr>
                        <w:t xml:space="preserve"> 1</w:t>
                      </w:r>
                      <w:r>
                        <w:rPr>
                          <w:rFonts w:ascii="Comic Sans MS" w:hAnsi="Comic Sans MS"/>
                          <w:sz w:val="20"/>
                          <w:szCs w:val="20"/>
                          <w:lang w:val="en-US"/>
                        </w:rPr>
                        <w:t>2-17 years old</w:t>
                      </w:r>
                    </w:p>
                    <w:p w:rsidR="00632FA3" w:rsidRPr="00D17516" w:rsidRDefault="00632FA3" w:rsidP="00632FA3">
                      <w:pPr>
                        <w:rPr>
                          <w:rFonts w:ascii="Comic Sans MS" w:hAnsi="Comic Sans MS"/>
                          <w:sz w:val="20"/>
                          <w:szCs w:val="20"/>
                          <w:lang w:val="en-US"/>
                        </w:rPr>
                      </w:pPr>
                      <w:r w:rsidRPr="00D17516">
                        <w:rPr>
                          <w:rFonts w:ascii="Comic Sans MS" w:hAnsi="Comic Sans MS"/>
                          <w:b/>
                          <w:sz w:val="20"/>
                          <w:szCs w:val="20"/>
                          <w:lang w:val="en-US"/>
                        </w:rPr>
                        <w:t>Intended use:</w:t>
                      </w:r>
                      <w:r w:rsidRPr="00D17516">
                        <w:rPr>
                          <w:rFonts w:ascii="Comic Sans MS" w:hAnsi="Comic Sans MS"/>
                          <w:sz w:val="20"/>
                          <w:szCs w:val="20"/>
                          <w:lang w:val="en-US"/>
                        </w:rPr>
                        <w:t xml:space="preserve">  Mathematics, geometry, links with work for professions that need the skill of </w:t>
                      </w:r>
                      <w:r>
                        <w:rPr>
                          <w:rFonts w:ascii="Comic Sans MS" w:hAnsi="Comic Sans MS"/>
                          <w:sz w:val="20"/>
                          <w:szCs w:val="20"/>
                          <w:lang w:val="en-US"/>
                        </w:rPr>
                        <w:t xml:space="preserve">configuration and optimization. </w:t>
                      </w:r>
                    </w:p>
                    <w:p w:rsidR="00632FA3" w:rsidRPr="00632FA3" w:rsidRDefault="00632FA3" w:rsidP="00632FA3">
                      <w:pPr>
                        <w:rPr>
                          <w:rFonts w:ascii="Comic Sans MS" w:hAnsi="Comic Sans MS"/>
                          <w:sz w:val="20"/>
                          <w:szCs w:val="20"/>
                          <w:lang w:val="en-US"/>
                        </w:rPr>
                      </w:pPr>
                      <w:r w:rsidRPr="00D17516">
                        <w:rPr>
                          <w:rFonts w:ascii="Comic Sans MS" w:hAnsi="Comic Sans MS"/>
                          <w:b/>
                          <w:sz w:val="20"/>
                          <w:szCs w:val="20"/>
                          <w:lang w:val="en-US"/>
                        </w:rPr>
                        <w:t>Time:</w:t>
                      </w:r>
                      <w:r w:rsidRPr="00D17516">
                        <w:rPr>
                          <w:rFonts w:ascii="Comic Sans MS" w:hAnsi="Comic Sans MS"/>
                          <w:sz w:val="20"/>
                          <w:szCs w:val="20"/>
                          <w:lang w:val="en-US"/>
                        </w:rPr>
                        <w:t xml:space="preserve"> 2 </w:t>
                      </w:r>
                      <w:r>
                        <w:rPr>
                          <w:rFonts w:ascii="Comic Sans MS" w:hAnsi="Comic Sans MS"/>
                          <w:sz w:val="20"/>
                          <w:szCs w:val="20"/>
                          <w:lang w:val="en-US"/>
                        </w:rPr>
                        <w:t xml:space="preserve">periods </w:t>
                      </w:r>
                    </w:p>
                    <w:p w:rsidR="00632FA3" w:rsidRPr="00632FA3" w:rsidRDefault="00632FA3" w:rsidP="00632FA3">
                      <w:pPr>
                        <w:rPr>
                          <w:rFonts w:ascii="Comic Sans MS" w:hAnsi="Comic Sans MS"/>
                          <w:sz w:val="20"/>
                          <w:szCs w:val="20"/>
                          <w:lang w:val="en-US"/>
                        </w:rPr>
                      </w:pPr>
                      <w:r w:rsidRPr="00D17516">
                        <w:rPr>
                          <w:rFonts w:ascii="Comic Sans MS" w:hAnsi="Comic Sans MS"/>
                          <w:b/>
                          <w:sz w:val="20"/>
                          <w:szCs w:val="20"/>
                          <w:lang w:val="en-US"/>
                        </w:rPr>
                        <w:t xml:space="preserve">Author: </w:t>
                      </w:r>
                      <w:r w:rsidRPr="00D17516">
                        <w:rPr>
                          <w:rFonts w:ascii="Comic Sans MS" w:hAnsi="Comic Sans MS"/>
                          <w:sz w:val="20"/>
                          <w:szCs w:val="20"/>
                          <w:lang w:val="en-US"/>
                        </w:rPr>
                        <w:t>Math</w:t>
                      </w:r>
                      <w:r w:rsidRPr="00D17516">
                        <w:rPr>
                          <w:rFonts w:ascii="Comic Sans MS" w:hAnsi="Comic Sans MS"/>
                          <w:b/>
                          <w:sz w:val="20"/>
                          <w:szCs w:val="20"/>
                          <w:lang w:val="en-US"/>
                        </w:rPr>
                        <w:t xml:space="preserve"> </w:t>
                      </w:r>
                      <w:r w:rsidRPr="00D17516">
                        <w:rPr>
                          <w:rFonts w:ascii="Comic Sans MS" w:hAnsi="Comic Sans MS"/>
                          <w:sz w:val="20"/>
                          <w:szCs w:val="20"/>
                          <w:lang w:val="en-US"/>
                        </w:rPr>
                        <w:t>Laboratory of ‘</w:t>
                      </w:r>
                      <w:proofErr w:type="spellStart"/>
                      <w:r w:rsidRPr="00D17516">
                        <w:rPr>
                          <w:rFonts w:ascii="Comic Sans MS" w:hAnsi="Comic Sans MS"/>
                          <w:sz w:val="20"/>
                          <w:szCs w:val="20"/>
                          <w:lang w:val="en-US"/>
                        </w:rPr>
                        <w:t>Protypa</w:t>
                      </w:r>
                      <w:proofErr w:type="spellEnd"/>
                      <w:r w:rsidRPr="00D17516">
                        <w:rPr>
                          <w:rFonts w:ascii="Comic Sans MS" w:hAnsi="Comic Sans MS"/>
                          <w:sz w:val="20"/>
                          <w:szCs w:val="20"/>
                          <w:lang w:val="en-US"/>
                        </w:rPr>
                        <w:t xml:space="preserve"> </w:t>
                      </w:r>
                      <w:proofErr w:type="spellStart"/>
                      <w:r w:rsidRPr="00D17516">
                        <w:rPr>
                          <w:rFonts w:ascii="Comic Sans MS" w:hAnsi="Comic Sans MS"/>
                          <w:sz w:val="20"/>
                          <w:szCs w:val="20"/>
                          <w:lang w:val="en-US"/>
                        </w:rPr>
                        <w:t>Pei</w:t>
                      </w:r>
                      <w:r>
                        <w:rPr>
                          <w:rFonts w:ascii="Comic Sans MS" w:hAnsi="Comic Sans MS"/>
                          <w:sz w:val="20"/>
                          <w:szCs w:val="20"/>
                          <w:lang w:val="en-US"/>
                        </w:rPr>
                        <w:t>ramatica</w:t>
                      </w:r>
                      <w:proofErr w:type="spellEnd"/>
                      <w:r w:rsidRPr="00D17516">
                        <w:rPr>
                          <w:rFonts w:ascii="Comic Sans MS" w:hAnsi="Comic Sans MS"/>
                          <w:sz w:val="20"/>
                          <w:szCs w:val="20"/>
                          <w:lang w:val="en-US"/>
                        </w:rPr>
                        <w:t>’ School</w:t>
                      </w:r>
                      <w:r>
                        <w:rPr>
                          <w:rFonts w:ascii="Comic Sans MS" w:hAnsi="Comic Sans MS"/>
                          <w:sz w:val="20"/>
                          <w:szCs w:val="20"/>
                          <w:lang w:val="en-US"/>
                        </w:rPr>
                        <w:t>s</w:t>
                      </w:r>
                      <w:r w:rsidRPr="00D17516">
                        <w:rPr>
                          <w:rFonts w:ascii="Comic Sans MS" w:hAnsi="Comic Sans MS"/>
                          <w:sz w:val="20"/>
                          <w:szCs w:val="20"/>
                          <w:lang w:val="en-US"/>
                        </w:rPr>
                        <w:t xml:space="preserve"> of </w:t>
                      </w:r>
                      <w:smartTag w:uri="urn:schemas-microsoft-com:office:smarttags" w:element="City">
                        <w:r w:rsidRPr="00D17516">
                          <w:rPr>
                            <w:rFonts w:ascii="Comic Sans MS" w:hAnsi="Comic Sans MS"/>
                            <w:sz w:val="20"/>
                            <w:szCs w:val="20"/>
                            <w:lang w:val="en-US"/>
                          </w:rPr>
                          <w:t>Heraklion</w:t>
                        </w:r>
                      </w:smartTag>
                      <w:r w:rsidRPr="00D17516">
                        <w:rPr>
                          <w:rFonts w:ascii="Comic Sans MS" w:hAnsi="Comic Sans MS"/>
                          <w:sz w:val="20"/>
                          <w:szCs w:val="20"/>
                          <w:lang w:val="en-US"/>
                        </w:rPr>
                        <w:t>, Greece</w:t>
                      </w:r>
                    </w:p>
                    <w:p w:rsidR="00632FA3" w:rsidRPr="00D17516" w:rsidRDefault="00632FA3" w:rsidP="00632FA3">
                      <w:pPr>
                        <w:rPr>
                          <w:rFonts w:ascii="Comic Sans MS" w:hAnsi="Comic Sans MS"/>
                          <w:b/>
                          <w:sz w:val="20"/>
                          <w:szCs w:val="20"/>
                          <w:lang w:val="en-US"/>
                        </w:rPr>
                      </w:pPr>
                      <w:r w:rsidRPr="00D17516">
                        <w:rPr>
                          <w:rFonts w:ascii="Comic Sans MS" w:hAnsi="Comic Sans MS"/>
                          <w:b/>
                          <w:sz w:val="20"/>
                          <w:szCs w:val="20"/>
                          <w:lang w:val="en-US"/>
                        </w:rPr>
                        <w:t xml:space="preserve">Concept: </w:t>
                      </w:r>
                    </w:p>
                    <w:p w:rsidR="00632FA3" w:rsidRPr="00D17516" w:rsidRDefault="00632FA3" w:rsidP="00632FA3">
                      <w:pPr>
                        <w:rPr>
                          <w:rFonts w:ascii="Comic Sans MS" w:hAnsi="Comic Sans MS"/>
                          <w:b/>
                          <w:sz w:val="20"/>
                          <w:szCs w:val="20"/>
                          <w:lang w:val="en-US"/>
                        </w:rPr>
                      </w:pPr>
                      <w:r w:rsidRPr="00D17516">
                        <w:rPr>
                          <w:rFonts w:ascii="Comic Sans MS" w:hAnsi="Comic Sans MS"/>
                          <w:sz w:val="20"/>
                          <w:szCs w:val="20"/>
                          <w:lang w:val="en-US"/>
                        </w:rPr>
                        <w:t>To arrange objects in a way that leaves the minimum possible empty space between them is a skill needed in various professions, let alone in everyday life (for example the way workers put containers in a storehouse,</w:t>
                      </w:r>
                      <w:r>
                        <w:rPr>
                          <w:rFonts w:ascii="Comic Sans MS" w:hAnsi="Comic Sans MS"/>
                          <w:sz w:val="20"/>
                          <w:szCs w:val="20"/>
                          <w:lang w:val="en-US"/>
                        </w:rPr>
                        <w:t xml:space="preserve"> the way workers arrange pave-stones in a pavement,</w:t>
                      </w:r>
                      <w:r w:rsidRPr="00D17516">
                        <w:rPr>
                          <w:rFonts w:ascii="Comic Sans MS" w:hAnsi="Comic Sans MS"/>
                          <w:sz w:val="20"/>
                          <w:szCs w:val="20"/>
                          <w:lang w:val="en-US"/>
                        </w:rPr>
                        <w:t xml:space="preserve"> how we arrange things in a luggage, </w:t>
                      </w:r>
                      <w:proofErr w:type="spellStart"/>
                      <w:r w:rsidRPr="00D17516">
                        <w:rPr>
                          <w:rFonts w:ascii="Comic Sans MS" w:hAnsi="Comic Sans MS"/>
                          <w:sz w:val="20"/>
                          <w:szCs w:val="20"/>
                          <w:lang w:val="en-US"/>
                        </w:rPr>
                        <w:t>etc</w:t>
                      </w:r>
                      <w:proofErr w:type="spellEnd"/>
                      <w:r w:rsidRPr="00D17516">
                        <w:rPr>
                          <w:rFonts w:ascii="Comic Sans MS" w:hAnsi="Comic Sans MS"/>
                          <w:sz w:val="20"/>
                          <w:szCs w:val="20"/>
                          <w:lang w:val="en-US"/>
                        </w:rPr>
                        <w:t xml:space="preserve">).  </w:t>
                      </w:r>
                    </w:p>
                    <w:p w:rsidR="00632FA3" w:rsidRPr="00D17516" w:rsidRDefault="00632FA3" w:rsidP="00632FA3">
                      <w:pPr>
                        <w:rPr>
                          <w:rFonts w:ascii="Comic Sans MS" w:hAnsi="Comic Sans MS"/>
                          <w:sz w:val="20"/>
                          <w:szCs w:val="20"/>
                          <w:lang w:val="en-GB"/>
                        </w:rPr>
                      </w:pPr>
                      <w:r w:rsidRPr="00D17516">
                        <w:rPr>
                          <w:rFonts w:ascii="Comic Sans MS" w:hAnsi="Comic Sans MS"/>
                          <w:bCs/>
                          <w:sz w:val="20"/>
                          <w:szCs w:val="20"/>
                          <w:lang w:val="en-GB"/>
                        </w:rPr>
                        <w:t>Packing problems</w:t>
                      </w:r>
                      <w:r w:rsidRPr="00D17516">
                        <w:rPr>
                          <w:rFonts w:ascii="Comic Sans MS" w:hAnsi="Comic Sans MS"/>
                          <w:sz w:val="20"/>
                          <w:szCs w:val="20"/>
                          <w:lang w:val="en-GB"/>
                        </w:rPr>
                        <w:t xml:space="preserve"> are a class of optimization problems in </w:t>
                      </w:r>
                      <w:hyperlink r:id="rId9" w:tooltip="Mathematics" w:history="1">
                        <w:r w:rsidRPr="00D17516">
                          <w:rPr>
                            <w:rStyle w:val="Hyperlink"/>
                            <w:rFonts w:ascii="Comic Sans MS" w:hAnsi="Comic Sans MS"/>
                            <w:sz w:val="20"/>
                            <w:szCs w:val="20"/>
                            <w:lang w:val="en-GB"/>
                          </w:rPr>
                          <w:t>mathematics</w:t>
                        </w:r>
                      </w:hyperlink>
                      <w:r w:rsidRPr="00D17516">
                        <w:rPr>
                          <w:rFonts w:ascii="Comic Sans MS" w:hAnsi="Comic Sans MS"/>
                          <w:sz w:val="20"/>
                          <w:szCs w:val="20"/>
                          <w:lang w:val="en-GB"/>
                        </w:rPr>
                        <w:t xml:space="preserve"> which involve attempting to pack objects together inside a given area, as densely as possible. The aim is to find the configura</w:t>
                      </w:r>
                      <w:r>
                        <w:rPr>
                          <w:rFonts w:ascii="Comic Sans MS" w:hAnsi="Comic Sans MS"/>
                          <w:sz w:val="20"/>
                          <w:szCs w:val="20"/>
                          <w:lang w:val="en-GB"/>
                        </w:rPr>
                        <w:t xml:space="preserve">tion with the maximal density. </w:t>
                      </w:r>
                    </w:p>
                    <w:p w:rsidR="00632FA3" w:rsidRPr="00D17516" w:rsidRDefault="00632FA3" w:rsidP="00632FA3">
                      <w:pPr>
                        <w:rPr>
                          <w:rFonts w:ascii="Comic Sans MS" w:hAnsi="Comic Sans MS"/>
                          <w:b/>
                          <w:sz w:val="20"/>
                          <w:szCs w:val="20"/>
                          <w:lang w:val="en-GB"/>
                        </w:rPr>
                      </w:pPr>
                      <w:r>
                        <w:rPr>
                          <w:rFonts w:ascii="Comic Sans MS" w:hAnsi="Comic Sans MS"/>
                          <w:b/>
                          <w:sz w:val="20"/>
                          <w:szCs w:val="20"/>
                          <w:lang w:val="en-GB"/>
                        </w:rPr>
                        <w:t>Objectives</w:t>
                      </w:r>
                      <w:r w:rsidRPr="00D17516">
                        <w:rPr>
                          <w:rFonts w:ascii="Comic Sans MS" w:hAnsi="Comic Sans MS"/>
                          <w:b/>
                          <w:sz w:val="20"/>
                          <w:szCs w:val="20"/>
                          <w:lang w:val="en-GB"/>
                        </w:rPr>
                        <w:t xml:space="preserve"> of the activity:  </w:t>
                      </w:r>
                    </w:p>
                    <w:p w:rsidR="00632FA3" w:rsidRPr="00D17516" w:rsidRDefault="00632FA3" w:rsidP="00632FA3">
                      <w:pPr>
                        <w:rPr>
                          <w:rFonts w:ascii="Comic Sans MS" w:hAnsi="Comic Sans MS"/>
                          <w:sz w:val="20"/>
                          <w:szCs w:val="20"/>
                          <w:lang w:val="en-US"/>
                        </w:rPr>
                      </w:pPr>
                      <w:r>
                        <w:rPr>
                          <w:rFonts w:ascii="Comic Sans MS" w:hAnsi="Comic Sans MS"/>
                          <w:sz w:val="20"/>
                          <w:szCs w:val="20"/>
                          <w:lang w:val="en-GB"/>
                        </w:rPr>
                        <w:t>By</w:t>
                      </w:r>
                      <w:r w:rsidRPr="00D17516">
                        <w:rPr>
                          <w:rFonts w:ascii="Comic Sans MS" w:hAnsi="Comic Sans MS"/>
                          <w:sz w:val="20"/>
                          <w:szCs w:val="20"/>
                          <w:lang w:val="en-GB"/>
                        </w:rPr>
                        <w:t xml:space="preserve"> the proposed activity </w:t>
                      </w:r>
                      <w:r>
                        <w:rPr>
                          <w:rFonts w:ascii="Comic Sans MS" w:hAnsi="Comic Sans MS"/>
                          <w:sz w:val="20"/>
                          <w:szCs w:val="20"/>
                          <w:lang w:val="en-GB"/>
                        </w:rPr>
                        <w:t>students are expected to be able to:</w:t>
                      </w:r>
                    </w:p>
                    <w:p w:rsidR="00632FA3" w:rsidRDefault="00632FA3" w:rsidP="00632FA3">
                      <w:pPr>
                        <w:numPr>
                          <w:ilvl w:val="0"/>
                          <w:numId w:val="10"/>
                        </w:numPr>
                        <w:spacing w:after="0" w:line="240" w:lineRule="auto"/>
                        <w:rPr>
                          <w:rFonts w:ascii="Comic Sans MS" w:hAnsi="Comic Sans MS"/>
                          <w:sz w:val="20"/>
                          <w:szCs w:val="20"/>
                          <w:lang w:val="en-US"/>
                        </w:rPr>
                      </w:pPr>
                      <w:r>
                        <w:rPr>
                          <w:rFonts w:ascii="Comic Sans MS" w:hAnsi="Comic Sans MS"/>
                          <w:sz w:val="20"/>
                          <w:szCs w:val="20"/>
                          <w:lang w:val="en-US"/>
                        </w:rPr>
                        <w:t xml:space="preserve">Identify regularities in a structure of objects and to create patterns from the repetition of a shape. </w:t>
                      </w:r>
                    </w:p>
                    <w:p w:rsidR="00632FA3" w:rsidRDefault="00632FA3" w:rsidP="00632FA3">
                      <w:pPr>
                        <w:numPr>
                          <w:ilvl w:val="0"/>
                          <w:numId w:val="10"/>
                        </w:numPr>
                        <w:spacing w:after="0" w:line="240" w:lineRule="auto"/>
                        <w:rPr>
                          <w:rFonts w:ascii="Comic Sans MS" w:hAnsi="Comic Sans MS"/>
                          <w:sz w:val="20"/>
                          <w:szCs w:val="20"/>
                          <w:lang w:val="en-US"/>
                        </w:rPr>
                      </w:pPr>
                      <w:r>
                        <w:rPr>
                          <w:rFonts w:ascii="Comic Sans MS" w:hAnsi="Comic Sans MS"/>
                          <w:sz w:val="20"/>
                          <w:szCs w:val="20"/>
                          <w:lang w:val="en-US"/>
                        </w:rPr>
                        <w:t xml:space="preserve">Approach the concept of infinite by identifying that the pattern is a </w:t>
                      </w:r>
                      <w:proofErr w:type="spellStart"/>
                      <w:r>
                        <w:rPr>
                          <w:rFonts w:ascii="Comic Sans MS" w:hAnsi="Comic Sans MS"/>
                          <w:sz w:val="20"/>
                          <w:szCs w:val="20"/>
                          <w:lang w:val="en-US"/>
                        </w:rPr>
                        <w:t>micrography</w:t>
                      </w:r>
                      <w:proofErr w:type="spellEnd"/>
                      <w:r>
                        <w:rPr>
                          <w:rFonts w:ascii="Comic Sans MS" w:hAnsi="Comic Sans MS"/>
                          <w:sz w:val="20"/>
                          <w:szCs w:val="20"/>
                          <w:lang w:val="en-US"/>
                        </w:rPr>
                        <w:t xml:space="preserve"> of the infinite surface, so measurements for the whole can be limited to the particular pattern</w:t>
                      </w:r>
                    </w:p>
                    <w:p w:rsidR="00632FA3" w:rsidRDefault="00632FA3" w:rsidP="00632FA3">
                      <w:pPr>
                        <w:numPr>
                          <w:ilvl w:val="0"/>
                          <w:numId w:val="10"/>
                        </w:numPr>
                        <w:spacing w:after="0" w:line="240" w:lineRule="auto"/>
                        <w:rPr>
                          <w:rFonts w:ascii="Comic Sans MS" w:hAnsi="Comic Sans MS"/>
                          <w:sz w:val="20"/>
                          <w:szCs w:val="20"/>
                          <w:lang w:val="en-US"/>
                        </w:rPr>
                      </w:pPr>
                      <w:r>
                        <w:rPr>
                          <w:rFonts w:ascii="Comic Sans MS" w:hAnsi="Comic Sans MS"/>
                          <w:sz w:val="20"/>
                          <w:szCs w:val="20"/>
                          <w:lang w:val="en-US"/>
                        </w:rPr>
                        <w:t xml:space="preserve">Construct the concept of the percentage of a surface that is covered through an ordering with circles </w:t>
                      </w:r>
                    </w:p>
                    <w:p w:rsidR="00632FA3" w:rsidRDefault="00632FA3" w:rsidP="00632FA3">
                      <w:pPr>
                        <w:numPr>
                          <w:ilvl w:val="0"/>
                          <w:numId w:val="10"/>
                        </w:numPr>
                        <w:spacing w:after="0" w:line="240" w:lineRule="auto"/>
                        <w:rPr>
                          <w:rFonts w:ascii="Comic Sans MS" w:hAnsi="Comic Sans MS"/>
                          <w:sz w:val="20"/>
                          <w:szCs w:val="20"/>
                          <w:lang w:val="en-US"/>
                        </w:rPr>
                      </w:pPr>
                      <w:r>
                        <w:rPr>
                          <w:rFonts w:ascii="Comic Sans MS" w:hAnsi="Comic Sans MS"/>
                          <w:sz w:val="20"/>
                          <w:szCs w:val="20"/>
                          <w:lang w:val="en-US"/>
                        </w:rPr>
                        <w:t xml:space="preserve"> Provide the optimal packing for a structure of equal circles. </w:t>
                      </w:r>
                    </w:p>
                    <w:p w:rsidR="00632FA3" w:rsidRPr="007829B5" w:rsidRDefault="00632FA3" w:rsidP="00632FA3">
                      <w:pPr>
                        <w:rPr>
                          <w:rFonts w:ascii="Comic Sans MS" w:hAnsi="Comic Sans MS"/>
                          <w:sz w:val="20"/>
                          <w:szCs w:val="20"/>
                          <w:lang w:val="en-US"/>
                        </w:rPr>
                      </w:pPr>
                    </w:p>
                    <w:p w:rsidR="00632FA3" w:rsidRPr="007829B5" w:rsidRDefault="00632FA3" w:rsidP="00632FA3">
                      <w:pPr>
                        <w:rPr>
                          <w:rFonts w:ascii="Comic Sans MS" w:hAnsi="Comic Sans MS"/>
                          <w:b/>
                          <w:sz w:val="20"/>
                          <w:szCs w:val="20"/>
                          <w:lang w:val="en-US"/>
                        </w:rPr>
                      </w:pPr>
                      <w:r w:rsidRPr="007829B5">
                        <w:rPr>
                          <w:rFonts w:ascii="Comic Sans MS" w:hAnsi="Comic Sans MS"/>
                          <w:b/>
                          <w:sz w:val="20"/>
                          <w:szCs w:val="20"/>
                          <w:lang w:val="en-US"/>
                        </w:rPr>
                        <w:t xml:space="preserve">Background knowledge needed: </w:t>
                      </w:r>
                    </w:p>
                    <w:p w:rsidR="00632FA3" w:rsidRDefault="00632FA3" w:rsidP="00632FA3">
                      <w:pPr>
                        <w:rPr>
                          <w:rFonts w:ascii="Comic Sans MS" w:hAnsi="Comic Sans MS"/>
                          <w:sz w:val="20"/>
                          <w:szCs w:val="20"/>
                          <w:lang w:val="en-US"/>
                        </w:rPr>
                      </w:pPr>
                      <w:r>
                        <w:rPr>
                          <w:rFonts w:ascii="Comic Sans MS" w:hAnsi="Comic Sans MS"/>
                          <w:sz w:val="20"/>
                          <w:szCs w:val="20"/>
                          <w:lang w:val="en-US"/>
                        </w:rPr>
                        <w:t xml:space="preserve">Students need to know how to calculate the areas of various shapes (polygons, circular discs) </w:t>
                      </w:r>
                    </w:p>
                    <w:p w:rsidR="00632FA3" w:rsidRPr="000A47D0" w:rsidRDefault="00632FA3" w:rsidP="00632FA3">
                      <w:pPr>
                        <w:rPr>
                          <w:rFonts w:ascii="Comic Sans MS" w:hAnsi="Comic Sans MS"/>
                          <w:sz w:val="20"/>
                          <w:szCs w:val="20"/>
                          <w:lang w:val="en-US"/>
                        </w:rPr>
                      </w:pPr>
                    </w:p>
                  </w:txbxContent>
                </v:textbox>
                <w10:wrap type="square"/>
              </v:shape>
            </w:pict>
          </mc:Fallback>
        </mc:AlternateContent>
      </w:r>
    </w:p>
    <w:p w:rsidR="00632FA3" w:rsidRDefault="00632FA3" w:rsidP="00632FA3">
      <w:pPr>
        <w:rPr>
          <w:rFonts w:ascii="Comic Sans MS" w:hAnsi="Comic Sans MS"/>
          <w:b/>
          <w:sz w:val="20"/>
          <w:szCs w:val="20"/>
          <w:lang w:val="en-US"/>
        </w:rPr>
      </w:pPr>
    </w:p>
    <w:p w:rsidR="00E9222C" w:rsidRDefault="00E9222C">
      <w:pPr>
        <w:rPr>
          <w:rFonts w:ascii="Comic Sans MS" w:hAnsi="Comic Sans MS"/>
          <w:b/>
          <w:sz w:val="20"/>
          <w:szCs w:val="20"/>
          <w:lang w:val="en-US"/>
        </w:rPr>
      </w:pPr>
      <w:r>
        <w:rPr>
          <w:rFonts w:ascii="Comic Sans MS" w:hAnsi="Comic Sans MS"/>
          <w:b/>
          <w:sz w:val="20"/>
          <w:szCs w:val="20"/>
          <w:lang w:val="en-US"/>
        </w:rPr>
        <w:br w:type="page"/>
      </w:r>
    </w:p>
    <w:p w:rsidR="00632FA3" w:rsidRDefault="00632FA3" w:rsidP="00632FA3">
      <w:pPr>
        <w:rPr>
          <w:rFonts w:ascii="Comic Sans MS" w:hAnsi="Comic Sans MS"/>
          <w:b/>
          <w:sz w:val="20"/>
          <w:szCs w:val="20"/>
          <w:lang w:val="en-US"/>
        </w:rPr>
      </w:pPr>
      <w:r>
        <w:rPr>
          <w:rFonts w:ascii="Comic Sans MS" w:hAnsi="Comic Sans MS"/>
          <w:b/>
          <w:sz w:val="20"/>
          <w:szCs w:val="20"/>
          <w:lang w:val="en-US"/>
        </w:rPr>
        <w:lastRenderedPageBreak/>
        <w:t>Suggested lesson plan with notes</w:t>
      </w:r>
    </w:p>
    <w:p w:rsidR="00632FA3" w:rsidRDefault="00632FA3" w:rsidP="00632FA3">
      <w:pPr>
        <w:ind w:left="1134" w:hanging="1134"/>
        <w:rPr>
          <w:rFonts w:ascii="Comic Sans MS" w:hAnsi="Comic Sans MS"/>
          <w:b/>
          <w:i/>
          <w:sz w:val="20"/>
          <w:szCs w:val="20"/>
          <w:lang w:val="en-US"/>
        </w:rPr>
      </w:pPr>
      <w:r w:rsidRPr="00632FA3">
        <w:rPr>
          <w:rFonts w:ascii="Comic Sans MS" w:hAnsi="Comic Sans MS"/>
          <w:b/>
          <w:i/>
          <w:sz w:val="20"/>
          <w:szCs w:val="20"/>
          <w:lang w:val="en-US"/>
        </w:rPr>
        <w:t>Lesson 1</w:t>
      </w:r>
    </w:p>
    <w:p w:rsidR="00632FA3" w:rsidRPr="00632FA3" w:rsidRDefault="00632FA3" w:rsidP="00632FA3">
      <w:pPr>
        <w:ind w:left="1134" w:hanging="1134"/>
        <w:rPr>
          <w:lang w:val="en-US"/>
        </w:rPr>
      </w:pPr>
      <w:r>
        <w:rPr>
          <w:lang w:val="en-US"/>
        </w:rPr>
        <w:t xml:space="preserve"> 5 min   </w:t>
      </w:r>
      <w:r>
        <w:rPr>
          <w:lang w:val="en-US"/>
        </w:rPr>
        <w:tab/>
        <w:t xml:space="preserve"> briefly introduce the activity. You may want to talk about the general problems of packaging</w:t>
      </w:r>
    </w:p>
    <w:p w:rsidR="00632FA3" w:rsidRDefault="00632FA3" w:rsidP="00E9222C">
      <w:pPr>
        <w:rPr>
          <w:lang w:val="en-US"/>
        </w:rPr>
      </w:pPr>
      <w:r>
        <w:rPr>
          <w:lang w:val="en-US"/>
        </w:rPr>
        <w:t>1</w:t>
      </w:r>
      <w:r w:rsidR="00E9222C">
        <w:rPr>
          <w:lang w:val="en-US"/>
        </w:rPr>
        <w:t>0</w:t>
      </w:r>
      <w:r>
        <w:rPr>
          <w:lang w:val="en-US"/>
        </w:rPr>
        <w:t xml:space="preserve"> min </w:t>
      </w:r>
      <w:r>
        <w:rPr>
          <w:lang w:val="en-US"/>
        </w:rPr>
        <w:tab/>
      </w:r>
      <w:r w:rsidR="00E9222C">
        <w:rPr>
          <w:lang w:val="en-US"/>
        </w:rPr>
        <w:tab/>
      </w:r>
      <w:r>
        <w:rPr>
          <w:lang w:val="en-US"/>
        </w:rPr>
        <w:t>students work in pairs on activity 1 (pre-conceptions)</w:t>
      </w:r>
    </w:p>
    <w:p w:rsidR="00632FA3" w:rsidRDefault="00632FA3" w:rsidP="00E9222C">
      <w:pPr>
        <w:ind w:left="1134"/>
        <w:rPr>
          <w:lang w:val="en-US"/>
        </w:rPr>
      </w:pPr>
      <w:r>
        <w:rPr>
          <w:lang w:val="en-US"/>
        </w:rPr>
        <w:t>Students are given two different types of coin ordering (view students’ worksheet)</w:t>
      </w:r>
      <w:r w:rsidR="00E9222C">
        <w:rPr>
          <w:lang w:val="en-US"/>
        </w:rPr>
        <w:t xml:space="preserve">. They are </w:t>
      </w:r>
      <w:r>
        <w:rPr>
          <w:lang w:val="en-US"/>
        </w:rPr>
        <w:t xml:space="preserve">asked to speculate about which one of the two orderings leaves less empty space in the surface. Students enter in argumentative dialogue to support their views. </w:t>
      </w:r>
      <w:r w:rsidR="00E9222C">
        <w:rPr>
          <w:lang w:val="en-US"/>
        </w:rPr>
        <w:br/>
      </w:r>
      <w:r>
        <w:rPr>
          <w:lang w:val="en-US"/>
        </w:rPr>
        <w:t xml:space="preserve">The activity here is not placed in a mathematical context; it rather tries to uncover students’ pre-conceptions on the issue. The mathematical context is to be defined by the students through the activities that follow, mainly by the construction of the concept of the ‘percentage of coverage’. </w:t>
      </w:r>
    </w:p>
    <w:p w:rsidR="00632FA3" w:rsidRDefault="00632FA3" w:rsidP="00632FA3">
      <w:pPr>
        <w:ind w:left="1134" w:hanging="1134"/>
        <w:rPr>
          <w:rFonts w:ascii="Comic Sans MS" w:hAnsi="Comic Sans MS"/>
          <w:sz w:val="20"/>
          <w:szCs w:val="20"/>
          <w:lang w:val="en-US"/>
        </w:rPr>
      </w:pPr>
      <w:r>
        <w:rPr>
          <w:rFonts w:ascii="Comic Sans MS" w:hAnsi="Comic Sans MS"/>
          <w:sz w:val="20"/>
          <w:szCs w:val="20"/>
          <w:lang w:val="en-US"/>
        </w:rPr>
        <w:tab/>
        <w:t xml:space="preserve">You may want to discuss </w:t>
      </w:r>
      <w:r w:rsidR="00E9222C">
        <w:rPr>
          <w:rFonts w:ascii="Comic Sans MS" w:hAnsi="Comic Sans MS"/>
          <w:sz w:val="20"/>
          <w:szCs w:val="20"/>
          <w:lang w:val="en-US"/>
        </w:rPr>
        <w:t xml:space="preserve">the </w:t>
      </w:r>
      <w:r>
        <w:rPr>
          <w:rFonts w:ascii="Comic Sans MS" w:hAnsi="Comic Sans MS"/>
          <w:sz w:val="20"/>
          <w:szCs w:val="20"/>
          <w:lang w:val="en-US"/>
        </w:rPr>
        <w:t xml:space="preserve">findings </w:t>
      </w:r>
      <w:r w:rsidR="00E9222C">
        <w:rPr>
          <w:rFonts w:ascii="Comic Sans MS" w:hAnsi="Comic Sans MS"/>
          <w:sz w:val="20"/>
          <w:szCs w:val="20"/>
          <w:lang w:val="en-US"/>
        </w:rPr>
        <w:t xml:space="preserve">briefly </w:t>
      </w:r>
      <w:r>
        <w:rPr>
          <w:rFonts w:ascii="Comic Sans MS" w:hAnsi="Comic Sans MS"/>
          <w:sz w:val="20"/>
          <w:szCs w:val="20"/>
          <w:lang w:val="en-US"/>
        </w:rPr>
        <w:t>in whole class.</w:t>
      </w:r>
    </w:p>
    <w:p w:rsidR="00632FA3" w:rsidRPr="00E9222C" w:rsidRDefault="00E9222C" w:rsidP="00E9222C">
      <w:pPr>
        <w:ind w:left="1134" w:hanging="1134"/>
      </w:pPr>
      <w:r>
        <w:t>15</w:t>
      </w:r>
      <w:r w:rsidR="00632FA3" w:rsidRPr="00632FA3">
        <w:t xml:space="preserve"> min</w:t>
      </w:r>
      <w:r w:rsidR="00632FA3">
        <w:rPr>
          <w:rFonts w:ascii="Comic Sans MS" w:hAnsi="Comic Sans MS"/>
          <w:b/>
          <w:sz w:val="20"/>
          <w:szCs w:val="20"/>
          <w:lang w:val="en-US"/>
        </w:rPr>
        <w:tab/>
      </w:r>
      <w:r w:rsidR="00632FA3" w:rsidRPr="00E9222C">
        <w:t>students work</w:t>
      </w:r>
      <w:r w:rsidRPr="00E9222C">
        <w:t xml:space="preserve"> individu</w:t>
      </w:r>
      <w:r w:rsidR="00632FA3" w:rsidRPr="00E9222C">
        <w:t xml:space="preserve">ally </w:t>
      </w:r>
      <w:r w:rsidRPr="00E9222C">
        <w:t>or</w:t>
      </w:r>
      <w:r w:rsidR="00632FA3" w:rsidRPr="00E9222C">
        <w:t xml:space="preserve"> in pairs on activity 2 (regularities)</w:t>
      </w:r>
      <w:r w:rsidRPr="00E9222C">
        <w:t>. They</w:t>
      </w:r>
      <w:r w:rsidR="00632FA3" w:rsidRPr="00E9222C">
        <w:t xml:space="preserve"> are encouraged to identify regularities</w:t>
      </w:r>
      <w:r w:rsidRPr="00E9222C">
        <w:t xml:space="preserve"> like</w:t>
      </w:r>
      <w:r w:rsidR="00632FA3" w:rsidRPr="00E9222C">
        <w:t xml:space="preserve">: </w:t>
      </w:r>
    </w:p>
    <w:p w:rsidR="00632FA3" w:rsidRPr="00E9222C" w:rsidRDefault="00632FA3" w:rsidP="00E9222C">
      <w:pPr>
        <w:pStyle w:val="ListParagraph"/>
        <w:numPr>
          <w:ilvl w:val="0"/>
          <w:numId w:val="13"/>
        </w:numPr>
        <w:rPr>
          <w:lang w:val="en-US"/>
        </w:rPr>
      </w:pPr>
      <w:r w:rsidRPr="00E9222C">
        <w:rPr>
          <w:lang w:val="en-US"/>
        </w:rPr>
        <w:t xml:space="preserve">The </w:t>
      </w:r>
      <w:proofErr w:type="spellStart"/>
      <w:r w:rsidRPr="00E9222C">
        <w:rPr>
          <w:lang w:val="en-US"/>
        </w:rPr>
        <w:t>centres</w:t>
      </w:r>
      <w:proofErr w:type="spellEnd"/>
      <w:r w:rsidRPr="00E9222C">
        <w:rPr>
          <w:lang w:val="en-US"/>
        </w:rPr>
        <w:t xml:space="preserve"> of the coins are vertices of equilateral triangles (triangle ordering) in the first case and vertices of squares (square ordering) in the second case. </w:t>
      </w:r>
    </w:p>
    <w:p w:rsidR="00632FA3" w:rsidRPr="00E9222C" w:rsidRDefault="00632FA3" w:rsidP="00E9222C">
      <w:pPr>
        <w:pStyle w:val="ListParagraph"/>
        <w:numPr>
          <w:ilvl w:val="0"/>
          <w:numId w:val="13"/>
        </w:numPr>
        <w:rPr>
          <w:lang w:val="en-US"/>
        </w:rPr>
      </w:pPr>
      <w:r w:rsidRPr="00E9222C">
        <w:rPr>
          <w:lang w:val="en-US"/>
        </w:rPr>
        <w:t xml:space="preserve">For both of the orderings of the coins, students draw various patters that are created by the repetition of a polygon. (For example, for the triangle ordering they could draw patterns with rhombus, hexagon, rectangle…) </w:t>
      </w:r>
    </w:p>
    <w:p w:rsidR="00E9222C" w:rsidRPr="00E9222C" w:rsidRDefault="00E9222C" w:rsidP="00E9222C">
      <w:pPr>
        <w:pStyle w:val="ListParagraph"/>
        <w:spacing w:after="0" w:line="240" w:lineRule="auto"/>
        <w:ind w:left="1428"/>
        <w:rPr>
          <w:rFonts w:ascii="Comic Sans MS" w:hAnsi="Comic Sans MS"/>
          <w:sz w:val="20"/>
          <w:szCs w:val="20"/>
          <w:lang w:val="en-US"/>
        </w:rPr>
      </w:pPr>
    </w:p>
    <w:p w:rsidR="00632FA3" w:rsidRDefault="00E9222C" w:rsidP="00632FA3">
      <w:pPr>
        <w:rPr>
          <w:rFonts w:ascii="Comic Sans MS" w:hAnsi="Comic Sans MS"/>
          <w:b/>
          <w:sz w:val="20"/>
          <w:szCs w:val="20"/>
          <w:lang w:val="en-US"/>
        </w:rPr>
      </w:pPr>
      <w:r>
        <w:rPr>
          <w:noProof/>
          <w:lang w:val="nl-NL" w:eastAsia="nl-NL"/>
        </w:rPr>
        <w:drawing>
          <wp:anchor distT="0" distB="0" distL="114300" distR="114300" simplePos="0" relativeHeight="251661312" behindDoc="0" locked="0" layoutInCell="1" allowOverlap="1" wp14:anchorId="0A56C5A2" wp14:editId="3DE8A0E8">
            <wp:simplePos x="0" y="0"/>
            <wp:positionH relativeFrom="column">
              <wp:posOffset>4372610</wp:posOffset>
            </wp:positionH>
            <wp:positionV relativeFrom="paragraph">
              <wp:posOffset>28575</wp:posOffset>
            </wp:positionV>
            <wp:extent cx="1905635" cy="12230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635"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60288" behindDoc="0" locked="0" layoutInCell="1" allowOverlap="1" wp14:anchorId="2071C1F2" wp14:editId="472A1656">
            <wp:simplePos x="0" y="0"/>
            <wp:positionH relativeFrom="column">
              <wp:posOffset>2579370</wp:posOffset>
            </wp:positionH>
            <wp:positionV relativeFrom="paragraph">
              <wp:posOffset>28575</wp:posOffset>
            </wp:positionV>
            <wp:extent cx="1548130" cy="122301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8130"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59264" behindDoc="0" locked="0" layoutInCell="1" allowOverlap="1" wp14:anchorId="34A7CEA3" wp14:editId="24AF248C">
            <wp:simplePos x="0" y="0"/>
            <wp:positionH relativeFrom="column">
              <wp:posOffset>677545</wp:posOffset>
            </wp:positionH>
            <wp:positionV relativeFrom="paragraph">
              <wp:posOffset>28575</wp:posOffset>
            </wp:positionV>
            <wp:extent cx="1747520" cy="1270635"/>
            <wp:effectExtent l="0" t="0" r="508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7520" cy="1270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FA3" w:rsidRDefault="00632FA3" w:rsidP="00632FA3">
      <w:pPr>
        <w:rPr>
          <w:rFonts w:ascii="Comic Sans MS" w:hAnsi="Comic Sans MS"/>
          <w:b/>
          <w:sz w:val="20"/>
          <w:szCs w:val="20"/>
          <w:lang w:val="en-US"/>
        </w:rPr>
      </w:pPr>
    </w:p>
    <w:p w:rsidR="00632FA3" w:rsidRDefault="00632FA3" w:rsidP="00632FA3">
      <w:pPr>
        <w:rPr>
          <w:rFonts w:ascii="Comic Sans MS" w:hAnsi="Comic Sans MS"/>
          <w:b/>
          <w:sz w:val="20"/>
          <w:szCs w:val="20"/>
          <w:lang w:val="en-US"/>
        </w:rPr>
      </w:pPr>
    </w:p>
    <w:p w:rsidR="00632FA3" w:rsidRDefault="00632FA3" w:rsidP="00632FA3">
      <w:pPr>
        <w:rPr>
          <w:rFonts w:ascii="Comic Sans MS" w:hAnsi="Comic Sans MS"/>
          <w:b/>
          <w:sz w:val="20"/>
          <w:szCs w:val="20"/>
          <w:lang w:val="en-US"/>
        </w:rPr>
      </w:pPr>
    </w:p>
    <w:p w:rsidR="00632FA3" w:rsidRDefault="00632FA3" w:rsidP="00632FA3">
      <w:pPr>
        <w:rPr>
          <w:rFonts w:ascii="Comic Sans MS" w:hAnsi="Comic Sans MS"/>
          <w:b/>
          <w:sz w:val="20"/>
          <w:szCs w:val="20"/>
          <w:lang w:val="en-US"/>
        </w:rPr>
      </w:pPr>
    </w:p>
    <w:p w:rsidR="00E9222C" w:rsidRDefault="00E9222C" w:rsidP="00E9222C">
      <w:r>
        <w:rPr>
          <w:lang w:val="en-US"/>
        </w:rPr>
        <w:t>15 min</w:t>
      </w:r>
      <w:r w:rsidRPr="00E9222C">
        <w:rPr>
          <w:rFonts w:ascii="Comic Sans MS" w:hAnsi="Comic Sans MS"/>
          <w:b/>
          <w:sz w:val="20"/>
          <w:szCs w:val="20"/>
          <w:lang w:val="en-US"/>
        </w:rPr>
        <w:t xml:space="preserve"> </w:t>
      </w:r>
      <w:r>
        <w:rPr>
          <w:rFonts w:ascii="Comic Sans MS" w:hAnsi="Comic Sans MS"/>
          <w:b/>
          <w:sz w:val="20"/>
          <w:szCs w:val="20"/>
          <w:lang w:val="en-US"/>
        </w:rPr>
        <w:t xml:space="preserve">   </w:t>
      </w:r>
      <w:r w:rsidRPr="00E9222C">
        <w:t>Students work on activity 3 (Percentage of coverage)</w:t>
      </w:r>
    </w:p>
    <w:p w:rsidR="00E9222C" w:rsidRPr="00E9222C" w:rsidRDefault="00632FA3" w:rsidP="00E9222C">
      <w:pPr>
        <w:ind w:left="708"/>
        <w:rPr>
          <w:rFonts w:ascii="Comic Sans MS" w:hAnsi="Comic Sans MS"/>
          <w:sz w:val="20"/>
          <w:szCs w:val="20"/>
          <w:lang w:val="en-US"/>
        </w:rPr>
      </w:pPr>
      <w:r>
        <w:rPr>
          <w:lang w:val="en-US"/>
        </w:rPr>
        <w:t xml:space="preserve">For each of the polygon that students identified in the previous phase, they calculate the percentage of its surface that is covered by the coins. </w:t>
      </w:r>
    </w:p>
    <w:p w:rsidR="00E9222C" w:rsidRDefault="00E9222C" w:rsidP="00E9222C">
      <w:pPr>
        <w:rPr>
          <w:lang w:val="en-US"/>
        </w:rPr>
      </w:pPr>
      <w:r>
        <w:rPr>
          <w:lang w:val="en-US"/>
        </w:rPr>
        <w:t>5 min</w:t>
      </w:r>
      <w:r>
        <w:rPr>
          <w:lang w:val="en-US"/>
        </w:rPr>
        <w:tab/>
        <w:t>Discuss the findings for activity 3 in class</w:t>
      </w:r>
    </w:p>
    <w:p w:rsidR="00632FA3" w:rsidRDefault="00632FA3" w:rsidP="00E9222C">
      <w:pPr>
        <w:ind w:left="708"/>
        <w:rPr>
          <w:lang w:val="en-US"/>
        </w:rPr>
      </w:pPr>
      <w:r>
        <w:rPr>
          <w:lang w:val="en-US"/>
        </w:rPr>
        <w:t>It is interesting that this percentage depends only on the ordering of the coins (triangle ordering</w:t>
      </w:r>
      <w:r w:rsidRPr="006B634C">
        <w:rPr>
          <w:lang w:val="en-US"/>
        </w:rPr>
        <w:t xml:space="preserve"> </w:t>
      </w:r>
      <w:r>
        <w:rPr>
          <w:lang w:val="en-US"/>
        </w:rPr>
        <w:t xml:space="preserve">or square ordering) and NOT on the pattern that students chose. </w:t>
      </w:r>
    </w:p>
    <w:p w:rsidR="00632FA3" w:rsidRPr="00E9222C" w:rsidRDefault="00632FA3" w:rsidP="00E9222C">
      <w:pPr>
        <w:ind w:left="708"/>
        <w:rPr>
          <w:lang w:val="en-US"/>
        </w:rPr>
      </w:pPr>
      <w:r>
        <w:rPr>
          <w:lang w:val="en-US"/>
        </w:rPr>
        <w:lastRenderedPageBreak/>
        <w:t>Therefore, it is logical this percentage to be defined as “the percentage of the coverage of t</w:t>
      </w:r>
      <w:r w:rsidR="00E9222C">
        <w:rPr>
          <w:lang w:val="en-US"/>
        </w:rPr>
        <w:t xml:space="preserve">he surface” for each ordering. </w:t>
      </w:r>
    </w:p>
    <w:p w:rsidR="00E9222C" w:rsidRDefault="00E9222C" w:rsidP="00632FA3">
      <w:pPr>
        <w:rPr>
          <w:rFonts w:ascii="Comic Sans MS" w:hAnsi="Comic Sans MS"/>
          <w:b/>
          <w:sz w:val="20"/>
          <w:szCs w:val="20"/>
          <w:lang w:val="en-US"/>
        </w:rPr>
      </w:pPr>
      <w:r>
        <w:rPr>
          <w:rFonts w:ascii="Comic Sans MS" w:hAnsi="Comic Sans MS"/>
          <w:b/>
          <w:sz w:val="20"/>
          <w:szCs w:val="20"/>
          <w:lang w:val="en-US"/>
        </w:rPr>
        <w:t>Lesson 2</w:t>
      </w:r>
    </w:p>
    <w:p w:rsidR="00E9222C" w:rsidRDefault="00E9222C" w:rsidP="00E9222C">
      <w:pPr>
        <w:rPr>
          <w:lang w:val="en-US"/>
        </w:rPr>
      </w:pPr>
      <w:r>
        <w:rPr>
          <w:lang w:val="en-US"/>
        </w:rPr>
        <w:t>5 min</w:t>
      </w:r>
      <w:r>
        <w:rPr>
          <w:lang w:val="en-US"/>
        </w:rPr>
        <w:tab/>
        <w:t>reflect on findings from precious lesson</w:t>
      </w:r>
    </w:p>
    <w:p w:rsidR="00632FA3" w:rsidRPr="006B634C" w:rsidRDefault="00E9222C" w:rsidP="00E9222C">
      <w:pPr>
        <w:rPr>
          <w:lang w:val="en-US"/>
        </w:rPr>
      </w:pPr>
      <w:r>
        <w:rPr>
          <w:lang w:val="en-US"/>
        </w:rPr>
        <w:t xml:space="preserve">30 min  students work </w:t>
      </w:r>
      <w:r w:rsidR="00AB3875">
        <w:rPr>
          <w:lang w:val="en-US"/>
        </w:rPr>
        <w:t xml:space="preserve">in pairs or small groups </w:t>
      </w:r>
      <w:r>
        <w:rPr>
          <w:lang w:val="en-US"/>
        </w:rPr>
        <w:t>on activity 4</w:t>
      </w:r>
      <w:r w:rsidR="00632FA3" w:rsidRPr="006B634C">
        <w:rPr>
          <w:lang w:val="en-US"/>
        </w:rPr>
        <w:t xml:space="preserve"> (Further </w:t>
      </w:r>
      <w:r w:rsidR="00632FA3">
        <w:rPr>
          <w:lang w:val="en-US"/>
        </w:rPr>
        <w:t xml:space="preserve">optional </w:t>
      </w:r>
      <w:r w:rsidR="00632FA3" w:rsidRPr="006B634C">
        <w:rPr>
          <w:lang w:val="en-US"/>
        </w:rPr>
        <w:t xml:space="preserve">activities) </w:t>
      </w:r>
    </w:p>
    <w:p w:rsidR="00632FA3" w:rsidRDefault="00632FA3" w:rsidP="00AB3875">
      <w:pPr>
        <w:ind w:left="708"/>
        <w:rPr>
          <w:rFonts w:ascii="Comic Sans MS" w:hAnsi="Comic Sans MS"/>
          <w:sz w:val="20"/>
          <w:szCs w:val="20"/>
          <w:lang w:val="en-US"/>
        </w:rPr>
      </w:pPr>
      <w:r w:rsidRPr="00E9222C">
        <w:t>Based on the previous activities, students can enter on argumentative discussions on puzzles like the one</w:t>
      </w:r>
      <w:r w:rsidR="00AB3875">
        <w:t xml:space="preserve">s presentetd in activity 4 of the worksheet, </w:t>
      </w:r>
      <w:r w:rsidRPr="00E9222C">
        <w:t xml:space="preserve"> which combines two patterns for triangle ordering</w:t>
      </w:r>
      <w:r>
        <w:rPr>
          <w:rFonts w:ascii="Comic Sans MS" w:hAnsi="Comic Sans MS"/>
          <w:sz w:val="20"/>
          <w:szCs w:val="20"/>
          <w:lang w:val="en-US"/>
        </w:rPr>
        <w:t xml:space="preserve">: </w:t>
      </w:r>
    </w:p>
    <w:p w:rsidR="00632FA3" w:rsidRDefault="00AB3875" w:rsidP="00AB3875">
      <w:pPr>
        <w:ind w:firstLine="708"/>
        <w:rPr>
          <w:lang w:val="en-US"/>
        </w:rPr>
      </w:pPr>
      <w:r>
        <w:rPr>
          <w:lang w:val="en-US"/>
        </w:rPr>
        <w:t xml:space="preserve">You may also have students formulate their own research questions and investigate </w:t>
      </w:r>
      <w:proofErr w:type="spellStart"/>
      <w:r>
        <w:rPr>
          <w:lang w:val="en-US"/>
        </w:rPr>
        <w:t>thes</w:t>
      </w:r>
      <w:proofErr w:type="spellEnd"/>
      <w:r>
        <w:rPr>
          <w:lang w:val="en-US"/>
        </w:rPr>
        <w:t>.</w:t>
      </w:r>
    </w:p>
    <w:p w:rsidR="00632FA3" w:rsidRDefault="00AB3875" w:rsidP="00AB3875">
      <w:pPr>
        <w:rPr>
          <w:lang w:val="en-US"/>
        </w:rPr>
      </w:pPr>
      <w:r>
        <w:rPr>
          <w:lang w:val="en-US"/>
        </w:rPr>
        <w:t>15 min whole class reflection (activity 5)</w:t>
      </w:r>
    </w:p>
    <w:p w:rsidR="00632FA3" w:rsidRDefault="00632FA3" w:rsidP="00AB3875">
      <w:pPr>
        <w:ind w:left="708"/>
        <w:rPr>
          <w:lang w:val="en-US"/>
        </w:rPr>
      </w:pPr>
      <w:r>
        <w:rPr>
          <w:lang w:val="en-US"/>
        </w:rPr>
        <w:t xml:space="preserve">Students are encouraged to reflect on the practical value of the activity. (For example they could be encouraged to reflect on how fruits are ordered in a grocery for space optimization, as well as to find similar examples).   </w:t>
      </w:r>
    </w:p>
    <w:p w:rsidR="00632FA3" w:rsidRPr="006101EE" w:rsidRDefault="00632FA3" w:rsidP="00632FA3">
      <w:pPr>
        <w:rPr>
          <w:rFonts w:ascii="Comic Sans MS" w:hAnsi="Comic Sans MS"/>
          <w:sz w:val="20"/>
          <w:szCs w:val="20"/>
          <w:lang w:val="en-US"/>
        </w:rPr>
      </w:pPr>
      <w:r>
        <w:rPr>
          <w:rFonts w:ascii="Comic Sans MS" w:hAnsi="Comic Sans MS"/>
          <w:sz w:val="20"/>
          <w:szCs w:val="20"/>
          <w:lang w:val="en-US"/>
        </w:rPr>
        <w:t xml:space="preserve">  </w:t>
      </w:r>
    </w:p>
    <w:p w:rsidR="00C7504F" w:rsidRPr="00632FA3" w:rsidRDefault="00C7504F" w:rsidP="00632FA3"/>
    <w:sectPr w:rsidR="00C7504F" w:rsidRPr="00632FA3">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96D" w:rsidRDefault="007C696D" w:rsidP="00D272BA">
      <w:pPr>
        <w:spacing w:after="0" w:line="240" w:lineRule="auto"/>
      </w:pPr>
      <w:r>
        <w:separator/>
      </w:r>
    </w:p>
  </w:endnote>
  <w:endnote w:type="continuationSeparator" w:id="0">
    <w:p w:rsidR="007C696D" w:rsidRDefault="007C696D" w:rsidP="00D2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973744"/>
      <w:docPartObj>
        <w:docPartGallery w:val="Page Numbers (Bottom of Page)"/>
        <w:docPartUnique/>
      </w:docPartObj>
    </w:sdtPr>
    <w:sdtContent>
      <w:p w:rsidR="00A8736D" w:rsidRPr="001358B5" w:rsidRDefault="00A8736D" w:rsidP="00A8736D">
        <w:pPr>
          <w:pStyle w:val="Footer"/>
          <w:rPr>
            <w:i/>
            <w:sz w:val="16"/>
            <w:szCs w:val="16"/>
            <w:lang w:val="fr-FR"/>
          </w:rPr>
        </w:pPr>
        <w:r w:rsidRPr="001358B5">
          <w:rPr>
            <w:i/>
            <w:sz w:val="16"/>
            <w:szCs w:val="16"/>
            <w:lang w:val="fr-FR"/>
          </w:rPr>
          <w:t xml:space="preserve">CC BY-SA </w:t>
        </w:r>
        <w:proofErr w:type="spellStart"/>
        <w:r w:rsidRPr="001358B5">
          <w:rPr>
            <w:i/>
            <w:sz w:val="16"/>
            <w:szCs w:val="16"/>
            <w:lang w:val="fr-FR"/>
          </w:rPr>
          <w:t>mascil</w:t>
        </w:r>
        <w:proofErr w:type="spellEnd"/>
        <w:r w:rsidRPr="001358B5">
          <w:rPr>
            <w:i/>
            <w:sz w:val="16"/>
            <w:szCs w:val="16"/>
            <w:lang w:val="fr-FR"/>
          </w:rPr>
          <w:t xml:space="preserve"> consortium 2014</w:t>
        </w:r>
      </w:p>
      <w:p w:rsidR="00A8736D" w:rsidRPr="001358B5" w:rsidRDefault="00A8736D" w:rsidP="00A8736D">
        <w:pPr>
          <w:pStyle w:val="Footer"/>
          <w:rPr>
            <w:sz w:val="16"/>
            <w:szCs w:val="16"/>
            <w:lang w:val="fr-FR"/>
          </w:rPr>
        </w:pPr>
      </w:p>
      <w:p w:rsidR="00A8736D" w:rsidRDefault="00A8736D" w:rsidP="00A8736D">
        <w:pPr>
          <w:pStyle w:val="Footer"/>
          <w:rPr>
            <w:sz w:val="16"/>
            <w:szCs w:val="16"/>
          </w:rPr>
        </w:pPr>
        <w:r>
          <w:rPr>
            <w:noProof/>
            <w:lang w:val="nl-NL" w:eastAsia="nl-NL"/>
          </w:rPr>
          <w:drawing>
            <wp:anchor distT="0" distB="0" distL="114300" distR="114300" simplePos="0" relativeHeight="251659264" behindDoc="0" locked="0" layoutInCell="1" allowOverlap="1" wp14:anchorId="5EA1F645" wp14:editId="0671928B">
              <wp:simplePos x="0" y="0"/>
              <wp:positionH relativeFrom="margin">
                <wp:posOffset>5561330</wp:posOffset>
              </wp:positionH>
              <wp:positionV relativeFrom="margin">
                <wp:posOffset>8832215</wp:posOffset>
              </wp:positionV>
              <wp:extent cx="517525" cy="337820"/>
              <wp:effectExtent l="0" t="0" r="0" b="5080"/>
              <wp:wrapSquare wrapText="bothSides"/>
              <wp:docPr id="1" name="Bilde 2" descr="J:\MaScil\PoM\eu-logo-fl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J:\MaScil\PoM\eu-logo-flag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337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792B">
          <w:rPr>
            <w:sz w:val="16"/>
            <w:szCs w:val="16"/>
          </w:rPr>
          <w:t>The mascil project has received funding from the European Union’s Seventh Framework Programme for research, technological development and demonstration under grant agreement no 320</w:t>
        </w:r>
        <w:r>
          <w:rPr>
            <w:sz w:val="16"/>
            <w:szCs w:val="16"/>
          </w:rPr>
          <w:t> </w:t>
        </w:r>
        <w:r w:rsidRPr="005D792B">
          <w:rPr>
            <w:sz w:val="16"/>
            <w:szCs w:val="16"/>
          </w:rPr>
          <w:t>693</w:t>
        </w:r>
        <w:r>
          <w:rPr>
            <w:sz w:val="16"/>
            <w:szCs w:val="16"/>
          </w:rPr>
          <w:tab/>
        </w:r>
        <w:r>
          <w:rPr>
            <w:sz w:val="16"/>
            <w:szCs w:val="16"/>
          </w:rPr>
          <w:tab/>
        </w:r>
        <w:r>
          <w:rPr>
            <w:sz w:val="16"/>
            <w:szCs w:val="16"/>
          </w:rPr>
          <w:tab/>
        </w:r>
      </w:p>
      <w:p w:rsidR="00A8736D" w:rsidRDefault="00A8736D" w:rsidP="00A8736D">
        <w:pPr>
          <w:pStyle w:val="Footer"/>
        </w:pPr>
        <w:r>
          <w:rPr>
            <w:sz w:val="16"/>
            <w:szCs w:val="16"/>
          </w:rPr>
          <w:tab/>
        </w:r>
      </w:p>
    </w:sdtContent>
  </w:sdt>
  <w:p w:rsidR="006E025A" w:rsidRPr="00A8736D" w:rsidRDefault="006E025A" w:rsidP="005D7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96D" w:rsidRDefault="007C696D" w:rsidP="00D272BA">
      <w:pPr>
        <w:spacing w:after="0" w:line="240" w:lineRule="auto"/>
      </w:pPr>
      <w:r>
        <w:separator/>
      </w:r>
    </w:p>
  </w:footnote>
  <w:footnote w:type="continuationSeparator" w:id="0">
    <w:p w:rsidR="007C696D" w:rsidRDefault="007C696D" w:rsidP="00D27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2BA" w:rsidRDefault="004C32A2" w:rsidP="00247C9F">
    <w:pPr>
      <w:pStyle w:val="Header"/>
      <w:jc w:val="right"/>
    </w:pPr>
    <w:r>
      <w:t xml:space="preserve"> </w:t>
    </w:r>
    <w:r>
      <w:tab/>
    </w:r>
    <w:r>
      <w:tab/>
    </w:r>
    <w:r w:rsidR="00892850">
      <w:t xml:space="preserve"> </w:t>
    </w:r>
    <w:r w:rsidR="00892850">
      <w:rPr>
        <w:rFonts w:ascii="Arial" w:hAnsi="Arial" w:cs="Arial"/>
        <w:b/>
        <w:noProof/>
        <w:sz w:val="32"/>
        <w:szCs w:val="32"/>
        <w:lang w:val="nl-NL" w:eastAsia="nl-NL"/>
      </w:rPr>
      <w:drawing>
        <wp:inline distT="0" distB="0" distL="0" distR="0" wp14:anchorId="0CB0E5C6" wp14:editId="796B97F8">
          <wp:extent cx="919697" cy="474452"/>
          <wp:effectExtent l="0" t="0" r="0" b="1905"/>
          <wp:docPr id="5" name="Bilde 5" descr="mas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66" cy="4746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2040F"/>
    <w:multiLevelType w:val="hybridMultilevel"/>
    <w:tmpl w:val="45729ADE"/>
    <w:lvl w:ilvl="0" w:tplc="0408000F">
      <w:start w:val="1"/>
      <w:numFmt w:val="decimal"/>
      <w:lvlText w:val="%1."/>
      <w:lvlJc w:val="left"/>
      <w:pPr>
        <w:tabs>
          <w:tab w:val="num" w:pos="2844"/>
        </w:tabs>
        <w:ind w:left="2844" w:hanging="360"/>
      </w:pPr>
      <w:rPr>
        <w:rFonts w:hint="default"/>
      </w:rPr>
    </w:lvl>
    <w:lvl w:ilvl="1" w:tplc="04080019" w:tentative="1">
      <w:start w:val="1"/>
      <w:numFmt w:val="lowerLetter"/>
      <w:lvlText w:val="%2."/>
      <w:lvlJc w:val="left"/>
      <w:pPr>
        <w:tabs>
          <w:tab w:val="num" w:pos="3564"/>
        </w:tabs>
        <w:ind w:left="3564" w:hanging="360"/>
      </w:pPr>
    </w:lvl>
    <w:lvl w:ilvl="2" w:tplc="0408001B" w:tentative="1">
      <w:start w:val="1"/>
      <w:numFmt w:val="lowerRoman"/>
      <w:lvlText w:val="%3."/>
      <w:lvlJc w:val="right"/>
      <w:pPr>
        <w:tabs>
          <w:tab w:val="num" w:pos="4284"/>
        </w:tabs>
        <w:ind w:left="4284" w:hanging="180"/>
      </w:pPr>
    </w:lvl>
    <w:lvl w:ilvl="3" w:tplc="0408000F" w:tentative="1">
      <w:start w:val="1"/>
      <w:numFmt w:val="decimal"/>
      <w:lvlText w:val="%4."/>
      <w:lvlJc w:val="left"/>
      <w:pPr>
        <w:tabs>
          <w:tab w:val="num" w:pos="5004"/>
        </w:tabs>
        <w:ind w:left="5004" w:hanging="360"/>
      </w:pPr>
    </w:lvl>
    <w:lvl w:ilvl="4" w:tplc="04080019" w:tentative="1">
      <w:start w:val="1"/>
      <w:numFmt w:val="lowerLetter"/>
      <w:lvlText w:val="%5."/>
      <w:lvlJc w:val="left"/>
      <w:pPr>
        <w:tabs>
          <w:tab w:val="num" w:pos="5724"/>
        </w:tabs>
        <w:ind w:left="5724" w:hanging="360"/>
      </w:pPr>
    </w:lvl>
    <w:lvl w:ilvl="5" w:tplc="0408001B" w:tentative="1">
      <w:start w:val="1"/>
      <w:numFmt w:val="lowerRoman"/>
      <w:lvlText w:val="%6."/>
      <w:lvlJc w:val="right"/>
      <w:pPr>
        <w:tabs>
          <w:tab w:val="num" w:pos="6444"/>
        </w:tabs>
        <w:ind w:left="6444" w:hanging="180"/>
      </w:pPr>
    </w:lvl>
    <w:lvl w:ilvl="6" w:tplc="0408000F" w:tentative="1">
      <w:start w:val="1"/>
      <w:numFmt w:val="decimal"/>
      <w:lvlText w:val="%7."/>
      <w:lvlJc w:val="left"/>
      <w:pPr>
        <w:tabs>
          <w:tab w:val="num" w:pos="7164"/>
        </w:tabs>
        <w:ind w:left="7164" w:hanging="360"/>
      </w:pPr>
    </w:lvl>
    <w:lvl w:ilvl="7" w:tplc="04080019" w:tentative="1">
      <w:start w:val="1"/>
      <w:numFmt w:val="lowerLetter"/>
      <w:lvlText w:val="%8."/>
      <w:lvlJc w:val="left"/>
      <w:pPr>
        <w:tabs>
          <w:tab w:val="num" w:pos="7884"/>
        </w:tabs>
        <w:ind w:left="7884" w:hanging="360"/>
      </w:pPr>
    </w:lvl>
    <w:lvl w:ilvl="8" w:tplc="0408001B" w:tentative="1">
      <w:start w:val="1"/>
      <w:numFmt w:val="lowerRoman"/>
      <w:lvlText w:val="%9."/>
      <w:lvlJc w:val="right"/>
      <w:pPr>
        <w:tabs>
          <w:tab w:val="num" w:pos="8604"/>
        </w:tabs>
        <w:ind w:left="8604" w:hanging="180"/>
      </w:pPr>
    </w:lvl>
  </w:abstractNum>
  <w:abstractNum w:abstractNumId="1">
    <w:nsid w:val="09691FFE"/>
    <w:multiLevelType w:val="multilevel"/>
    <w:tmpl w:val="0F28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A643D9"/>
    <w:multiLevelType w:val="hybridMultilevel"/>
    <w:tmpl w:val="2EFA955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nsid w:val="234670C4"/>
    <w:multiLevelType w:val="hybridMultilevel"/>
    <w:tmpl w:val="B080B84E"/>
    <w:lvl w:ilvl="0" w:tplc="D3E81E6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C2B2C93"/>
    <w:multiLevelType w:val="hybridMultilevel"/>
    <w:tmpl w:val="71FC4D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E9A0402"/>
    <w:multiLevelType w:val="hybridMultilevel"/>
    <w:tmpl w:val="D2DC03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EF063DF"/>
    <w:multiLevelType w:val="hybridMultilevel"/>
    <w:tmpl w:val="7ED42F18"/>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nsid w:val="31F65580"/>
    <w:multiLevelType w:val="multilevel"/>
    <w:tmpl w:val="B0AC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446572"/>
    <w:multiLevelType w:val="hybridMultilevel"/>
    <w:tmpl w:val="1C6CDC42"/>
    <w:lvl w:ilvl="0" w:tplc="0408000F">
      <w:start w:val="1"/>
      <w:numFmt w:val="decimal"/>
      <w:lvlText w:val="%1."/>
      <w:lvlJc w:val="left"/>
      <w:pPr>
        <w:tabs>
          <w:tab w:val="num" w:pos="1068"/>
        </w:tabs>
        <w:ind w:left="1068" w:hanging="360"/>
      </w:pPr>
      <w:rPr>
        <w:rFonts w:hint="default"/>
      </w:rPr>
    </w:lvl>
    <w:lvl w:ilvl="1" w:tplc="04080019" w:tentative="1">
      <w:start w:val="1"/>
      <w:numFmt w:val="lowerLetter"/>
      <w:lvlText w:val="%2."/>
      <w:lvlJc w:val="left"/>
      <w:pPr>
        <w:tabs>
          <w:tab w:val="num" w:pos="1788"/>
        </w:tabs>
        <w:ind w:left="1788" w:hanging="360"/>
      </w:pPr>
    </w:lvl>
    <w:lvl w:ilvl="2" w:tplc="0408001B" w:tentative="1">
      <w:start w:val="1"/>
      <w:numFmt w:val="lowerRoman"/>
      <w:lvlText w:val="%3."/>
      <w:lvlJc w:val="right"/>
      <w:pPr>
        <w:tabs>
          <w:tab w:val="num" w:pos="2508"/>
        </w:tabs>
        <w:ind w:left="2508" w:hanging="180"/>
      </w:pPr>
    </w:lvl>
    <w:lvl w:ilvl="3" w:tplc="0408000F" w:tentative="1">
      <w:start w:val="1"/>
      <w:numFmt w:val="decimal"/>
      <w:lvlText w:val="%4."/>
      <w:lvlJc w:val="left"/>
      <w:pPr>
        <w:tabs>
          <w:tab w:val="num" w:pos="3228"/>
        </w:tabs>
        <w:ind w:left="3228" w:hanging="360"/>
      </w:pPr>
    </w:lvl>
    <w:lvl w:ilvl="4" w:tplc="04080019" w:tentative="1">
      <w:start w:val="1"/>
      <w:numFmt w:val="lowerLetter"/>
      <w:lvlText w:val="%5."/>
      <w:lvlJc w:val="left"/>
      <w:pPr>
        <w:tabs>
          <w:tab w:val="num" w:pos="3948"/>
        </w:tabs>
        <w:ind w:left="3948" w:hanging="360"/>
      </w:pPr>
    </w:lvl>
    <w:lvl w:ilvl="5" w:tplc="0408001B" w:tentative="1">
      <w:start w:val="1"/>
      <w:numFmt w:val="lowerRoman"/>
      <w:lvlText w:val="%6."/>
      <w:lvlJc w:val="right"/>
      <w:pPr>
        <w:tabs>
          <w:tab w:val="num" w:pos="4668"/>
        </w:tabs>
        <w:ind w:left="4668" w:hanging="180"/>
      </w:pPr>
    </w:lvl>
    <w:lvl w:ilvl="6" w:tplc="0408000F" w:tentative="1">
      <w:start w:val="1"/>
      <w:numFmt w:val="decimal"/>
      <w:lvlText w:val="%7."/>
      <w:lvlJc w:val="left"/>
      <w:pPr>
        <w:tabs>
          <w:tab w:val="num" w:pos="5388"/>
        </w:tabs>
        <w:ind w:left="5388" w:hanging="360"/>
      </w:pPr>
    </w:lvl>
    <w:lvl w:ilvl="7" w:tplc="04080019" w:tentative="1">
      <w:start w:val="1"/>
      <w:numFmt w:val="lowerLetter"/>
      <w:lvlText w:val="%8."/>
      <w:lvlJc w:val="left"/>
      <w:pPr>
        <w:tabs>
          <w:tab w:val="num" w:pos="6108"/>
        </w:tabs>
        <w:ind w:left="6108" w:hanging="360"/>
      </w:pPr>
    </w:lvl>
    <w:lvl w:ilvl="8" w:tplc="0408001B" w:tentative="1">
      <w:start w:val="1"/>
      <w:numFmt w:val="lowerRoman"/>
      <w:lvlText w:val="%9."/>
      <w:lvlJc w:val="right"/>
      <w:pPr>
        <w:tabs>
          <w:tab w:val="num" w:pos="6828"/>
        </w:tabs>
        <w:ind w:left="6828" w:hanging="180"/>
      </w:pPr>
    </w:lvl>
  </w:abstractNum>
  <w:abstractNum w:abstractNumId="9">
    <w:nsid w:val="4649183B"/>
    <w:multiLevelType w:val="hybridMultilevel"/>
    <w:tmpl w:val="772896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52111D99"/>
    <w:multiLevelType w:val="hybridMultilevel"/>
    <w:tmpl w:val="837ED6A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nsid w:val="55195C01"/>
    <w:multiLevelType w:val="hybridMultilevel"/>
    <w:tmpl w:val="C44629E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5C7A0F11"/>
    <w:multiLevelType w:val="hybridMultilevel"/>
    <w:tmpl w:val="ABF8ECD8"/>
    <w:lvl w:ilvl="0" w:tplc="E71CDE0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6F7E0D2D"/>
    <w:multiLevelType w:val="multilevel"/>
    <w:tmpl w:val="3B2C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5"/>
  </w:num>
  <w:num w:numId="4">
    <w:abstractNumId w:val="9"/>
  </w:num>
  <w:num w:numId="5">
    <w:abstractNumId w:val="3"/>
  </w:num>
  <w:num w:numId="6">
    <w:abstractNumId w:val="7"/>
  </w:num>
  <w:num w:numId="7">
    <w:abstractNumId w:val="1"/>
  </w:num>
  <w:num w:numId="8">
    <w:abstractNumId w:val="13"/>
  </w:num>
  <w:num w:numId="9">
    <w:abstractNumId w:val="8"/>
  </w:num>
  <w:num w:numId="10">
    <w:abstractNumId w:val="11"/>
  </w:num>
  <w:num w:numId="11">
    <w:abstractNumId w:val="0"/>
  </w:num>
  <w:num w:numId="12">
    <w:abstractNumId w:val="2"/>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BA"/>
    <w:rsid w:val="0001457E"/>
    <w:rsid w:val="000203E5"/>
    <w:rsid w:val="0002140F"/>
    <w:rsid w:val="001949CE"/>
    <w:rsid w:val="00247C9F"/>
    <w:rsid w:val="002B6193"/>
    <w:rsid w:val="003C1FCB"/>
    <w:rsid w:val="004C32A2"/>
    <w:rsid w:val="00585D54"/>
    <w:rsid w:val="005D792B"/>
    <w:rsid w:val="00632FA3"/>
    <w:rsid w:val="006E025A"/>
    <w:rsid w:val="007B2D91"/>
    <w:rsid w:val="007C696D"/>
    <w:rsid w:val="00892850"/>
    <w:rsid w:val="00926232"/>
    <w:rsid w:val="00951A20"/>
    <w:rsid w:val="00A218CA"/>
    <w:rsid w:val="00A77E84"/>
    <w:rsid w:val="00A8736D"/>
    <w:rsid w:val="00AB3875"/>
    <w:rsid w:val="00B173F3"/>
    <w:rsid w:val="00C7504F"/>
    <w:rsid w:val="00D254E9"/>
    <w:rsid w:val="00D272BA"/>
    <w:rsid w:val="00D41E9C"/>
    <w:rsid w:val="00D729EA"/>
    <w:rsid w:val="00D901DE"/>
    <w:rsid w:val="00DA56B2"/>
    <w:rsid w:val="00E9222C"/>
    <w:rsid w:val="00F6393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72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72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4C32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2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72BA"/>
  </w:style>
  <w:style w:type="paragraph" w:styleId="Footer">
    <w:name w:val="footer"/>
    <w:basedOn w:val="Normal"/>
    <w:link w:val="FooterChar"/>
    <w:uiPriority w:val="99"/>
    <w:unhideWhenUsed/>
    <w:rsid w:val="00D272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72BA"/>
  </w:style>
  <w:style w:type="paragraph" w:styleId="BalloonText">
    <w:name w:val="Balloon Text"/>
    <w:basedOn w:val="Normal"/>
    <w:link w:val="BalloonTextChar"/>
    <w:uiPriority w:val="99"/>
    <w:semiHidden/>
    <w:unhideWhenUsed/>
    <w:rsid w:val="00D27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2BA"/>
    <w:rPr>
      <w:rFonts w:ascii="Tahoma" w:hAnsi="Tahoma" w:cs="Tahoma"/>
      <w:sz w:val="16"/>
      <w:szCs w:val="16"/>
    </w:rPr>
  </w:style>
  <w:style w:type="character" w:customStyle="1" w:styleId="Heading1Char">
    <w:name w:val="Heading 1 Char"/>
    <w:basedOn w:val="DefaultParagraphFont"/>
    <w:link w:val="Heading1"/>
    <w:uiPriority w:val="9"/>
    <w:rsid w:val="00D272BA"/>
    <w:rPr>
      <w:rFonts w:asciiTheme="majorHAnsi" w:eastAsiaTheme="majorEastAsia" w:hAnsiTheme="majorHAnsi" w:cstheme="majorBidi"/>
      <w:b/>
      <w:bCs/>
      <w:color w:val="365F91" w:themeColor="accent1" w:themeShade="BF"/>
      <w:sz w:val="28"/>
      <w:szCs w:val="28"/>
    </w:rPr>
  </w:style>
  <w:style w:type="character" w:customStyle="1" w:styleId="kop">
    <w:name w:val="kop"/>
    <w:basedOn w:val="DefaultParagraphFont"/>
    <w:rsid w:val="00D272BA"/>
    <w:rPr>
      <w:b/>
      <w:bCs/>
      <w:color w:val="666666"/>
      <w:sz w:val="22"/>
      <w:szCs w:val="22"/>
    </w:rPr>
  </w:style>
  <w:style w:type="character" w:customStyle="1" w:styleId="Heading2Char">
    <w:name w:val="Heading 2 Char"/>
    <w:basedOn w:val="DefaultParagraphFont"/>
    <w:link w:val="Heading2"/>
    <w:uiPriority w:val="9"/>
    <w:rsid w:val="00D272B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272BA"/>
    <w:pPr>
      <w:ind w:left="720"/>
      <w:contextualSpacing/>
    </w:pPr>
  </w:style>
  <w:style w:type="character" w:customStyle="1" w:styleId="subkop">
    <w:name w:val="subkop"/>
    <w:basedOn w:val="DefaultParagraphFont"/>
    <w:rsid w:val="00D272BA"/>
    <w:rPr>
      <w:b/>
      <w:bCs/>
      <w:color w:val="666666"/>
      <w:sz w:val="18"/>
      <w:szCs w:val="18"/>
    </w:rPr>
  </w:style>
  <w:style w:type="character" w:customStyle="1" w:styleId="Heading5Char">
    <w:name w:val="Heading 5 Char"/>
    <w:basedOn w:val="DefaultParagraphFont"/>
    <w:link w:val="Heading5"/>
    <w:uiPriority w:val="9"/>
    <w:semiHidden/>
    <w:rsid w:val="004C32A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4C32A2"/>
    <w:rPr>
      <w:strike w:val="0"/>
      <w:dstrike w:val="0"/>
      <w:color w:val="CC0000"/>
      <w:u w:val="none"/>
      <w:effect w:val="none"/>
    </w:rPr>
  </w:style>
  <w:style w:type="paragraph" w:styleId="NormalWeb">
    <w:name w:val="Normal (Web)"/>
    <w:basedOn w:val="Normal"/>
    <w:uiPriority w:val="99"/>
    <w:semiHidden/>
    <w:unhideWhenUsed/>
    <w:rsid w:val="00C7504F"/>
    <w:pPr>
      <w:spacing w:before="100" w:beforeAutospacing="1" w:after="100" w:afterAutospacing="1" w:line="240" w:lineRule="auto"/>
    </w:pPr>
    <w:rPr>
      <w:rFonts w:ascii="Trebuchet MS" w:eastAsia="Times New Roman" w:hAnsi="Trebuchet MS" w:cs="Times New Roman"/>
      <w:sz w:val="18"/>
      <w:szCs w:val="18"/>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72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72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4C32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2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72BA"/>
  </w:style>
  <w:style w:type="paragraph" w:styleId="Footer">
    <w:name w:val="footer"/>
    <w:basedOn w:val="Normal"/>
    <w:link w:val="FooterChar"/>
    <w:uiPriority w:val="99"/>
    <w:unhideWhenUsed/>
    <w:rsid w:val="00D272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72BA"/>
  </w:style>
  <w:style w:type="paragraph" w:styleId="BalloonText">
    <w:name w:val="Balloon Text"/>
    <w:basedOn w:val="Normal"/>
    <w:link w:val="BalloonTextChar"/>
    <w:uiPriority w:val="99"/>
    <w:semiHidden/>
    <w:unhideWhenUsed/>
    <w:rsid w:val="00D27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2BA"/>
    <w:rPr>
      <w:rFonts w:ascii="Tahoma" w:hAnsi="Tahoma" w:cs="Tahoma"/>
      <w:sz w:val="16"/>
      <w:szCs w:val="16"/>
    </w:rPr>
  </w:style>
  <w:style w:type="character" w:customStyle="1" w:styleId="Heading1Char">
    <w:name w:val="Heading 1 Char"/>
    <w:basedOn w:val="DefaultParagraphFont"/>
    <w:link w:val="Heading1"/>
    <w:uiPriority w:val="9"/>
    <w:rsid w:val="00D272BA"/>
    <w:rPr>
      <w:rFonts w:asciiTheme="majorHAnsi" w:eastAsiaTheme="majorEastAsia" w:hAnsiTheme="majorHAnsi" w:cstheme="majorBidi"/>
      <w:b/>
      <w:bCs/>
      <w:color w:val="365F91" w:themeColor="accent1" w:themeShade="BF"/>
      <w:sz w:val="28"/>
      <w:szCs w:val="28"/>
    </w:rPr>
  </w:style>
  <w:style w:type="character" w:customStyle="1" w:styleId="kop">
    <w:name w:val="kop"/>
    <w:basedOn w:val="DefaultParagraphFont"/>
    <w:rsid w:val="00D272BA"/>
    <w:rPr>
      <w:b/>
      <w:bCs/>
      <w:color w:val="666666"/>
      <w:sz w:val="22"/>
      <w:szCs w:val="22"/>
    </w:rPr>
  </w:style>
  <w:style w:type="character" w:customStyle="1" w:styleId="Heading2Char">
    <w:name w:val="Heading 2 Char"/>
    <w:basedOn w:val="DefaultParagraphFont"/>
    <w:link w:val="Heading2"/>
    <w:uiPriority w:val="9"/>
    <w:rsid w:val="00D272B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272BA"/>
    <w:pPr>
      <w:ind w:left="720"/>
      <w:contextualSpacing/>
    </w:pPr>
  </w:style>
  <w:style w:type="character" w:customStyle="1" w:styleId="subkop">
    <w:name w:val="subkop"/>
    <w:basedOn w:val="DefaultParagraphFont"/>
    <w:rsid w:val="00D272BA"/>
    <w:rPr>
      <w:b/>
      <w:bCs/>
      <w:color w:val="666666"/>
      <w:sz w:val="18"/>
      <w:szCs w:val="18"/>
    </w:rPr>
  </w:style>
  <w:style w:type="character" w:customStyle="1" w:styleId="Heading5Char">
    <w:name w:val="Heading 5 Char"/>
    <w:basedOn w:val="DefaultParagraphFont"/>
    <w:link w:val="Heading5"/>
    <w:uiPriority w:val="9"/>
    <w:semiHidden/>
    <w:rsid w:val="004C32A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4C32A2"/>
    <w:rPr>
      <w:strike w:val="0"/>
      <w:dstrike w:val="0"/>
      <w:color w:val="CC0000"/>
      <w:u w:val="none"/>
      <w:effect w:val="none"/>
    </w:rPr>
  </w:style>
  <w:style w:type="paragraph" w:styleId="NormalWeb">
    <w:name w:val="Normal (Web)"/>
    <w:basedOn w:val="Normal"/>
    <w:uiPriority w:val="99"/>
    <w:semiHidden/>
    <w:unhideWhenUsed/>
    <w:rsid w:val="00C7504F"/>
    <w:pPr>
      <w:spacing w:before="100" w:beforeAutospacing="1" w:after="100" w:afterAutospacing="1" w:line="240" w:lineRule="auto"/>
    </w:pPr>
    <w:rPr>
      <w:rFonts w:ascii="Trebuchet MS" w:eastAsia="Times New Roman" w:hAnsi="Trebuchet MS" w:cs="Times New Roman"/>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20412">
      <w:bodyDiv w:val="1"/>
      <w:marLeft w:val="480"/>
      <w:marRight w:val="480"/>
      <w:marTop w:val="0"/>
      <w:marBottom w:val="0"/>
      <w:divBdr>
        <w:top w:val="none" w:sz="0" w:space="0" w:color="auto"/>
        <w:left w:val="none" w:sz="0" w:space="0" w:color="auto"/>
        <w:bottom w:val="none" w:sz="0" w:space="0" w:color="auto"/>
        <w:right w:val="none" w:sz="0" w:space="0" w:color="auto"/>
      </w:divBdr>
      <w:divsChild>
        <w:div w:id="2031641601">
          <w:marLeft w:val="0"/>
          <w:marRight w:val="0"/>
          <w:marTop w:val="0"/>
          <w:marBottom w:val="0"/>
          <w:divBdr>
            <w:top w:val="none" w:sz="0" w:space="0" w:color="auto"/>
            <w:left w:val="none" w:sz="0" w:space="0" w:color="auto"/>
            <w:bottom w:val="none" w:sz="0" w:space="0" w:color="auto"/>
            <w:right w:val="none" w:sz="0" w:space="0" w:color="auto"/>
          </w:divBdr>
          <w:divsChild>
            <w:div w:id="268315743">
              <w:marLeft w:val="30"/>
              <w:marRight w:val="30"/>
              <w:marTop w:val="30"/>
              <w:marBottom w:val="30"/>
              <w:divBdr>
                <w:top w:val="none" w:sz="0" w:space="0" w:color="auto"/>
                <w:left w:val="none" w:sz="0" w:space="0" w:color="auto"/>
                <w:bottom w:val="none" w:sz="0" w:space="0" w:color="auto"/>
                <w:right w:val="none" w:sz="0" w:space="0" w:color="auto"/>
              </w:divBdr>
              <w:divsChild>
                <w:div w:id="30936262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849031836">
      <w:bodyDiv w:val="1"/>
      <w:marLeft w:val="480"/>
      <w:marRight w:val="480"/>
      <w:marTop w:val="0"/>
      <w:marBottom w:val="0"/>
      <w:divBdr>
        <w:top w:val="none" w:sz="0" w:space="0" w:color="auto"/>
        <w:left w:val="none" w:sz="0" w:space="0" w:color="auto"/>
        <w:bottom w:val="none" w:sz="0" w:space="0" w:color="auto"/>
        <w:right w:val="none" w:sz="0" w:space="0" w:color="auto"/>
      </w:divBdr>
      <w:divsChild>
        <w:div w:id="1641885217">
          <w:marLeft w:val="0"/>
          <w:marRight w:val="0"/>
          <w:marTop w:val="0"/>
          <w:marBottom w:val="0"/>
          <w:divBdr>
            <w:top w:val="none" w:sz="0" w:space="0" w:color="auto"/>
            <w:left w:val="none" w:sz="0" w:space="0" w:color="auto"/>
            <w:bottom w:val="none" w:sz="0" w:space="0" w:color="auto"/>
            <w:right w:val="none" w:sz="0" w:space="0" w:color="auto"/>
          </w:divBdr>
          <w:divsChild>
            <w:div w:id="406651346">
              <w:marLeft w:val="30"/>
              <w:marRight w:val="30"/>
              <w:marTop w:val="30"/>
              <w:marBottom w:val="30"/>
              <w:divBdr>
                <w:top w:val="none" w:sz="0" w:space="0" w:color="auto"/>
                <w:left w:val="none" w:sz="0" w:space="0" w:color="auto"/>
                <w:bottom w:val="none" w:sz="0" w:space="0" w:color="auto"/>
                <w:right w:val="none" w:sz="0" w:space="0" w:color="auto"/>
              </w:divBdr>
              <w:divsChild>
                <w:div w:id="135294814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553616104">
      <w:bodyDiv w:val="1"/>
      <w:marLeft w:val="480"/>
      <w:marRight w:val="480"/>
      <w:marTop w:val="0"/>
      <w:marBottom w:val="0"/>
      <w:divBdr>
        <w:top w:val="none" w:sz="0" w:space="0" w:color="auto"/>
        <w:left w:val="none" w:sz="0" w:space="0" w:color="auto"/>
        <w:bottom w:val="none" w:sz="0" w:space="0" w:color="auto"/>
        <w:right w:val="none" w:sz="0" w:space="0" w:color="auto"/>
      </w:divBdr>
      <w:divsChild>
        <w:div w:id="141389691">
          <w:marLeft w:val="0"/>
          <w:marRight w:val="0"/>
          <w:marTop w:val="0"/>
          <w:marBottom w:val="0"/>
          <w:divBdr>
            <w:top w:val="none" w:sz="0" w:space="0" w:color="auto"/>
            <w:left w:val="none" w:sz="0" w:space="0" w:color="auto"/>
            <w:bottom w:val="none" w:sz="0" w:space="0" w:color="auto"/>
            <w:right w:val="none" w:sz="0" w:space="0" w:color="auto"/>
          </w:divBdr>
          <w:divsChild>
            <w:div w:id="1698657809">
              <w:marLeft w:val="30"/>
              <w:marRight w:val="30"/>
              <w:marTop w:val="30"/>
              <w:marBottom w:val="30"/>
              <w:divBdr>
                <w:top w:val="none" w:sz="0" w:space="0" w:color="auto"/>
                <w:left w:val="none" w:sz="0" w:space="0" w:color="auto"/>
                <w:bottom w:val="none" w:sz="0" w:space="0" w:color="auto"/>
                <w:right w:val="none" w:sz="0" w:space="0" w:color="auto"/>
              </w:divBdr>
              <w:divsChild>
                <w:div w:id="120424868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772895817">
      <w:bodyDiv w:val="1"/>
      <w:marLeft w:val="480"/>
      <w:marRight w:val="480"/>
      <w:marTop w:val="0"/>
      <w:marBottom w:val="0"/>
      <w:divBdr>
        <w:top w:val="none" w:sz="0" w:space="0" w:color="auto"/>
        <w:left w:val="none" w:sz="0" w:space="0" w:color="auto"/>
        <w:bottom w:val="none" w:sz="0" w:space="0" w:color="auto"/>
        <w:right w:val="none" w:sz="0" w:space="0" w:color="auto"/>
      </w:divBdr>
      <w:divsChild>
        <w:div w:id="684402874">
          <w:marLeft w:val="0"/>
          <w:marRight w:val="0"/>
          <w:marTop w:val="0"/>
          <w:marBottom w:val="0"/>
          <w:divBdr>
            <w:top w:val="none" w:sz="0" w:space="0" w:color="auto"/>
            <w:left w:val="none" w:sz="0" w:space="0" w:color="auto"/>
            <w:bottom w:val="none" w:sz="0" w:space="0" w:color="auto"/>
            <w:right w:val="none" w:sz="0" w:space="0" w:color="auto"/>
          </w:divBdr>
          <w:divsChild>
            <w:div w:id="1747216691">
              <w:marLeft w:val="30"/>
              <w:marRight w:val="30"/>
              <w:marTop w:val="30"/>
              <w:marBottom w:val="30"/>
              <w:divBdr>
                <w:top w:val="none" w:sz="0" w:space="0" w:color="auto"/>
                <w:left w:val="none" w:sz="0" w:space="0" w:color="auto"/>
                <w:bottom w:val="none" w:sz="0" w:space="0" w:color="auto"/>
                <w:right w:val="none" w:sz="0" w:space="0" w:color="auto"/>
              </w:divBdr>
              <w:divsChild>
                <w:div w:id="115299055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972250580">
      <w:bodyDiv w:val="1"/>
      <w:marLeft w:val="0"/>
      <w:marRight w:val="0"/>
      <w:marTop w:val="0"/>
      <w:marBottom w:val="0"/>
      <w:divBdr>
        <w:top w:val="none" w:sz="0" w:space="0" w:color="auto"/>
        <w:left w:val="none" w:sz="0" w:space="0" w:color="auto"/>
        <w:bottom w:val="none" w:sz="0" w:space="0" w:color="auto"/>
        <w:right w:val="none" w:sz="0" w:space="0" w:color="auto"/>
      </w:divBdr>
    </w:div>
    <w:div w:id="2106920460">
      <w:bodyDiv w:val="1"/>
      <w:marLeft w:val="480"/>
      <w:marRight w:val="480"/>
      <w:marTop w:val="0"/>
      <w:marBottom w:val="0"/>
      <w:divBdr>
        <w:top w:val="none" w:sz="0" w:space="0" w:color="auto"/>
        <w:left w:val="none" w:sz="0" w:space="0" w:color="auto"/>
        <w:bottom w:val="none" w:sz="0" w:space="0" w:color="auto"/>
        <w:right w:val="none" w:sz="0" w:space="0" w:color="auto"/>
      </w:divBdr>
      <w:divsChild>
        <w:div w:id="1207597745">
          <w:marLeft w:val="0"/>
          <w:marRight w:val="0"/>
          <w:marTop w:val="0"/>
          <w:marBottom w:val="0"/>
          <w:divBdr>
            <w:top w:val="none" w:sz="0" w:space="0" w:color="auto"/>
            <w:left w:val="none" w:sz="0" w:space="0" w:color="auto"/>
            <w:bottom w:val="none" w:sz="0" w:space="0" w:color="auto"/>
            <w:right w:val="none" w:sz="0" w:space="0" w:color="auto"/>
          </w:divBdr>
          <w:divsChild>
            <w:div w:id="583417986">
              <w:marLeft w:val="30"/>
              <w:marRight w:val="30"/>
              <w:marTop w:val="30"/>
              <w:marBottom w:val="30"/>
              <w:divBdr>
                <w:top w:val="none" w:sz="0" w:space="0" w:color="auto"/>
                <w:left w:val="none" w:sz="0" w:space="0" w:color="auto"/>
                <w:bottom w:val="none" w:sz="0" w:space="0" w:color="auto"/>
                <w:right w:val="none" w:sz="0" w:space="0" w:color="auto"/>
              </w:divBdr>
              <w:divsChild>
                <w:div w:id="116905690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athematics"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en.wikipedia.org/wiki/Mathematic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BE6CEA82.dotm</Template>
  <TotalTime>0</TotalTime>
  <Pages>3</Pages>
  <Words>413</Words>
  <Characters>2272</Characters>
  <Application>Microsoft Office Word</Application>
  <DocSecurity>0</DocSecurity>
  <Lines>18</Lines>
  <Paragraphs>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Høgskolen i Sør-Trøndelag</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Dahl</dc:creator>
  <cp:lastModifiedBy>Abels, Mieke</cp:lastModifiedBy>
  <cp:revision>4</cp:revision>
  <cp:lastPrinted>2014-09-15T06:43:00Z</cp:lastPrinted>
  <dcterms:created xsi:type="dcterms:W3CDTF">2015-09-10T12:42:00Z</dcterms:created>
  <dcterms:modified xsi:type="dcterms:W3CDTF">2016-10-06T10:13:00Z</dcterms:modified>
</cp:coreProperties>
</file>