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A0F61" w14:textId="77777777" w:rsidR="00D82E78" w:rsidRDefault="00D82E78" w:rsidP="00D82E78">
      <w:pPr>
        <w:pStyle w:val="Title"/>
      </w:pPr>
      <w:r>
        <w:t>Barbie Jump</w:t>
      </w:r>
      <w:r>
        <w:t xml:space="preserve"> - docent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302"/>
        <w:gridCol w:w="2001"/>
      </w:tblGrid>
      <w:tr w:rsidR="00D82E78" w14:paraId="4CF79036" w14:textId="77777777" w:rsidTr="00706ED2">
        <w:tc>
          <w:tcPr>
            <w:tcW w:w="3213" w:type="dxa"/>
          </w:tcPr>
          <w:p w14:paraId="20FCEC1C" w14:textId="77777777" w:rsidR="00D82E78" w:rsidRDefault="00D82E78" w:rsidP="00706ED2">
            <w:r>
              <w:t>Onderzoeksopdracht</w:t>
            </w:r>
          </w:p>
          <w:p w14:paraId="21FAA8EB" w14:textId="77777777" w:rsidR="00D82E78" w:rsidRDefault="00D82E78" w:rsidP="00706ED2">
            <w:r>
              <w:t>voor groep 7 en 8</w:t>
            </w:r>
          </w:p>
          <w:p w14:paraId="282F026F" w14:textId="77777777" w:rsidR="00D82E78" w:rsidRDefault="00D82E78" w:rsidP="00706ED2">
            <w:pPr>
              <w:pStyle w:val="Heading2"/>
            </w:pPr>
            <w:r>
              <w:t>Materiaal</w:t>
            </w:r>
          </w:p>
          <w:p w14:paraId="2E7D259B" w14:textId="77777777" w:rsidR="00D82E78" w:rsidRDefault="00D82E78" w:rsidP="00D82E78">
            <w:pPr>
              <w:pStyle w:val="ListParagraph"/>
              <w:numPr>
                <w:ilvl w:val="0"/>
                <w:numId w:val="1"/>
              </w:numPr>
            </w:pPr>
            <w:r>
              <w:t>Barbie</w:t>
            </w:r>
          </w:p>
          <w:p w14:paraId="12187784" w14:textId="77777777" w:rsidR="00D82E78" w:rsidRDefault="00D82E78" w:rsidP="00D82E78">
            <w:pPr>
              <w:pStyle w:val="ListParagraph"/>
              <w:numPr>
                <w:ilvl w:val="0"/>
                <w:numId w:val="1"/>
              </w:numPr>
            </w:pPr>
            <w:r>
              <w:t>Elastiekjes</w:t>
            </w:r>
          </w:p>
          <w:p w14:paraId="4FADAC03" w14:textId="77777777" w:rsidR="00D82E78" w:rsidRDefault="00D82E78" w:rsidP="00D82E78">
            <w:pPr>
              <w:pStyle w:val="ListParagraph"/>
              <w:numPr>
                <w:ilvl w:val="0"/>
                <w:numId w:val="1"/>
              </w:numPr>
            </w:pPr>
            <w:r>
              <w:t>Meetlat</w:t>
            </w:r>
          </w:p>
          <w:p w14:paraId="54ACDD9C" w14:textId="77777777" w:rsidR="00D82E78" w:rsidRDefault="00D82E78" w:rsidP="00D82E78">
            <w:pPr>
              <w:pStyle w:val="ListParagraph"/>
              <w:numPr>
                <w:ilvl w:val="0"/>
                <w:numId w:val="1"/>
              </w:numPr>
            </w:pPr>
            <w:r>
              <w:t>Papier en potlood</w:t>
            </w:r>
          </w:p>
        </w:tc>
        <w:tc>
          <w:tcPr>
            <w:tcW w:w="3302" w:type="dxa"/>
          </w:tcPr>
          <w:p w14:paraId="06BE8071" w14:textId="77777777" w:rsidR="00D82E78" w:rsidRDefault="00D82E78" w:rsidP="00706ED2">
            <w:r>
              <w:rPr>
                <w:noProof/>
                <w:lang w:val="en-US"/>
              </w:rPr>
              <w:drawing>
                <wp:inline distT="0" distB="0" distL="0" distR="0" wp14:anchorId="00C27E8B" wp14:editId="407D50F8">
                  <wp:extent cx="1960033" cy="13524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color_n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372" cy="135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55522F90" w14:textId="77777777" w:rsidR="00D82E78" w:rsidRDefault="00D82E78" w:rsidP="00706ED2">
            <w:pPr>
              <w:rPr>
                <w:noProof/>
                <w:lang w:val="en-US"/>
              </w:rPr>
            </w:pPr>
            <w:r w:rsidRPr="00FE7A42">
              <w:rPr>
                <w:lang w:val="en-US"/>
              </w:rPr>
              <w:drawing>
                <wp:inline distT="0" distB="0" distL="0" distR="0" wp14:anchorId="229815F6" wp14:editId="3F8F3178">
                  <wp:extent cx="1117600" cy="1117600"/>
                  <wp:effectExtent l="0" t="0" r="0" b="0"/>
                  <wp:docPr id="8" name="Picture 7" descr="barb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barbie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452" cy="1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44CD8" w14:textId="77777777" w:rsidR="00D82E78" w:rsidRDefault="00D82E78" w:rsidP="00D82E78"/>
    <w:p w14:paraId="32E4E385" w14:textId="77777777" w:rsidR="00D82E78" w:rsidRDefault="00D82E78" w:rsidP="00D82E78">
      <w:r>
        <w:t>De leerlingen werken in groepjes. Rolverdeling zou kunnen zijn:</w:t>
      </w:r>
    </w:p>
    <w:p w14:paraId="11F9321F" w14:textId="77777777" w:rsidR="00D82E78" w:rsidRDefault="00D82E78" w:rsidP="00D82E78">
      <w:pPr>
        <w:pStyle w:val="ListParagraph"/>
        <w:numPr>
          <w:ilvl w:val="0"/>
          <w:numId w:val="2"/>
        </w:numPr>
      </w:pPr>
      <w:r>
        <w:t>Iemand die de pop laat vallen</w:t>
      </w:r>
    </w:p>
    <w:p w14:paraId="200489B5" w14:textId="77777777" w:rsidR="00D82E78" w:rsidRDefault="00D82E78" w:rsidP="00D82E78">
      <w:pPr>
        <w:pStyle w:val="ListParagraph"/>
        <w:numPr>
          <w:ilvl w:val="0"/>
          <w:numId w:val="2"/>
        </w:numPr>
      </w:pPr>
      <w:r>
        <w:t>Iemand die de val opmeet</w:t>
      </w:r>
    </w:p>
    <w:p w14:paraId="6923B24D" w14:textId="77777777" w:rsidR="00D82E78" w:rsidRDefault="00D82E78" w:rsidP="00D82E78">
      <w:pPr>
        <w:pStyle w:val="ListParagraph"/>
        <w:numPr>
          <w:ilvl w:val="0"/>
          <w:numId w:val="2"/>
        </w:numPr>
      </w:pPr>
      <w:r>
        <w:t>Iemand die noteert</w:t>
      </w:r>
    </w:p>
    <w:p w14:paraId="197C341A" w14:textId="77777777" w:rsidR="00D82E78" w:rsidRDefault="00D82E78" w:rsidP="00D82E78">
      <w:pPr>
        <w:rPr>
          <w:lang w:val="en-US"/>
        </w:rPr>
      </w:pPr>
      <w:r>
        <w:rPr>
          <w:lang w:val="en-US"/>
        </w:rPr>
        <w:t>Wissel deze rollen.</w:t>
      </w:r>
    </w:p>
    <w:p w14:paraId="4CE79426" w14:textId="77777777" w:rsidR="00D82E78" w:rsidRDefault="00D82E78" w:rsidP="00D82E78">
      <w:pPr>
        <w:rPr>
          <w:lang w:val="en-US"/>
        </w:rPr>
      </w:pPr>
    </w:p>
    <w:p w14:paraId="6B2B5350" w14:textId="77777777" w:rsidR="00D82E78" w:rsidRDefault="00D82E78" w:rsidP="00D82E78">
      <w:pPr>
        <w:rPr>
          <w:lang w:val="en-US"/>
        </w:rPr>
      </w:pPr>
      <w:r>
        <w:rPr>
          <w:lang w:val="en-US"/>
        </w:rPr>
        <w:t>Bij de introductie kan een echte bungee jump getoond worden.</w:t>
      </w:r>
    </w:p>
    <w:p w14:paraId="78281846" w14:textId="77777777" w:rsidR="00000000" w:rsidRPr="00D82E78" w:rsidRDefault="0058571D" w:rsidP="00D82E78">
      <w:hyperlink r:id="rId8" w:history="1">
        <w:r w:rsidRPr="00D82E78">
          <w:rPr>
            <w:rStyle w:val="Hyperlink"/>
            <w:lang w:val="en-US"/>
          </w:rPr>
          <w:t>http://www.youtube.com/watch?v=SOIXS-Cxaf4</w:t>
        </w:r>
      </w:hyperlink>
      <w:r w:rsidR="00D82E78">
        <w:rPr>
          <w:lang w:val="en-US"/>
        </w:rPr>
        <w:t xml:space="preserve"> </w:t>
      </w:r>
    </w:p>
    <w:p w14:paraId="35382B25" w14:textId="77777777" w:rsidR="00D82E78" w:rsidRDefault="00D82E78" w:rsidP="00D82E78">
      <w:r>
        <w:rPr>
          <w:lang w:val="en-US"/>
        </w:rPr>
        <w:t>Of de gemodelleerde situatie:</w:t>
      </w:r>
    </w:p>
    <w:p w14:paraId="46DBEBB4" w14:textId="77777777" w:rsidR="00D82E78" w:rsidRDefault="00D82E78" w:rsidP="00D82E78">
      <w:hyperlink r:id="rId9" w:history="1">
        <w:r w:rsidRPr="00F44BD4">
          <w:rPr>
            <w:rStyle w:val="Hyperlink"/>
          </w:rPr>
          <w:t>http://www.youtube.com/watch?v=V_GNSsGE_LE</w:t>
        </w:r>
      </w:hyperlink>
      <w:r>
        <w:t xml:space="preserve"> (30 seconden)</w:t>
      </w:r>
    </w:p>
    <w:p w14:paraId="7DEE3A3E" w14:textId="77777777" w:rsidR="00D82E78" w:rsidRDefault="00D82E78" w:rsidP="00D82E78"/>
    <w:p w14:paraId="373D6545" w14:textId="77777777" w:rsidR="00D82E78" w:rsidRDefault="00D82E78" w:rsidP="00D82E78">
      <w:r>
        <w:t xml:space="preserve">De meetactiviteit richt zich op het meten van de lengte van de val (en dus de elasticiteit van de elastiekjes). </w:t>
      </w:r>
    </w:p>
    <w:p w14:paraId="4962CE93" w14:textId="77777777" w:rsidR="00D82E78" w:rsidRDefault="00D82E78" w:rsidP="00D82E78">
      <w:r>
        <w:t>Het is wellicht goed om vooraf de leerlingen een voorspelling te laten doen. Bij 1 elastiekje heb je een bepaalde uitwijking. Bij 2 elastiekjes is dat misschien twee keer zoveel, of misschien wel meer dan 2 keer. En als je 20 elastiekjes hebt…</w:t>
      </w:r>
    </w:p>
    <w:p w14:paraId="6E9BB451" w14:textId="77777777" w:rsidR="00D82E78" w:rsidRDefault="00D82E78" w:rsidP="00D82E78">
      <w:r>
        <w:t>De leerlingen gaan zich een voorstelling maken van de situatie.</w:t>
      </w:r>
    </w:p>
    <w:p w14:paraId="66617C3D" w14:textId="77777777" w:rsidR="00D82E78" w:rsidRDefault="00D82E78" w:rsidP="00D82E78"/>
    <w:p w14:paraId="44E810E5" w14:textId="77777777" w:rsidR="00D82E78" w:rsidRDefault="00D82E78" w:rsidP="00D82E78">
      <w:r>
        <w:t>Voorspelling: Bij … elastiekjes haalt de barbie nog net niet de grond en is het dus een veilige sprong.</w:t>
      </w:r>
    </w:p>
    <w:p w14:paraId="15DCE7C7" w14:textId="77777777" w:rsidR="00D82E78" w:rsidRDefault="00D82E78" w:rsidP="00D82E78"/>
    <w:p w14:paraId="56B474D0" w14:textId="77777777" w:rsidR="00D82E78" w:rsidRDefault="00D82E78" w:rsidP="00D82E78">
      <w:r>
        <w:t>Het feitelijke opmeten levert een tabel met gegevens op:</w:t>
      </w:r>
    </w:p>
    <w:p w14:paraId="63F24041" w14:textId="77777777" w:rsidR="00D82E78" w:rsidRDefault="00D82E78" w:rsidP="00D82E78">
      <w:r>
        <w:t>aantal elastiekjes ten opzichte van de gemeten val-afstand.</w:t>
      </w:r>
    </w:p>
    <w:p w14:paraId="5F97DEA5" w14:textId="77777777" w:rsidR="00D82E78" w:rsidRDefault="00D82E78" w:rsidP="00D82E78"/>
    <w:p w14:paraId="60454265" w14:textId="77777777" w:rsidR="00D82E78" w:rsidRDefault="00D82E78" w:rsidP="00D82E78">
      <w:r>
        <w:t>Nu is de volgende stap om dit in een ‘grafiek’ te laten zien. Dat kan op twee manieren:</w:t>
      </w:r>
    </w:p>
    <w:p w14:paraId="5C111074" w14:textId="77777777" w:rsidR="00D82E78" w:rsidRDefault="00D82E78" w:rsidP="00D82E78">
      <w:pPr>
        <w:pStyle w:val="ListParagraph"/>
        <w:numPr>
          <w:ilvl w:val="0"/>
          <w:numId w:val="4"/>
        </w:numPr>
      </w:pPr>
      <w:r>
        <w:t>Je doet het niet voor, en je kijkt waar de leerlingen mee komen;</w:t>
      </w:r>
    </w:p>
    <w:p w14:paraId="15B12456" w14:textId="77777777" w:rsidR="00D82E78" w:rsidRDefault="00D82E78" w:rsidP="00D82E78">
      <w:pPr>
        <w:pStyle w:val="ListParagraph"/>
        <w:numPr>
          <w:ilvl w:val="0"/>
          <w:numId w:val="4"/>
        </w:numPr>
      </w:pPr>
      <w:r>
        <w:t>Je doet het een keer voor (op het bord). Leerlingen zullen dan makkelijker gaan ‘kopieren’.</w:t>
      </w:r>
    </w:p>
    <w:p w14:paraId="47CBA3D3" w14:textId="77777777" w:rsidR="00D82E78" w:rsidRDefault="00D82E78">
      <w:r>
        <w:t xml:space="preserve">Het ligt aan je eigen stijl van lesgeven welke keuze je maakt. In feite maakt het niet heel veel uit. </w:t>
      </w:r>
    </w:p>
    <w:p w14:paraId="6A58B269" w14:textId="0C55FD02" w:rsidR="00D82E78" w:rsidRDefault="00D82E78">
      <w:r>
        <w:t xml:space="preserve">In de nabespreking kun je </w:t>
      </w:r>
      <w:r w:rsidR="0058571D">
        <w:t>de volgende aspecten toelichten:</w:t>
      </w:r>
    </w:p>
    <w:p w14:paraId="62A7C3A5" w14:textId="77777777" w:rsidR="0058571D" w:rsidRDefault="0058571D" w:rsidP="0058571D">
      <w:pPr>
        <w:pStyle w:val="ListParagraph"/>
        <w:numPr>
          <w:ilvl w:val="0"/>
          <w:numId w:val="5"/>
        </w:numPr>
      </w:pPr>
      <w:r>
        <w:t>Hoe maak je een grafiek (wat staat er op de assen)?</w:t>
      </w:r>
    </w:p>
    <w:p w14:paraId="208E40BB" w14:textId="685CE0CD" w:rsidR="0058571D" w:rsidRDefault="0058571D" w:rsidP="0058571D">
      <w:pPr>
        <w:pStyle w:val="ListParagraph"/>
        <w:numPr>
          <w:ilvl w:val="0"/>
          <w:numId w:val="5"/>
        </w:numPr>
      </w:pPr>
      <w:r>
        <w:t xml:space="preserve">Er ontstaat een rechte lijn van meetpunten. Wat betekent dat eigenlijk (elk elastiek heeft dezelfde elasticiteit en dus is elke toevoeging van een elastiek evenveel lengte in de grafiek; blijkbaar is het dus niet zo dat </w:t>
      </w:r>
      <w:r>
        <w:lastRenderedPageBreak/>
        <w:t>naarmate er meer elastieken worden gebruikt dat de uitwijking per elastiek groter wordt).</w:t>
      </w:r>
    </w:p>
    <w:p w14:paraId="5B7D135E" w14:textId="4E2908A4" w:rsidR="0058571D" w:rsidRDefault="0058571D" w:rsidP="0058571D">
      <w:pPr>
        <w:pStyle w:val="ListParagraph"/>
        <w:numPr>
          <w:ilvl w:val="0"/>
          <w:numId w:val="5"/>
        </w:numPr>
      </w:pPr>
      <w:r>
        <w:t>Maakt het een verschil als je een zwaardere pop aan het elastiek hangt.</w:t>
      </w:r>
      <w:bookmarkStart w:id="0" w:name="_GoBack"/>
      <w:bookmarkEnd w:id="0"/>
    </w:p>
    <w:p w14:paraId="67C16166" w14:textId="77777777" w:rsidR="000D1799" w:rsidRDefault="000D1799"/>
    <w:sectPr w:rsidR="000D1799" w:rsidSect="004A68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534"/>
    <w:multiLevelType w:val="hybridMultilevel"/>
    <w:tmpl w:val="99CEE3BE"/>
    <w:lvl w:ilvl="0" w:tplc="90E41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A7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A3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C4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6D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2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65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C2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E9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BF347C"/>
    <w:multiLevelType w:val="hybridMultilevel"/>
    <w:tmpl w:val="8D94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74E02"/>
    <w:multiLevelType w:val="hybridMultilevel"/>
    <w:tmpl w:val="B51C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85B94"/>
    <w:multiLevelType w:val="hybridMultilevel"/>
    <w:tmpl w:val="1828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93A84"/>
    <w:multiLevelType w:val="hybridMultilevel"/>
    <w:tmpl w:val="9A26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05"/>
    <w:rsid w:val="000D1799"/>
    <w:rsid w:val="002C0F05"/>
    <w:rsid w:val="004A6865"/>
    <w:rsid w:val="0058571D"/>
    <w:rsid w:val="00D8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D716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7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2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8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2E7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2E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E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2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7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2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8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2E7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82E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E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2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www.youtube.com/watch?v=SOIXS-Cxaf4" TargetMode="External"/><Relationship Id="rId9" Type="http://schemas.openxmlformats.org/officeDocument/2006/relationships/hyperlink" Target="http://www.youtube.com/watch?v=V_GNSsGE_L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1768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Freudenthal instituut</Company>
  <LinksUpToDate>false</LinksUpToDate>
  <CharactersWithSpaces>2074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Jonker</dc:creator>
  <cp:keywords/>
  <dc:description/>
  <cp:lastModifiedBy>Vincent Jonker</cp:lastModifiedBy>
  <cp:revision>3</cp:revision>
  <dcterms:created xsi:type="dcterms:W3CDTF">2013-04-09T18:26:00Z</dcterms:created>
  <dcterms:modified xsi:type="dcterms:W3CDTF">2013-04-09T18:42:00Z</dcterms:modified>
  <cp:category/>
</cp:coreProperties>
</file>