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378"/>
      </w:tblGrid>
      <w:tr w:rsidR="00223F72" w:rsidTr="009A2297">
        <w:trPr>
          <w:trHeight w:val="6795"/>
          <w:jc w:val="center"/>
        </w:trPr>
        <w:tc>
          <w:tcPr>
            <w:tcW w:w="9378" w:type="dxa"/>
            <w:vAlign w:val="center"/>
          </w:tcPr>
          <w:p w:rsidR="00223F72" w:rsidRDefault="00582845" w:rsidP="00627F05">
            <w:r>
              <w:rPr>
                <w:noProof/>
                <w:lang w:val="en-US"/>
              </w:rPr>
              <w:drawing>
                <wp:inline distT="0" distB="0" distL="0" distR="0" wp14:anchorId="76B0C032" wp14:editId="75CA4781">
                  <wp:extent cx="5817870" cy="8232775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orkant.pd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7870" cy="823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F72" w:rsidRDefault="00223F72" w:rsidP="00627F05"/>
    <w:p w:rsidR="00582845" w:rsidRDefault="00582845" w:rsidP="00627F05"/>
    <w:p w:rsidR="007C56EB" w:rsidRDefault="007C56EB" w:rsidP="007C56EB">
      <w:r>
        <w:lastRenderedPageBreak/>
        <w:t>Colofon</w:t>
      </w:r>
    </w:p>
    <w:p w:rsidR="007C56EB" w:rsidRDefault="007C56EB" w:rsidP="007C56EB">
      <w:proofErr w:type="spellStart"/>
      <w:r>
        <w:t>RekenGroen</w:t>
      </w:r>
      <w:proofErr w:type="spellEnd"/>
      <w:r>
        <w:t>. Rekenen voor vmbo-groen en mbo-groen</w:t>
      </w:r>
    </w:p>
    <w:p w:rsidR="007C56EB" w:rsidRDefault="007C56EB" w:rsidP="007C56EB">
      <w:r>
        <w:t>Module IJsfabriek – Fabriek</w:t>
      </w:r>
    </w:p>
    <w:p w:rsidR="007C56EB" w:rsidRDefault="007C56EB" w:rsidP="007C56EB">
      <w:proofErr w:type="spellStart"/>
      <w:r>
        <w:t>Leerlingtekst</w:t>
      </w:r>
      <w:proofErr w:type="spellEnd"/>
    </w:p>
    <w:p w:rsidR="007C56EB" w:rsidRDefault="007C56EB" w:rsidP="007C56EB">
      <w:r>
        <w:t xml:space="preserve">Versie 1.0. </w:t>
      </w:r>
      <w:r w:rsidR="00D71C34">
        <w:t>November</w:t>
      </w:r>
      <w:r>
        <w:t xml:space="preserve"> 2012</w:t>
      </w:r>
    </w:p>
    <w:p w:rsidR="007C56EB" w:rsidRDefault="007C56EB" w:rsidP="007C56EB">
      <w:r>
        <w:t>Auteurs: Monica Wijers, Mieke Abels, Elise van Vliet, Vincent Jonker</w:t>
      </w:r>
    </w:p>
    <w:p w:rsidR="007C56EB" w:rsidRDefault="007C56EB" w:rsidP="007C56EB">
      <w:r>
        <w:t>www.rekengroen.nl</w:t>
      </w:r>
    </w:p>
    <w:p w:rsidR="007C56EB" w:rsidRDefault="007C56EB" w:rsidP="007C56EB"/>
    <w:tbl>
      <w:tblPr>
        <w:tblW w:w="0" w:type="auto"/>
        <w:tblLook w:val="04A0" w:firstRow="1" w:lastRow="0" w:firstColumn="1" w:lastColumn="0" w:noHBand="0" w:noVBand="1"/>
      </w:tblPr>
      <w:tblGrid>
        <w:gridCol w:w="5876"/>
      </w:tblGrid>
      <w:tr w:rsidR="007C56EB" w:rsidTr="00A74ACA">
        <w:trPr>
          <w:trHeight w:val="300"/>
        </w:trPr>
        <w:tc>
          <w:tcPr>
            <w:tcW w:w="5876" w:type="dxa"/>
            <w:shd w:val="clear" w:color="auto" w:fill="auto"/>
          </w:tcPr>
          <w:p w:rsidR="007C56EB" w:rsidRDefault="007C56EB" w:rsidP="00A74ACA">
            <w: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6C261E1D" wp14:editId="0D5E414A">
                  <wp:extent cx="1016000" cy="194945"/>
                  <wp:effectExtent l="0" t="0" r="0" b="0"/>
                  <wp:docPr id="4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9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56EB" w:rsidRDefault="007C56EB" w:rsidP="007C56EB"/>
    <w:p w:rsidR="00223F72" w:rsidRDefault="00223F72" w:rsidP="00627F05">
      <w:pPr>
        <w:spacing w:after="200" w:line="276" w:lineRule="auto"/>
      </w:pPr>
    </w:p>
    <w:p w:rsidR="007C56EB" w:rsidRDefault="007C56EB" w:rsidP="00627F05">
      <w:pPr>
        <w:spacing w:after="200" w:line="276" w:lineRule="auto"/>
      </w:pPr>
    </w:p>
    <w:p w:rsidR="007C56EB" w:rsidRDefault="007C56EB" w:rsidP="00627F05">
      <w:pPr>
        <w:spacing w:after="200" w:line="276" w:lineRule="auto"/>
      </w:pPr>
    </w:p>
    <w:p w:rsidR="00223F72" w:rsidRDefault="00223F72" w:rsidP="00627F05">
      <w:pPr>
        <w:sectPr w:rsidR="00223F7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40" w:right="1327" w:bottom="1559" w:left="1418" w:header="708" w:footer="708" w:gutter="0"/>
          <w:cols w:space="708"/>
          <w:docGrid w:linePitch="360"/>
        </w:sectPr>
      </w:pPr>
    </w:p>
    <w:p w:rsidR="00655D4C" w:rsidRDefault="00034316" w:rsidP="00580828">
      <w:pPr>
        <w:pStyle w:val="Heading1"/>
      </w:pPr>
      <w:r>
        <w:lastRenderedPageBreak/>
        <w:t xml:space="preserve">  </w:t>
      </w:r>
      <w:r w:rsidR="007813C4">
        <w:t>de fabriek</w:t>
      </w:r>
    </w:p>
    <w:p w:rsidR="00C830E1" w:rsidRDefault="00C830E1" w:rsidP="00C830E1">
      <w:pPr>
        <w:pStyle w:val="Tip"/>
        <w:rPr>
          <w:lang w:eastAsia="ja-JP"/>
        </w:rPr>
      </w:pPr>
      <w:r>
        <w:rPr>
          <w:lang w:eastAsia="ja-JP"/>
        </w:rPr>
        <w:t>Het gebouw</w:t>
      </w:r>
    </w:p>
    <w:p w:rsidR="00C830E1" w:rsidRDefault="00C830E1" w:rsidP="00951999">
      <w:pPr>
        <w:jc w:val="center"/>
        <w:rPr>
          <w:lang w:eastAsia="ja-JP"/>
        </w:rPr>
      </w:pPr>
    </w:p>
    <w:tbl>
      <w:tblPr>
        <w:tblW w:w="0" w:type="auto"/>
        <w:tblInd w:w="170" w:type="dxa"/>
        <w:tblBorders>
          <w:left w:val="single" w:sz="48" w:space="0" w:color="00800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61"/>
        <w:gridCol w:w="4383"/>
        <w:gridCol w:w="4383"/>
      </w:tblGrid>
      <w:tr w:rsidR="00761D08" w:rsidTr="002D699C">
        <w:trPr>
          <w:trHeight w:val="699"/>
        </w:trPr>
        <w:tc>
          <w:tcPr>
            <w:tcW w:w="361" w:type="dxa"/>
            <w:shd w:val="clear" w:color="C6D9F1" w:fill="F1F3E9"/>
          </w:tcPr>
          <w:p w:rsidR="00761D08" w:rsidRDefault="00761D08" w:rsidP="002D699C">
            <w:pPr>
              <w:pStyle w:val="groenetekst"/>
            </w:pPr>
          </w:p>
        </w:tc>
        <w:tc>
          <w:tcPr>
            <w:tcW w:w="4383" w:type="dxa"/>
            <w:shd w:val="clear" w:color="C6D9F1" w:fill="F1F3E9"/>
          </w:tcPr>
          <w:p w:rsidR="00761D08" w:rsidRPr="004D6DD0" w:rsidRDefault="00761D08" w:rsidP="002D699C">
            <w:pPr>
              <w:pStyle w:val="groenetekst"/>
            </w:pPr>
            <w:r>
              <w:t>In dit hoofdstuk maak je kennis met de ijsfabriek en het fabrieksterrein. In andere hoofdstukken maak je kennis met de productie.</w:t>
            </w:r>
          </w:p>
        </w:tc>
        <w:tc>
          <w:tcPr>
            <w:tcW w:w="4383" w:type="dxa"/>
            <w:shd w:val="clear" w:color="C6D9F1" w:fill="F1F3E9"/>
          </w:tcPr>
          <w:p w:rsidR="00761D08" w:rsidRPr="004D6DD0" w:rsidRDefault="00761D08" w:rsidP="002D699C">
            <w:pPr>
              <w:pStyle w:val="groenetekst"/>
            </w:pPr>
            <w:r>
              <w:rPr>
                <w:noProof/>
                <w:lang w:val="en-US"/>
              </w:rPr>
              <w:drawing>
                <wp:inline distT="0" distB="0" distL="0" distR="0" wp14:anchorId="3FC18874" wp14:editId="7E9C9836">
                  <wp:extent cx="2110102" cy="902316"/>
                  <wp:effectExtent l="0" t="0" r="508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858" cy="901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D08" w:rsidTr="002D699C">
        <w:trPr>
          <w:trHeight w:val="699"/>
        </w:trPr>
        <w:tc>
          <w:tcPr>
            <w:tcW w:w="361" w:type="dxa"/>
            <w:shd w:val="clear" w:color="C6D9F1" w:fill="F1F3E9"/>
          </w:tcPr>
          <w:p w:rsidR="00761D08" w:rsidRDefault="00761D08" w:rsidP="002D699C">
            <w:pPr>
              <w:pStyle w:val="groenetekst"/>
            </w:pPr>
          </w:p>
        </w:tc>
        <w:tc>
          <w:tcPr>
            <w:tcW w:w="8766" w:type="dxa"/>
            <w:gridSpan w:val="2"/>
            <w:shd w:val="clear" w:color="C6D9F1" w:fill="F1F3E9"/>
          </w:tcPr>
          <w:p w:rsidR="00761D08" w:rsidRDefault="00761D08" w:rsidP="002D699C">
            <w:pPr>
              <w:pStyle w:val="groenetekst"/>
            </w:pPr>
            <w:r>
              <w:t>Het gebouw van de ijsfabriek is 20 meter bij 20 meter. Hieronder zie je een schaaltekening van de ijsfabriek. In het gebouw zijn vijf verschillende ruimtes:</w:t>
            </w:r>
          </w:p>
          <w:p w:rsidR="00761D08" w:rsidRDefault="00761D08" w:rsidP="002D699C">
            <w:pPr>
              <w:pStyle w:val="groenetekst"/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58885A29" wp14:editId="01F7AB3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80645</wp:posOffset>
                      </wp:positionV>
                      <wp:extent cx="3599815" cy="3600450"/>
                      <wp:effectExtent l="0" t="4445" r="9525" b="14605"/>
                      <wp:wrapNone/>
                      <wp:docPr id="43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99815" cy="3600450"/>
                                <a:chOff x="3165" y="2315"/>
                                <a:chExt cx="5669" cy="5670"/>
                              </a:xfrm>
                            </wpg:grpSpPr>
                            <wps:wsp>
                              <wps:cNvPr id="44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32" y="2315"/>
                                  <a:ext cx="3402" cy="17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61D08" w:rsidRDefault="00761D08" w:rsidP="00761D08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</w:p>
                                  <w:p w:rsidR="00761D08" w:rsidRDefault="00761D08" w:rsidP="00761D08">
                                    <w:pPr>
                                      <w:jc w:val="center"/>
                                    </w:pPr>
                                  </w:p>
                                  <w:p w:rsidR="00761D08" w:rsidRPr="00C86B93" w:rsidRDefault="00761D08" w:rsidP="00761D08">
                                    <w:pPr>
                                      <w:jc w:val="center"/>
                                    </w:pPr>
                                    <w:r>
                                      <w:t>l</w:t>
                                    </w:r>
                                    <w:r w:rsidRPr="00C86B93">
                                      <w:t>aadruimte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65" y="5150"/>
                                  <a:ext cx="3330" cy="17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61D08" w:rsidRDefault="00761D08" w:rsidP="00761D0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65" y="4015"/>
                                  <a:ext cx="5669" cy="22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61D08" w:rsidRDefault="00761D08" w:rsidP="00761D08"/>
                                  <w:p w:rsidR="00761D08" w:rsidRDefault="00761D08" w:rsidP="00761D08"/>
                                  <w:p w:rsidR="00761D08" w:rsidRDefault="00761D08" w:rsidP="00761D08">
                                    <w:pPr>
                                      <w:jc w:val="center"/>
                                    </w:pPr>
                                  </w:p>
                                  <w:p w:rsidR="00761D08" w:rsidRPr="008149A5" w:rsidRDefault="00761D08" w:rsidP="00761D08">
                                    <w:pPr>
                                      <w:jc w:val="center"/>
                                    </w:pPr>
                                    <w:r>
                                      <w:t>produc</w:t>
                                    </w:r>
                                    <w:r w:rsidRPr="008149A5">
                                      <w:t>tie</w:t>
                                    </w:r>
                                    <w:r>
                                      <w:t>ruimte</w:t>
                                    </w:r>
                                  </w:p>
                                  <w:p w:rsidR="00761D08" w:rsidRDefault="00761D08" w:rsidP="00761D0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55" y="6284"/>
                                  <a:ext cx="2268" cy="17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61D08" w:rsidRDefault="00761D08" w:rsidP="00761D08">
                                    <w:pPr>
                                      <w:jc w:val="center"/>
                                    </w:pPr>
                                  </w:p>
                                  <w:p w:rsidR="00761D08" w:rsidRPr="008149A5" w:rsidRDefault="00761D08" w:rsidP="00761D08">
                                    <w:pPr>
                                      <w:jc w:val="center"/>
                                    </w:pPr>
                                    <w:r>
                                      <w:t>kantoor</w:t>
                                    </w:r>
                                    <w:r>
                                      <w:br/>
                                      <w:t>&amp;</w:t>
                                    </w:r>
                                    <w:r>
                                      <w:br/>
                                      <w:t>personeelsruimte</w:t>
                                    </w:r>
                                  </w:p>
                                  <w:p w:rsidR="00761D08" w:rsidRDefault="00761D08" w:rsidP="00761D0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65" y="2315"/>
                                  <a:ext cx="2268" cy="22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61D08" w:rsidRDefault="00761D08" w:rsidP="00761D08"/>
                                  <w:p w:rsidR="00761D08" w:rsidRDefault="00761D08" w:rsidP="00761D08">
                                    <w:pPr>
                                      <w:jc w:val="center"/>
                                    </w:pPr>
                                  </w:p>
                                  <w:p w:rsidR="00761D08" w:rsidRPr="008149A5" w:rsidRDefault="00761D08" w:rsidP="00761D08">
                                    <w:pPr>
                                      <w:jc w:val="center"/>
                                    </w:pPr>
                                    <w:r>
                                      <w:t>vriesruimte</w:t>
                                    </w:r>
                                  </w:p>
                                  <w:p w:rsidR="00761D08" w:rsidRDefault="00761D08" w:rsidP="00761D0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65" y="6284"/>
                                  <a:ext cx="3402" cy="17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61D08" w:rsidRDefault="00761D08" w:rsidP="00761D08">
                                    <w:pPr>
                                      <w:jc w:val="center"/>
                                    </w:pPr>
                                  </w:p>
                                  <w:p w:rsidR="00761D08" w:rsidRPr="008149A5" w:rsidRDefault="00761D08" w:rsidP="00761D08">
                                    <w:pPr>
                                      <w:jc w:val="center"/>
                                    </w:pPr>
                                    <w:r>
                                      <w:t>v</w:t>
                                    </w:r>
                                    <w:r w:rsidRPr="008149A5">
                                      <w:t>oorraad</w:t>
                                    </w:r>
                                    <w:r>
                                      <w:t>ruimte</w:t>
                                    </w:r>
                                  </w:p>
                                  <w:p w:rsidR="00761D08" w:rsidRPr="008149A5" w:rsidRDefault="00761D08" w:rsidP="00761D08">
                                    <w:pPr>
                                      <w:jc w:val="center"/>
                                    </w:pPr>
                                    <w:r w:rsidRPr="008149A5">
                                      <w:t>grondstoffen</w:t>
                                    </w:r>
                                  </w:p>
                                  <w:p w:rsidR="00761D08" w:rsidRDefault="00761D08" w:rsidP="00761D0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1" o:spid="_x0000_s1026" style="position:absolute;margin-left:60.8pt;margin-top:6.35pt;width:283.45pt;height:283.5pt;z-index:251699200" coordorigin="3165,2315" coordsize="5669,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4" o:spid="_x0000_s1027" type="#_x0000_t202" style="position:absolute;left:5432;top:2315;width:3402;height:1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      <v:textbox>
                          <w:txbxContent>
                            <w:p w:rsidR="00761D08" w:rsidRDefault="00761D08" w:rsidP="00761D08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761D08" w:rsidRDefault="00761D08" w:rsidP="00761D08">
                              <w:pPr>
                                <w:jc w:val="center"/>
                              </w:pPr>
                            </w:p>
                            <w:p w:rsidR="00761D08" w:rsidRPr="00C86B93" w:rsidRDefault="00761D08" w:rsidP="00761D08">
                              <w:pPr>
                                <w:jc w:val="center"/>
                              </w:pPr>
                              <w:r>
                                <w:t>l</w:t>
                              </w:r>
                              <w:r w:rsidRPr="00C86B93">
                                <w:t>aadruimte</w:t>
                              </w:r>
                            </w:p>
                          </w:txbxContent>
                        </v:textbox>
                      </v:shape>
                      <v:shape id="Text Box 19" o:spid="_x0000_s1028" type="#_x0000_t202" style="position:absolute;left:3165;top:5150;width:3330;height:1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      <v:textbox>
                          <w:txbxContent>
                            <w:p w:rsidR="00761D08" w:rsidRDefault="00761D08" w:rsidP="00761D08"/>
                          </w:txbxContent>
                        </v:textbox>
                      </v:shape>
                      <v:shape id="Text Box 20" o:spid="_x0000_s1029" type="#_x0000_t202" style="position:absolute;left:3165;top:4015;width:5669;height:2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GwfMIA&#10;AADbAAAADwAAAGRycy9kb3ducmV2LnhtbESPQWvCQBSE70L/w/IK3vSlIiKpm2BbbIWejLbnR/aZ&#10;hGbfhuw2pv/eFQoeh5n5htnko23VwL1vnGh4miegWEpnGqk0nI672RqUDySGWies4Y895NnDZEOp&#10;cRc58FCESkWI+JQ01CF0KaIva7bk565jid7Z9ZZClH2FpqdLhNsWF0myQkuNxIWaOn6tufwpfq2G&#10;4/a7k/P750sycPXxFda4f0PUevo4bp9BBR7DPfzf3hsNyxXcvsQfgN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AbB8wgAAANsAAAAPAAAAAAAAAAAAAAAAAJgCAABkcnMvZG93&#10;bnJldi54bWxQSwUGAAAAAAQABAD1AAAAhwMAAAAA&#10;" fillcolor="#fde9d9 [665]">
                        <v:textbox>
                          <w:txbxContent>
                            <w:p w:rsidR="00761D08" w:rsidRDefault="00761D08" w:rsidP="00761D08"/>
                            <w:p w:rsidR="00761D08" w:rsidRDefault="00761D08" w:rsidP="00761D08"/>
                            <w:p w:rsidR="00761D08" w:rsidRDefault="00761D08" w:rsidP="00761D08">
                              <w:pPr>
                                <w:jc w:val="center"/>
                              </w:pPr>
                            </w:p>
                            <w:p w:rsidR="00761D08" w:rsidRPr="008149A5" w:rsidRDefault="00761D08" w:rsidP="00761D08">
                              <w:pPr>
                                <w:jc w:val="center"/>
                              </w:pPr>
                              <w:r>
                                <w:t>produc</w:t>
                              </w:r>
                              <w:r w:rsidRPr="008149A5">
                                <w:t>tie</w:t>
                              </w:r>
                              <w:r>
                                <w:t>ruimte</w:t>
                              </w:r>
                            </w:p>
                            <w:p w:rsidR="00761D08" w:rsidRDefault="00761D08" w:rsidP="00761D08"/>
                          </w:txbxContent>
                        </v:textbox>
                      </v:shape>
                      <v:shape id="Text Box 21" o:spid="_x0000_s1030" type="#_x0000_t202" style="position:absolute;left:6555;top:6284;width:2268;height:1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kUKcMA&#10;AADbAAAADwAAAGRycy9kb3ducmV2LnhtbESPW4vCMBSE3xf2P4Sz4NuaroqXahRZFISCeEN8PDTH&#10;tticlCbW+u+NsLCPw8x8w8wWrSlFQ7UrLCv46UYgiFOrC84UnI7r7zEI55E1lpZJwZMcLOafHzOM&#10;tX3wnpqDz0SAsItRQe59FUvp0pwMuq6tiIN3tbVBH2SdSV3jI8BNKXtRNJQGCw4LOVb0m1N6O9yN&#10;gm1yXVJvkvSTBjkqVuedc5dMqc5Xu5yC8NT6//Bfe6MVDEbw/hJ+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kUKcMAAADbAAAADwAAAAAAAAAAAAAAAACYAgAAZHJzL2Rv&#10;d25yZXYueG1sUEsFBgAAAAAEAAQA9QAAAIgDAAAAAA==&#10;" fillcolor="#c6d9f1 [671]">
                        <v:textbox>
                          <w:txbxContent>
                            <w:p w:rsidR="00761D08" w:rsidRDefault="00761D08" w:rsidP="00761D08">
                              <w:pPr>
                                <w:jc w:val="center"/>
                              </w:pPr>
                            </w:p>
                            <w:p w:rsidR="00761D08" w:rsidRPr="008149A5" w:rsidRDefault="00761D08" w:rsidP="00761D08">
                              <w:pPr>
                                <w:jc w:val="center"/>
                              </w:pPr>
                              <w:r>
                                <w:t>kantoor</w:t>
                              </w:r>
                              <w:r>
                                <w:br/>
                                <w:t>&amp;</w:t>
                              </w:r>
                              <w:r>
                                <w:br/>
                                <w:t>personeelsruimte</w:t>
                              </w:r>
                            </w:p>
                            <w:p w:rsidR="00761D08" w:rsidRDefault="00761D08" w:rsidP="00761D08"/>
                          </w:txbxContent>
                        </v:textbox>
                      </v:shape>
                      <v:shape id="Text Box 22" o:spid="_x0000_s1031" type="#_x0000_t202" style="position:absolute;left:3165;top:2315;width:2268;height:2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vqMAA&#10;AADbAAAADwAAAGRycy9kb3ducmV2LnhtbERPTYvCMBC9C/sfwizsTVNdFe0aRQSXBT1YFc9jM9sW&#10;m0ltoq3/3hwEj4/3PVu0phR3ql1hWUG/F4EgTq0uOFNwPKy7ExDOI2ssLZOCBzlYzD86M4y1bTih&#10;+95nIoSwi1FB7n0VS+nSnAy6nq2IA/dva4M+wDqTusYmhJtSDqJoLA0WHBpyrGiVU3rZ34yC39v5&#10;2uidXBvntqdN0o6+cVop9fXZLn9AeGr9W/xy/2kFwzA2fAk/QM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TvqMAAAADbAAAADwAAAAAAAAAAAAAAAACYAgAAZHJzL2Rvd25y&#10;ZXYueG1sUEsFBgAAAAAEAAQA9QAAAIUDAAAAAA==&#10;" fillcolor="#8db3e2 [1311]">
                        <v:textbox>
                          <w:txbxContent>
                            <w:p w:rsidR="00761D08" w:rsidRDefault="00761D08" w:rsidP="00761D08"/>
                            <w:p w:rsidR="00761D08" w:rsidRDefault="00761D08" w:rsidP="00761D08">
                              <w:pPr>
                                <w:jc w:val="center"/>
                              </w:pPr>
                            </w:p>
                            <w:p w:rsidR="00761D08" w:rsidRPr="008149A5" w:rsidRDefault="00761D08" w:rsidP="00761D08">
                              <w:pPr>
                                <w:jc w:val="center"/>
                              </w:pPr>
                              <w:r>
                                <w:t>vriesruimte</w:t>
                              </w:r>
                            </w:p>
                            <w:p w:rsidR="00761D08" w:rsidRDefault="00761D08" w:rsidP="00761D08"/>
                          </w:txbxContent>
                        </v:textbox>
                      </v:shape>
                      <v:shape id="Text Box 23" o:spid="_x0000_s1032" type="#_x0000_t202" style="position:absolute;left:3165;top:6284;width:3402;height:1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beMIA&#10;AADbAAAADwAAAGRycy9kb3ducmV2LnhtbESPQYvCMBSE74L/ITzBm6aKiK1GEWVhERZR14O3Z/Ns&#10;i81LSaJ2/71ZWNjjMDPfMItVa2rxJOcrywpGwwQEcW51xYWC79PHYAbCB2SNtWVS8EMeVstuZ4GZ&#10;ti8+0PMYChEh7DNUUIbQZFL6vCSDfmgb4ujdrDMYonSF1A5fEW5qOU6SqTRYcVwosaFNSfn9+DAK&#10;zNeVdxfeWa0fJ7cN0/2Z0ptS/V67noMI1Ib/8F/7UyuYpPD7Jf4AuX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OVt4wgAAANsAAAAPAAAAAAAAAAAAAAAAAJgCAABkcnMvZG93&#10;bnJldi54bWxQSwUGAAAAAAQABAD1AAAAhwMAAAAA&#10;" fillcolor="#f2f2f2 [3052]">
                        <v:textbox>
                          <w:txbxContent>
                            <w:p w:rsidR="00761D08" w:rsidRDefault="00761D08" w:rsidP="00761D08">
                              <w:pPr>
                                <w:jc w:val="center"/>
                              </w:pPr>
                            </w:p>
                            <w:p w:rsidR="00761D08" w:rsidRPr="008149A5" w:rsidRDefault="00761D08" w:rsidP="00761D08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  <w:r w:rsidRPr="008149A5">
                                <w:t>oorraad</w:t>
                              </w:r>
                              <w:r>
                                <w:t>ruimte</w:t>
                              </w:r>
                            </w:p>
                            <w:p w:rsidR="00761D08" w:rsidRPr="008149A5" w:rsidRDefault="00761D08" w:rsidP="00761D08">
                              <w:pPr>
                                <w:jc w:val="center"/>
                              </w:pPr>
                              <w:r w:rsidRPr="008149A5">
                                <w:t>grondstoffen</w:t>
                              </w:r>
                            </w:p>
                            <w:p w:rsidR="00761D08" w:rsidRDefault="00761D08" w:rsidP="00761D08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761D08" w:rsidRDefault="00761D08" w:rsidP="002D699C">
            <w:pPr>
              <w:pStyle w:val="groenetekst"/>
            </w:pPr>
          </w:p>
          <w:p w:rsidR="00761D08" w:rsidRDefault="00761D08" w:rsidP="002D699C">
            <w:pPr>
              <w:pStyle w:val="groenetekst"/>
            </w:pPr>
          </w:p>
          <w:p w:rsidR="00761D08" w:rsidRDefault="00761D08" w:rsidP="002D699C">
            <w:pPr>
              <w:pStyle w:val="groenetekst"/>
            </w:pPr>
          </w:p>
          <w:p w:rsidR="00761D08" w:rsidRDefault="00761D08" w:rsidP="002D699C">
            <w:pPr>
              <w:pStyle w:val="groenetekst"/>
            </w:pPr>
          </w:p>
          <w:p w:rsidR="00761D08" w:rsidRDefault="00761D08" w:rsidP="002D699C">
            <w:pPr>
              <w:pStyle w:val="groenetekst"/>
            </w:pPr>
          </w:p>
          <w:p w:rsidR="00761D08" w:rsidRDefault="00761D08" w:rsidP="002D699C">
            <w:pPr>
              <w:pStyle w:val="groenetekst"/>
            </w:pPr>
          </w:p>
          <w:p w:rsidR="00761D08" w:rsidRDefault="00761D08" w:rsidP="002D699C">
            <w:pPr>
              <w:pStyle w:val="groenetekst"/>
            </w:pPr>
          </w:p>
          <w:p w:rsidR="00761D08" w:rsidRDefault="00761D08" w:rsidP="002D699C">
            <w:pPr>
              <w:pStyle w:val="groenetekst"/>
            </w:pPr>
          </w:p>
          <w:p w:rsidR="00761D08" w:rsidRDefault="00761D08" w:rsidP="002D699C">
            <w:pPr>
              <w:pStyle w:val="groenetekst"/>
            </w:pPr>
          </w:p>
          <w:p w:rsidR="00761D08" w:rsidRDefault="00761D08" w:rsidP="002D699C">
            <w:pPr>
              <w:pStyle w:val="groenetekst"/>
            </w:pPr>
          </w:p>
          <w:p w:rsidR="00761D08" w:rsidRDefault="00761D08" w:rsidP="002D699C">
            <w:pPr>
              <w:pStyle w:val="groenetekst"/>
            </w:pPr>
          </w:p>
          <w:p w:rsidR="00761D08" w:rsidRDefault="00761D08" w:rsidP="002D699C">
            <w:pPr>
              <w:pStyle w:val="groenetekst"/>
            </w:pPr>
          </w:p>
          <w:p w:rsidR="00761D08" w:rsidRDefault="00761D08" w:rsidP="002D699C">
            <w:pPr>
              <w:pStyle w:val="groenetekst"/>
            </w:pPr>
          </w:p>
          <w:p w:rsidR="00761D08" w:rsidRDefault="00761D08" w:rsidP="002D699C">
            <w:pPr>
              <w:pStyle w:val="groenetekst"/>
            </w:pPr>
          </w:p>
          <w:p w:rsidR="00761D08" w:rsidRDefault="00761D08" w:rsidP="002D699C">
            <w:pPr>
              <w:pStyle w:val="groenetekst"/>
            </w:pPr>
          </w:p>
          <w:p w:rsidR="00761D08" w:rsidRDefault="00761D08" w:rsidP="002D699C">
            <w:pPr>
              <w:pStyle w:val="groenetekst"/>
            </w:pPr>
          </w:p>
          <w:p w:rsidR="00761D08" w:rsidRPr="004D6DD0" w:rsidRDefault="00761D08" w:rsidP="002D699C">
            <w:pPr>
              <w:pStyle w:val="groenetekst"/>
            </w:pPr>
          </w:p>
        </w:tc>
      </w:tr>
    </w:tbl>
    <w:p w:rsidR="008C2ACF" w:rsidRDefault="008C2ACF" w:rsidP="008C2ACF">
      <w:pPr>
        <w:rPr>
          <w:lang w:eastAsia="ja-JP"/>
        </w:rPr>
      </w:pPr>
    </w:p>
    <w:p w:rsidR="007E74B9" w:rsidRDefault="007E74B9" w:rsidP="007E74B9">
      <w:pPr>
        <w:pStyle w:val="streepje"/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7E74B9" w:rsidTr="00192AD1">
        <w:tc>
          <w:tcPr>
            <w:tcW w:w="534" w:type="dxa"/>
          </w:tcPr>
          <w:p w:rsidR="007E74B9" w:rsidRPr="00FC2FF7" w:rsidRDefault="007E74B9" w:rsidP="00605E9C">
            <w:pPr>
              <w:pStyle w:val="Opgave"/>
            </w:pPr>
          </w:p>
        </w:tc>
        <w:tc>
          <w:tcPr>
            <w:tcW w:w="8771" w:type="dxa"/>
          </w:tcPr>
          <w:p w:rsidR="00F16DDF" w:rsidRDefault="00F16DDF" w:rsidP="003E1F3D">
            <w:pPr>
              <w:pStyle w:val="ListParagraph"/>
              <w:numPr>
                <w:ilvl w:val="0"/>
                <w:numId w:val="47"/>
              </w:numPr>
            </w:pPr>
            <w:r>
              <w:t xml:space="preserve">Hoe groot is de </w:t>
            </w:r>
            <w:r w:rsidR="003E1F3D">
              <w:t>totale vloer</w:t>
            </w:r>
            <w:r>
              <w:t>oppervlakte van de ijsfabriek?</w:t>
            </w:r>
          </w:p>
          <w:p w:rsidR="00E76746" w:rsidRDefault="00E76746" w:rsidP="003E1F3D">
            <w:pPr>
              <w:pStyle w:val="ListParagraph"/>
              <w:numPr>
                <w:ilvl w:val="0"/>
                <w:numId w:val="47"/>
              </w:numPr>
            </w:pPr>
            <w:r>
              <w:t xml:space="preserve">Gebruik de schaaltekening om de </w:t>
            </w:r>
            <w:r w:rsidR="00951999">
              <w:t xml:space="preserve">werkelijke </w:t>
            </w:r>
            <w:r>
              <w:t xml:space="preserve">afmetingen </w:t>
            </w:r>
            <w:r w:rsidR="003E1F3D">
              <w:t xml:space="preserve">(lengte, breedte en oppervlakte) </w:t>
            </w:r>
            <w:r>
              <w:t>te vinden van:</w:t>
            </w:r>
          </w:p>
          <w:p w:rsidR="00E76746" w:rsidRDefault="00E76746" w:rsidP="00F16DDF">
            <w:pPr>
              <w:pStyle w:val="ListParagraph"/>
              <w:numPr>
                <w:ilvl w:val="1"/>
                <w:numId w:val="46"/>
              </w:numPr>
            </w:pPr>
            <w:r>
              <w:t>De vriesruimte</w:t>
            </w:r>
          </w:p>
          <w:p w:rsidR="00E76746" w:rsidRDefault="00E76746" w:rsidP="00F16DDF">
            <w:pPr>
              <w:pStyle w:val="ListParagraph"/>
              <w:numPr>
                <w:ilvl w:val="1"/>
                <w:numId w:val="46"/>
              </w:numPr>
            </w:pPr>
            <w:r>
              <w:t>De laadruimte</w:t>
            </w:r>
          </w:p>
          <w:p w:rsidR="00E76746" w:rsidRDefault="00E76746" w:rsidP="00F16DDF">
            <w:pPr>
              <w:pStyle w:val="ListParagraph"/>
              <w:numPr>
                <w:ilvl w:val="1"/>
                <w:numId w:val="46"/>
              </w:numPr>
            </w:pPr>
            <w:r>
              <w:t>De voorraadruimte</w:t>
            </w:r>
          </w:p>
          <w:p w:rsidR="00F16DDF" w:rsidRDefault="00253F16" w:rsidP="00F16DDF">
            <w:pPr>
              <w:pStyle w:val="ListParagraph"/>
              <w:numPr>
                <w:ilvl w:val="1"/>
                <w:numId w:val="46"/>
              </w:numPr>
            </w:pPr>
            <w:r>
              <w:t>K</w:t>
            </w:r>
            <w:r w:rsidR="00E76746">
              <w:t xml:space="preserve">antoor </w:t>
            </w:r>
            <w:r>
              <w:t>&amp;</w:t>
            </w:r>
            <w:r w:rsidR="00E76746">
              <w:t xml:space="preserve"> personeelsruimte</w:t>
            </w:r>
            <w:r w:rsidR="003E1F3D">
              <w:t xml:space="preserve"> </w:t>
            </w:r>
          </w:p>
          <w:p w:rsidR="003E1F3D" w:rsidRPr="00E76746" w:rsidRDefault="00006F81" w:rsidP="00006F81">
            <w:pPr>
              <w:pStyle w:val="ListParagraph"/>
              <w:numPr>
                <w:ilvl w:val="0"/>
                <w:numId w:val="47"/>
              </w:numPr>
            </w:pPr>
            <w:r>
              <w:t xml:space="preserve">Bereken de </w:t>
            </w:r>
            <w:r w:rsidR="003E1F3D">
              <w:t>opp</w:t>
            </w:r>
            <w:r>
              <w:t xml:space="preserve">ervlakte van de productieruimte. </w:t>
            </w:r>
            <w:proofErr w:type="spellStart"/>
            <w:r>
              <w:t>TiP</w:t>
            </w:r>
            <w:proofErr w:type="spellEnd"/>
            <w:r>
              <w:t>: gebruik a. en b.</w:t>
            </w:r>
          </w:p>
        </w:tc>
      </w:tr>
    </w:tbl>
    <w:p w:rsidR="00253F16" w:rsidRPr="00253F16" w:rsidRDefault="00253F16" w:rsidP="00E86D5A">
      <w:pPr>
        <w:pStyle w:val="streepje"/>
        <w:rPr>
          <w:sz w:val="18"/>
          <w:szCs w:val="18"/>
        </w:rPr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931B4F" w:rsidTr="00673825">
        <w:tc>
          <w:tcPr>
            <w:tcW w:w="534" w:type="dxa"/>
          </w:tcPr>
          <w:p w:rsidR="00931B4F" w:rsidRPr="00FC2FF7" w:rsidRDefault="00931B4F" w:rsidP="00673825">
            <w:pPr>
              <w:pStyle w:val="Opgave"/>
            </w:pPr>
          </w:p>
        </w:tc>
        <w:tc>
          <w:tcPr>
            <w:tcW w:w="8771" w:type="dxa"/>
          </w:tcPr>
          <w:p w:rsidR="008610DE" w:rsidRDefault="00931B4F" w:rsidP="008610DE">
            <w:r>
              <w:t xml:space="preserve">Op de vloer van het kantoor </w:t>
            </w:r>
            <w:r w:rsidR="008610DE">
              <w:t>komt nieuwe vloerbedekking</w:t>
            </w:r>
            <w:r w:rsidR="00F16DDF">
              <w:t xml:space="preserve">. </w:t>
            </w:r>
            <w:r w:rsidR="008610DE">
              <w:t>Hieronder zie je twee aanbiedingen.</w:t>
            </w:r>
            <w:r w:rsidR="00F16DDF">
              <w:t xml:space="preserve"> </w:t>
            </w:r>
            <w:r w:rsidR="00C54C0A">
              <w:t>Welke aanbieding is het voordeligst?</w:t>
            </w:r>
            <w:r w:rsidR="009B5794">
              <w:t xml:space="preserve"> Licht je antwoord toe.</w:t>
            </w:r>
          </w:p>
          <w:p w:rsidR="008610DE" w:rsidRDefault="008610DE" w:rsidP="008610DE">
            <w:r>
              <w:t>A</w:t>
            </w:r>
            <w:r w:rsidR="00C54C0A">
              <w:t>. Projecttapijt €</w:t>
            </w:r>
            <w:r w:rsidR="00006F81">
              <w:t>17,95</w:t>
            </w:r>
            <w:r w:rsidR="00C54C0A">
              <w:t xml:space="preserve"> </w:t>
            </w:r>
            <w:r w:rsidR="00364712">
              <w:t xml:space="preserve">per </w:t>
            </w:r>
            <w:r w:rsidR="00C54C0A">
              <w:t>m</w:t>
            </w:r>
            <w:r w:rsidR="00C54C0A">
              <w:rPr>
                <w:vertAlign w:val="superscript"/>
              </w:rPr>
              <w:t>2</w:t>
            </w:r>
            <w:r w:rsidR="00C54C0A">
              <w:t xml:space="preserve"> compleet gelegd.</w:t>
            </w:r>
          </w:p>
          <w:p w:rsidR="008610DE" w:rsidRPr="00006F81" w:rsidRDefault="00C54C0A" w:rsidP="00006F81">
            <w:pPr>
              <w:rPr>
                <w:rFonts w:ascii="Verdana" w:hAnsi="Verdana"/>
                <w:color w:val="4C5368"/>
                <w:sz w:val="17"/>
                <w:szCs w:val="17"/>
                <w:shd w:val="clear" w:color="auto" w:fill="FFFFFF"/>
              </w:rPr>
            </w:pPr>
            <w:r>
              <w:t xml:space="preserve">B. </w:t>
            </w:r>
            <w:r w:rsidR="00006F81">
              <w:t>Projecttapijt OFFICE 14 (inclusief leggen)</w:t>
            </w:r>
            <w:r>
              <w:br/>
            </w:r>
            <w:r>
              <w:tab/>
            </w:r>
            <w:r w:rsidR="008610DE">
              <w:rPr>
                <w:noProof/>
                <w:lang w:val="en-US"/>
              </w:rPr>
              <w:drawing>
                <wp:inline distT="0" distB="0" distL="0" distR="0" wp14:anchorId="1C86A377" wp14:editId="7439C792">
                  <wp:extent cx="3514725" cy="886128"/>
                  <wp:effectExtent l="0" t="0" r="0" b="9525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658" cy="886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06F81">
              <w:rPr>
                <w:rFonts w:ascii="Verdana" w:hAnsi="Verdana"/>
                <w:color w:val="4C5368"/>
                <w:sz w:val="17"/>
                <w:szCs w:val="17"/>
                <w:shd w:val="clear" w:color="auto" w:fill="FFFFFF"/>
              </w:rPr>
              <w:t xml:space="preserve"> </w:t>
            </w:r>
            <w:r w:rsidRPr="00253F16">
              <w:rPr>
                <w:rFonts w:ascii="Verdana" w:hAnsi="Verdana"/>
                <w:b/>
                <w:color w:val="4C5368"/>
                <w:sz w:val="17"/>
                <w:szCs w:val="17"/>
                <w:shd w:val="clear" w:color="auto" w:fill="FFFFFF"/>
              </w:rPr>
              <w:t xml:space="preserve">exclusief </w:t>
            </w:r>
            <w:r w:rsidR="00006F81">
              <w:rPr>
                <w:rFonts w:ascii="Verdana" w:hAnsi="Verdana"/>
                <w:b/>
                <w:color w:val="4C5368"/>
                <w:sz w:val="17"/>
                <w:szCs w:val="17"/>
                <w:shd w:val="clear" w:color="auto" w:fill="FFFFFF"/>
              </w:rPr>
              <w:t>21</w:t>
            </w:r>
            <w:r w:rsidRPr="00253F16">
              <w:rPr>
                <w:rFonts w:ascii="Verdana" w:hAnsi="Verdana"/>
                <w:b/>
                <w:color w:val="4C5368"/>
                <w:sz w:val="17"/>
                <w:szCs w:val="17"/>
                <w:shd w:val="clear" w:color="auto" w:fill="FFFFFF"/>
              </w:rPr>
              <w:t>% BTW</w:t>
            </w:r>
            <w:r w:rsidR="008610DE">
              <w:t xml:space="preserve"> </w:t>
            </w:r>
          </w:p>
        </w:tc>
      </w:tr>
    </w:tbl>
    <w:p w:rsidR="00F46599" w:rsidRDefault="00F46599" w:rsidP="003E1F3D"/>
    <w:p w:rsidR="00761D08" w:rsidRDefault="00761D08" w:rsidP="003E1F3D"/>
    <w:p w:rsidR="002C0891" w:rsidRDefault="003E1F3D" w:rsidP="00761D08">
      <w:pPr>
        <w:pStyle w:val="Tip"/>
      </w:pPr>
      <w:r>
        <w:t xml:space="preserve">Het </w:t>
      </w:r>
      <w:r>
        <w:rPr>
          <w:lang w:eastAsia="ja-JP"/>
        </w:rPr>
        <w:t>fabrieksterrein</w:t>
      </w:r>
    </w:p>
    <w:p w:rsidR="00761D08" w:rsidRDefault="00761D08" w:rsidP="00761D08"/>
    <w:tbl>
      <w:tblPr>
        <w:tblW w:w="0" w:type="auto"/>
        <w:tblInd w:w="170" w:type="dxa"/>
        <w:tblBorders>
          <w:left w:val="single" w:sz="48" w:space="0" w:color="00800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61"/>
        <w:gridCol w:w="8766"/>
      </w:tblGrid>
      <w:tr w:rsidR="00BD3672" w:rsidTr="00673825">
        <w:trPr>
          <w:trHeight w:val="699"/>
        </w:trPr>
        <w:tc>
          <w:tcPr>
            <w:tcW w:w="361" w:type="dxa"/>
            <w:shd w:val="clear" w:color="C6D9F1" w:fill="F1F3E9"/>
          </w:tcPr>
          <w:p w:rsidR="00BD3672" w:rsidRDefault="00BD3672" w:rsidP="00673825">
            <w:pPr>
              <w:pStyle w:val="groenetekst"/>
            </w:pPr>
          </w:p>
        </w:tc>
        <w:tc>
          <w:tcPr>
            <w:tcW w:w="8766" w:type="dxa"/>
            <w:shd w:val="clear" w:color="C6D9F1" w:fill="F1F3E9"/>
          </w:tcPr>
          <w:p w:rsidR="00F770A8" w:rsidRDefault="00A918E9" w:rsidP="00673825">
            <w:pPr>
              <w:pStyle w:val="groenetekst"/>
            </w:pPr>
            <w:r>
              <w:rPr>
                <w:noProof/>
                <w:lang w:val="en-US"/>
              </w:rPr>
              <w:drawing>
                <wp:inline distT="0" distB="0" distL="0" distR="0" wp14:anchorId="71204C1D" wp14:editId="7F14F449">
                  <wp:extent cx="1885950" cy="735347"/>
                  <wp:effectExtent l="19050" t="0" r="0" b="0"/>
                  <wp:docPr id="9" name="Picture 8" descr="fabrie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briek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277" cy="737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17F3" w:rsidRDefault="00BD3672" w:rsidP="00673825">
            <w:pPr>
              <w:pStyle w:val="groenetekst"/>
            </w:pPr>
            <w:r>
              <w:t xml:space="preserve">Hieronder zie je </w:t>
            </w:r>
            <w:r w:rsidR="00EF17F3">
              <w:t>een</w:t>
            </w:r>
            <w:r>
              <w:t xml:space="preserve"> plattegrond </w:t>
            </w:r>
            <w:r w:rsidR="00F770A8">
              <w:t>van</w:t>
            </w:r>
            <w:r>
              <w:t xml:space="preserve"> de ijsfabriek</w:t>
            </w:r>
            <w:r w:rsidR="00F770A8">
              <w:t xml:space="preserve"> met het terrein er omheen.</w:t>
            </w:r>
            <w:r w:rsidR="00EF17F3">
              <w:t xml:space="preserve"> </w:t>
            </w:r>
          </w:p>
          <w:p w:rsidR="00EF17F3" w:rsidRDefault="00EF17F3" w:rsidP="00673825">
            <w:pPr>
              <w:pStyle w:val="groenetekst"/>
            </w:pPr>
            <w:r>
              <w:t xml:space="preserve">Het terrein van de ijsfabriek ligt aan </w:t>
            </w:r>
            <w:r w:rsidR="00F770A8">
              <w:t>een</w:t>
            </w:r>
            <w:r>
              <w:t xml:space="preserve"> kruispunt van wegen.</w:t>
            </w:r>
          </w:p>
          <w:p w:rsidR="00EF17F3" w:rsidRDefault="00EF17F3" w:rsidP="00673825">
            <w:pPr>
              <w:pStyle w:val="groenetekst"/>
            </w:pPr>
          </w:p>
          <w:p w:rsidR="00BD3672" w:rsidRPr="004D6DD0" w:rsidRDefault="003D0C66" w:rsidP="00673825">
            <w:pPr>
              <w:pStyle w:val="groeneteks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1EC892E" wp14:editId="4A57A2DF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51435</wp:posOffset>
                      </wp:positionV>
                      <wp:extent cx="304800" cy="304800"/>
                      <wp:effectExtent l="635" t="635" r="0" b="0"/>
                      <wp:wrapNone/>
                      <wp:docPr id="16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4316" w:rsidRPr="00260ECA" w:rsidRDefault="00034316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" o:spid="_x0000_s1033" type="#_x0000_t202" style="position:absolute;margin-left:6.05pt;margin-top:4.05pt;width:24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pd2tgIAAMI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" filled="f" stroked="f">
                      <v:textbox>
                        <w:txbxContent>
                          <w:p w:rsidR="00034316" w:rsidRPr="00260ECA" w:rsidRDefault="0003431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F1013D7" wp14:editId="46D5D5E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284480</wp:posOffset>
                      </wp:positionV>
                      <wp:extent cx="635" cy="314325"/>
                      <wp:effectExtent l="92075" t="17780" r="110490" b="23495"/>
                      <wp:wrapNone/>
                      <wp:docPr id="15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AutoShape 59" o:spid="_x0000_s1026" type="#_x0000_t32" style="position:absolute;margin-left:17.25pt;margin-top:22.4pt;width:.05pt;height:24.7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" strokeweight="1pt">
                      <v:stroke endarrow="classic" endarrowwidth="wide" endarrowlength="long"/>
                    </v:shape>
                  </w:pict>
                </mc:Fallback>
              </mc:AlternateContent>
            </w:r>
            <w:r w:rsidR="00EF17F3">
              <w:rPr>
                <w:noProof/>
                <w:lang w:val="en-US"/>
              </w:rPr>
              <w:drawing>
                <wp:inline distT="0" distB="0" distL="0" distR="0" wp14:anchorId="147AEA1D" wp14:editId="4A74180D">
                  <wp:extent cx="3810000" cy="3505200"/>
                  <wp:effectExtent l="19050" t="0" r="0" b="0"/>
                  <wp:docPr id="1" name="Picture 0" descr="grote_plattegro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ote_plattegrond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350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0ECA" w:rsidRDefault="00260ECA" w:rsidP="00260ECA">
      <w:pPr>
        <w:pStyle w:val="streepje"/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260ECA" w:rsidTr="00673825">
        <w:tc>
          <w:tcPr>
            <w:tcW w:w="534" w:type="dxa"/>
          </w:tcPr>
          <w:p w:rsidR="00260ECA" w:rsidRPr="00FC2FF7" w:rsidRDefault="00260ECA" w:rsidP="00673825">
            <w:pPr>
              <w:pStyle w:val="Opgave"/>
            </w:pPr>
          </w:p>
        </w:tc>
        <w:tc>
          <w:tcPr>
            <w:tcW w:w="8771" w:type="dxa"/>
          </w:tcPr>
          <w:p w:rsidR="00260ECA" w:rsidRPr="00FC2FF7" w:rsidRDefault="00260ECA" w:rsidP="005914AD">
            <w:r>
              <w:t>Neem een vel roosterpapier</w:t>
            </w:r>
            <w:r w:rsidR="003A7E9A">
              <w:t xml:space="preserve"> met hokjes van 10 mm bij 10 mm</w:t>
            </w:r>
            <w:r>
              <w:t xml:space="preserve">. </w:t>
            </w:r>
            <w:r w:rsidR="00EF17F3">
              <w:t>Teken hierop het stuk terrein dat hierboven ‘parkeerplaats + groen’</w:t>
            </w:r>
            <w:r w:rsidR="005914AD">
              <w:t xml:space="preserve"> heet</w:t>
            </w:r>
            <w:r w:rsidR="00EF17F3">
              <w:t xml:space="preserve">. </w:t>
            </w:r>
            <w:r w:rsidR="005914AD">
              <w:t>Maak van</w:t>
            </w:r>
            <w:r>
              <w:t xml:space="preserve"> </w:t>
            </w:r>
            <w:r w:rsidR="005914AD">
              <w:t>elk</w:t>
            </w:r>
            <w:r>
              <w:t xml:space="preserve"> vierkantje </w:t>
            </w:r>
            <w:r w:rsidR="005914AD">
              <w:t>op</w:t>
            </w:r>
            <w:r w:rsidR="00EF17F3">
              <w:t xml:space="preserve"> de plattegrond </w:t>
            </w:r>
            <w:r w:rsidR="005914AD">
              <w:t>een</w:t>
            </w:r>
            <w:r w:rsidR="00EF17F3">
              <w:t xml:space="preserve"> vierkant van </w:t>
            </w:r>
            <w:r>
              <w:t>10</w:t>
            </w:r>
            <w:r w:rsidR="003A7E9A">
              <w:t xml:space="preserve"> mm</w:t>
            </w:r>
            <w:r w:rsidR="00A04164">
              <w:t xml:space="preserve"> bij 10 mm op jouw papier.</w:t>
            </w:r>
          </w:p>
        </w:tc>
      </w:tr>
    </w:tbl>
    <w:p w:rsidR="001A5D7B" w:rsidRDefault="001A5D7B" w:rsidP="00E86D5A">
      <w:pPr>
        <w:pStyle w:val="streepje"/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1A5D7B" w:rsidTr="001A5D7B">
        <w:tc>
          <w:tcPr>
            <w:tcW w:w="534" w:type="dxa"/>
          </w:tcPr>
          <w:p w:rsidR="001A5D7B" w:rsidRPr="00FC2FF7" w:rsidRDefault="001A5D7B" w:rsidP="001A5D7B">
            <w:pPr>
              <w:pStyle w:val="Opgave"/>
            </w:pPr>
          </w:p>
        </w:tc>
        <w:tc>
          <w:tcPr>
            <w:tcW w:w="8771" w:type="dxa"/>
          </w:tcPr>
          <w:p w:rsidR="003A7E9A" w:rsidRDefault="003A7E9A" w:rsidP="001A5D7B">
            <w:r>
              <w:t>Herman zegt: “</w:t>
            </w:r>
            <w:r w:rsidRPr="003A7E9A">
              <w:rPr>
                <w:i/>
              </w:rPr>
              <w:t>D</w:t>
            </w:r>
            <w:r w:rsidR="001A5D7B" w:rsidRPr="003A7E9A">
              <w:rPr>
                <w:i/>
              </w:rPr>
              <w:t xml:space="preserve">e schaal van </w:t>
            </w:r>
            <w:r w:rsidR="00761D08">
              <w:rPr>
                <w:i/>
              </w:rPr>
              <w:t>de</w:t>
            </w:r>
            <w:r w:rsidR="001A5D7B" w:rsidRPr="003A7E9A">
              <w:rPr>
                <w:i/>
              </w:rPr>
              <w:t xml:space="preserve"> tekening </w:t>
            </w:r>
            <w:r w:rsidRPr="003A7E9A">
              <w:rPr>
                <w:i/>
              </w:rPr>
              <w:t xml:space="preserve">is </w:t>
            </w:r>
            <w:r w:rsidR="001A5D7B" w:rsidRPr="003A7E9A">
              <w:rPr>
                <w:i/>
              </w:rPr>
              <w:t>1 : 200</w:t>
            </w:r>
            <w:r>
              <w:t>”</w:t>
            </w:r>
            <w:r w:rsidR="001A5D7B">
              <w:t xml:space="preserve">. </w:t>
            </w:r>
          </w:p>
          <w:p w:rsidR="001A5D7B" w:rsidRDefault="001A5D7B" w:rsidP="001A5D7B">
            <w:r>
              <w:t xml:space="preserve">Barbara zegt: </w:t>
            </w:r>
            <w:r w:rsidR="003A7E9A">
              <w:t>“</w:t>
            </w:r>
            <w:r w:rsidRPr="003A7E9A">
              <w:rPr>
                <w:i/>
              </w:rPr>
              <w:t>Nee, de schaal is 1 : 100</w:t>
            </w:r>
            <w:r>
              <w:t>.</w:t>
            </w:r>
            <w:r w:rsidR="003A7E9A">
              <w:t>”</w:t>
            </w:r>
          </w:p>
          <w:p w:rsidR="003A7E9A" w:rsidRDefault="003A7E9A" w:rsidP="001A5D7B"/>
          <w:p w:rsidR="001A5D7B" w:rsidRPr="00FC2FF7" w:rsidRDefault="00006F81" w:rsidP="00006F81">
            <w:r>
              <w:t>Wie heeft gelijk? Leg uit w</w:t>
            </w:r>
            <w:r w:rsidR="001A5D7B">
              <w:t>aarom</w:t>
            </w:r>
            <w:r>
              <w:t>.</w:t>
            </w:r>
          </w:p>
        </w:tc>
      </w:tr>
    </w:tbl>
    <w:p w:rsidR="00E86D5A" w:rsidRDefault="00E86D5A">
      <w:pPr>
        <w:rPr>
          <w:b/>
        </w:rPr>
      </w:pPr>
    </w:p>
    <w:p w:rsidR="00A04164" w:rsidRDefault="00A04164" w:rsidP="00A04164">
      <w:pPr>
        <w:pStyle w:val="streepje"/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A04164" w:rsidTr="00A04164">
        <w:tc>
          <w:tcPr>
            <w:tcW w:w="534" w:type="dxa"/>
          </w:tcPr>
          <w:p w:rsidR="00A04164" w:rsidRPr="00FC2FF7" w:rsidRDefault="00A04164" w:rsidP="00A04164">
            <w:pPr>
              <w:pStyle w:val="Opgave"/>
            </w:pPr>
          </w:p>
        </w:tc>
        <w:tc>
          <w:tcPr>
            <w:tcW w:w="8771" w:type="dxa"/>
          </w:tcPr>
          <w:p w:rsidR="00A04164" w:rsidRDefault="00A04164" w:rsidP="00A04164">
            <w:r>
              <w:t>Hoe groot is de oppervlakte van ‘parkeerplaats + groen’  in werkelijkheid?</w:t>
            </w:r>
          </w:p>
          <w:p w:rsidR="00A04164" w:rsidRPr="00FC2FF7" w:rsidRDefault="00A04164" w:rsidP="009B5794"/>
        </w:tc>
      </w:tr>
    </w:tbl>
    <w:p w:rsidR="00A04164" w:rsidRDefault="00A04164" w:rsidP="00A04164">
      <w:pPr>
        <w:rPr>
          <w:b/>
        </w:rPr>
      </w:pPr>
    </w:p>
    <w:p w:rsidR="00761D08" w:rsidRDefault="00761D08" w:rsidP="00761D08">
      <w:pPr>
        <w:pStyle w:val="streepje"/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761D08" w:rsidTr="002D699C">
        <w:tc>
          <w:tcPr>
            <w:tcW w:w="534" w:type="dxa"/>
          </w:tcPr>
          <w:p w:rsidR="00761D08" w:rsidRPr="00FC2FF7" w:rsidRDefault="00761D08" w:rsidP="002D699C">
            <w:pPr>
              <w:pStyle w:val="Opgave"/>
            </w:pPr>
          </w:p>
        </w:tc>
        <w:tc>
          <w:tcPr>
            <w:tcW w:w="8771" w:type="dxa"/>
          </w:tcPr>
          <w:p w:rsidR="00761D08" w:rsidRDefault="00761D08" w:rsidP="002D699C">
            <w:pPr>
              <w:pStyle w:val="Praktijk"/>
            </w:pPr>
            <w:r>
              <w:t>activiteit</w:t>
            </w:r>
          </w:p>
          <w:p w:rsidR="00761D08" w:rsidRDefault="00761D08" w:rsidP="002D699C">
            <w:r>
              <w:t>Meet van verschillende parkeervakken de lengte en de breedte op. Doe dit voor:</w:t>
            </w:r>
          </w:p>
          <w:p w:rsidR="00761D08" w:rsidRDefault="00761D08" w:rsidP="002D699C">
            <w:pPr>
              <w:pStyle w:val="ListParagraph"/>
              <w:numPr>
                <w:ilvl w:val="0"/>
                <w:numId w:val="34"/>
              </w:numPr>
            </w:pPr>
            <w:r>
              <w:t>een parkeervak op de parkeerplaats bij school</w:t>
            </w:r>
          </w:p>
          <w:p w:rsidR="00761D08" w:rsidRDefault="00761D08" w:rsidP="002D699C">
            <w:pPr>
              <w:pStyle w:val="ListParagraph"/>
              <w:numPr>
                <w:ilvl w:val="0"/>
                <w:numId w:val="34"/>
              </w:numPr>
            </w:pPr>
            <w:r>
              <w:t>een parkeervak bij een winkelcentrum</w:t>
            </w:r>
          </w:p>
          <w:p w:rsidR="00761D08" w:rsidRDefault="00761D08" w:rsidP="002D699C">
            <w:pPr>
              <w:pStyle w:val="ListParagraph"/>
              <w:numPr>
                <w:ilvl w:val="0"/>
                <w:numId w:val="34"/>
              </w:numPr>
            </w:pPr>
            <w:r>
              <w:t>een parkeervak in een woonwijk</w:t>
            </w:r>
          </w:p>
          <w:p w:rsidR="00761D08" w:rsidRDefault="00761D08" w:rsidP="002D699C">
            <w:pPr>
              <w:pStyle w:val="ListParagraph"/>
              <w:numPr>
                <w:ilvl w:val="0"/>
                <w:numId w:val="34"/>
              </w:numPr>
            </w:pPr>
            <w:r>
              <w:t>een parkeervak aan de kant van de weg</w:t>
            </w:r>
          </w:p>
          <w:p w:rsidR="00761D08" w:rsidRDefault="00761D08" w:rsidP="002D699C">
            <w:pPr>
              <w:pStyle w:val="ListParagraph"/>
              <w:numPr>
                <w:ilvl w:val="0"/>
                <w:numId w:val="34"/>
              </w:numPr>
            </w:pPr>
            <w:r>
              <w:t>een parkeervak in een parkeergarage</w:t>
            </w:r>
          </w:p>
          <w:p w:rsidR="00761D08" w:rsidRDefault="00761D08" w:rsidP="002D699C"/>
          <w:p w:rsidR="00761D08" w:rsidRDefault="00761D08" w:rsidP="002D699C">
            <w:r>
              <w:t>Kijk steeds of er ook een invalidenparkeerplaats is. Meet ook hiervan de lengte en breedte.</w:t>
            </w:r>
            <w:r>
              <w:br/>
            </w:r>
          </w:p>
          <w:p w:rsidR="00761D08" w:rsidRDefault="00761D08" w:rsidP="002D699C">
            <w:r>
              <w:t>Noteer je resultaten in een tabel. Hieronder zie je een voorbeeld.</w:t>
            </w:r>
          </w:p>
          <w:p w:rsidR="00761D08" w:rsidRDefault="00761D08" w:rsidP="002D699C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46"/>
              <w:gridCol w:w="2847"/>
              <w:gridCol w:w="2847"/>
            </w:tblGrid>
            <w:tr w:rsidR="00761D08" w:rsidTr="002D699C">
              <w:tc>
                <w:tcPr>
                  <w:tcW w:w="2846" w:type="dxa"/>
                </w:tcPr>
                <w:p w:rsidR="00761D08" w:rsidRPr="00006F81" w:rsidRDefault="00761D08" w:rsidP="002D699C">
                  <w:pPr>
                    <w:rPr>
                      <w:b/>
                    </w:rPr>
                  </w:pPr>
                  <w:r>
                    <w:rPr>
                      <w:b/>
                    </w:rPr>
                    <w:t>L</w:t>
                  </w:r>
                  <w:r w:rsidRPr="00006F81">
                    <w:rPr>
                      <w:b/>
                    </w:rPr>
                    <w:t>ocatie</w:t>
                  </w:r>
                </w:p>
              </w:tc>
              <w:tc>
                <w:tcPr>
                  <w:tcW w:w="2847" w:type="dxa"/>
                </w:tcPr>
                <w:p w:rsidR="00761D08" w:rsidRPr="00006F81" w:rsidRDefault="00761D08" w:rsidP="002D699C">
                  <w:pPr>
                    <w:rPr>
                      <w:b/>
                    </w:rPr>
                  </w:pPr>
                  <w:r w:rsidRPr="00006F81">
                    <w:rPr>
                      <w:b/>
                    </w:rPr>
                    <w:t>Afmetingen gewoon parkeervak</w:t>
                  </w:r>
                </w:p>
              </w:tc>
              <w:tc>
                <w:tcPr>
                  <w:tcW w:w="2847" w:type="dxa"/>
                </w:tcPr>
                <w:p w:rsidR="00761D08" w:rsidRPr="00006F81" w:rsidRDefault="00761D08" w:rsidP="002D699C">
                  <w:pPr>
                    <w:rPr>
                      <w:b/>
                    </w:rPr>
                  </w:pPr>
                  <w:r w:rsidRPr="00006F81">
                    <w:rPr>
                      <w:b/>
                    </w:rPr>
                    <w:t xml:space="preserve">Afmetingen invaliden parkeervak </w:t>
                  </w:r>
                </w:p>
              </w:tc>
            </w:tr>
            <w:tr w:rsidR="00761D08" w:rsidTr="002D699C">
              <w:tc>
                <w:tcPr>
                  <w:tcW w:w="2846" w:type="dxa"/>
                </w:tcPr>
                <w:p w:rsidR="00761D08" w:rsidRDefault="00761D08" w:rsidP="002D699C">
                  <w:r>
                    <w:t>Bij school</w:t>
                  </w:r>
                </w:p>
              </w:tc>
              <w:tc>
                <w:tcPr>
                  <w:tcW w:w="2847" w:type="dxa"/>
                </w:tcPr>
                <w:p w:rsidR="00761D08" w:rsidRDefault="00761D08" w:rsidP="002D699C">
                  <w:r>
                    <w:t>……. m bij ……. m</w:t>
                  </w:r>
                </w:p>
              </w:tc>
              <w:tc>
                <w:tcPr>
                  <w:tcW w:w="2847" w:type="dxa"/>
                </w:tcPr>
                <w:p w:rsidR="00761D08" w:rsidRDefault="00761D08" w:rsidP="002D699C">
                  <w:r>
                    <w:t>……. m bij ……. m</w:t>
                  </w:r>
                </w:p>
              </w:tc>
            </w:tr>
            <w:tr w:rsidR="00761D08" w:rsidTr="002D699C">
              <w:tc>
                <w:tcPr>
                  <w:tcW w:w="2846" w:type="dxa"/>
                </w:tcPr>
                <w:p w:rsidR="00761D08" w:rsidRDefault="00761D08" w:rsidP="002D699C"/>
              </w:tc>
              <w:tc>
                <w:tcPr>
                  <w:tcW w:w="2847" w:type="dxa"/>
                </w:tcPr>
                <w:p w:rsidR="00761D08" w:rsidRDefault="00761D08" w:rsidP="002D699C"/>
              </w:tc>
              <w:tc>
                <w:tcPr>
                  <w:tcW w:w="2847" w:type="dxa"/>
                </w:tcPr>
                <w:p w:rsidR="00761D08" w:rsidRDefault="00761D08" w:rsidP="002D699C"/>
              </w:tc>
            </w:tr>
            <w:tr w:rsidR="00761D08" w:rsidTr="002D699C">
              <w:tc>
                <w:tcPr>
                  <w:tcW w:w="2846" w:type="dxa"/>
                </w:tcPr>
                <w:p w:rsidR="00761D08" w:rsidRDefault="00761D08" w:rsidP="002D699C"/>
              </w:tc>
              <w:tc>
                <w:tcPr>
                  <w:tcW w:w="2847" w:type="dxa"/>
                </w:tcPr>
                <w:p w:rsidR="00761D08" w:rsidRDefault="00761D08" w:rsidP="002D699C"/>
              </w:tc>
              <w:tc>
                <w:tcPr>
                  <w:tcW w:w="2847" w:type="dxa"/>
                </w:tcPr>
                <w:p w:rsidR="00761D08" w:rsidRDefault="00761D08" w:rsidP="002D699C"/>
              </w:tc>
            </w:tr>
          </w:tbl>
          <w:p w:rsidR="00761D08" w:rsidRPr="00E76746" w:rsidRDefault="00761D08" w:rsidP="002D699C"/>
        </w:tc>
      </w:tr>
    </w:tbl>
    <w:p w:rsidR="00761D08" w:rsidRDefault="00761D08" w:rsidP="00761D08"/>
    <w:p w:rsidR="00761D08" w:rsidRDefault="00761D08" w:rsidP="00761D08">
      <w:pPr>
        <w:pStyle w:val="streepje"/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761D08" w:rsidTr="002D699C">
        <w:tc>
          <w:tcPr>
            <w:tcW w:w="534" w:type="dxa"/>
          </w:tcPr>
          <w:p w:rsidR="00761D08" w:rsidRPr="00FC2FF7" w:rsidRDefault="00761D08" w:rsidP="002D699C">
            <w:pPr>
              <w:pStyle w:val="Opgave"/>
            </w:pPr>
          </w:p>
        </w:tc>
        <w:tc>
          <w:tcPr>
            <w:tcW w:w="8771" w:type="dxa"/>
          </w:tcPr>
          <w:p w:rsidR="00761D08" w:rsidRDefault="00761D08" w:rsidP="002D699C">
            <w:r>
              <w:t>Vergelijk de meetgegevens van de hele klas.</w:t>
            </w:r>
          </w:p>
          <w:p w:rsidR="00761D08" w:rsidRDefault="00761D08" w:rsidP="002D699C"/>
          <w:p w:rsidR="00761D08" w:rsidRDefault="00761D08" w:rsidP="002D699C">
            <w:r>
              <w:t>Welke conclusies kunnen jullie trekken over de afmetingen van parkeervakken?</w:t>
            </w:r>
          </w:p>
          <w:p w:rsidR="00761D08" w:rsidRPr="00E76746" w:rsidRDefault="00761D08" w:rsidP="002D699C"/>
        </w:tc>
      </w:tr>
    </w:tbl>
    <w:p w:rsidR="00761D08" w:rsidRDefault="00761D08" w:rsidP="00761D08"/>
    <w:p w:rsidR="00761D08" w:rsidRDefault="00761D08" w:rsidP="00761D08"/>
    <w:p w:rsidR="00761D08" w:rsidRDefault="00761D08">
      <w:pPr>
        <w:rPr>
          <w:b/>
        </w:rPr>
      </w:pPr>
      <w:r>
        <w:rPr>
          <w:b/>
        </w:rPr>
        <w:br w:type="page"/>
      </w:r>
    </w:p>
    <w:p w:rsidR="00A04164" w:rsidRDefault="00A04164" w:rsidP="00E86D5A">
      <w:pPr>
        <w:pStyle w:val="streepje"/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260ECA" w:rsidTr="00673825">
        <w:tc>
          <w:tcPr>
            <w:tcW w:w="534" w:type="dxa"/>
          </w:tcPr>
          <w:p w:rsidR="00260ECA" w:rsidRPr="00FC2FF7" w:rsidRDefault="00260ECA" w:rsidP="00673825">
            <w:pPr>
              <w:pStyle w:val="Opgave"/>
            </w:pPr>
          </w:p>
        </w:tc>
        <w:tc>
          <w:tcPr>
            <w:tcW w:w="8771" w:type="dxa"/>
          </w:tcPr>
          <w:p w:rsidR="00260ECA" w:rsidRDefault="00F770A8" w:rsidP="00673825">
            <w:r>
              <w:t>Maak</w:t>
            </w:r>
            <w:r w:rsidR="0002382B">
              <w:t xml:space="preserve"> </w:t>
            </w:r>
            <w:r w:rsidR="00006F81">
              <w:t xml:space="preserve">in je tekening van opdracht 6 </w:t>
            </w:r>
            <w:r w:rsidR="0002382B">
              <w:t xml:space="preserve">een </w:t>
            </w:r>
            <w:r w:rsidR="005914AD">
              <w:t xml:space="preserve">eigen </w:t>
            </w:r>
            <w:r w:rsidR="0002382B">
              <w:t xml:space="preserve">ontwerp </w:t>
            </w:r>
            <w:r w:rsidR="00673825">
              <w:t xml:space="preserve">voor de parkeerplaats </w:t>
            </w:r>
            <w:r w:rsidR="00006F81">
              <w:t xml:space="preserve">en voor het groen. </w:t>
            </w:r>
            <w:r w:rsidR="005914AD">
              <w:t>Het groen is 10% van de totale oppervlakte</w:t>
            </w:r>
            <w:r w:rsidR="00FD1A0B">
              <w:t>.</w:t>
            </w:r>
          </w:p>
          <w:p w:rsidR="0002382B" w:rsidRDefault="0002382B" w:rsidP="00673825"/>
          <w:p w:rsidR="00FD1A0B" w:rsidRPr="00FD1A0B" w:rsidRDefault="001C7E87" w:rsidP="00673825">
            <w:pPr>
              <w:rPr>
                <w:b/>
              </w:rPr>
            </w:pPr>
            <w:r w:rsidRPr="00FD1A0B">
              <w:rPr>
                <w:b/>
              </w:rPr>
              <w:t>Parkeerplaats</w:t>
            </w:r>
            <w:r w:rsidR="00FD1A0B" w:rsidRPr="00FD1A0B">
              <w:rPr>
                <w:b/>
              </w:rPr>
              <w:t xml:space="preserve"> </w:t>
            </w:r>
          </w:p>
          <w:p w:rsidR="001C7E87" w:rsidRDefault="005914AD" w:rsidP="00673825">
            <w:r>
              <w:t>Dit zijn de eisen voor je ontwerp</w:t>
            </w:r>
            <w:r w:rsidR="00FD1A0B">
              <w:t>:</w:t>
            </w:r>
          </w:p>
          <w:p w:rsidR="003A7E9A" w:rsidRDefault="00F8050A" w:rsidP="00F8050A">
            <w:pPr>
              <w:pStyle w:val="ListParagraph"/>
              <w:numPr>
                <w:ilvl w:val="0"/>
                <w:numId w:val="32"/>
              </w:numPr>
            </w:pPr>
            <w:r>
              <w:t xml:space="preserve">De inrit van de parkeerplaats </w:t>
            </w:r>
            <w:r w:rsidR="005914AD">
              <w:t>zit aan</w:t>
            </w:r>
            <w:r w:rsidR="003A7E9A">
              <w:t xml:space="preserve"> de oprit van de laadruimte.</w:t>
            </w:r>
          </w:p>
          <w:p w:rsidR="00F8050A" w:rsidRDefault="001D39B3" w:rsidP="00F8050A">
            <w:pPr>
              <w:pStyle w:val="ListParagraph"/>
              <w:numPr>
                <w:ilvl w:val="0"/>
                <w:numId w:val="32"/>
              </w:numPr>
            </w:pPr>
            <w:r>
              <w:t xml:space="preserve">De uitrit is hetzelfde als de inrit óf er is een uitrit </w:t>
            </w:r>
            <w:r w:rsidR="00C67A3D">
              <w:t xml:space="preserve">aan de kant van de </w:t>
            </w:r>
            <w:r w:rsidR="00C91548">
              <w:t>voorraadruimte</w:t>
            </w:r>
            <w:r w:rsidR="00C67A3D">
              <w:t>.</w:t>
            </w:r>
          </w:p>
          <w:p w:rsidR="0002382B" w:rsidRDefault="0002382B" w:rsidP="0002382B">
            <w:pPr>
              <w:pStyle w:val="ListParagraph"/>
              <w:numPr>
                <w:ilvl w:val="0"/>
                <w:numId w:val="32"/>
              </w:numPr>
            </w:pPr>
            <w:r>
              <w:t xml:space="preserve">Er </w:t>
            </w:r>
            <w:r w:rsidR="001D39B3">
              <w:t>zijn 8 parkeervakken. E</w:t>
            </w:r>
            <w:r w:rsidR="00673825">
              <w:t xml:space="preserve">én </w:t>
            </w:r>
            <w:r w:rsidR="001D39B3">
              <w:t>daarvan is een invalidenparkeerplaats</w:t>
            </w:r>
            <w:r w:rsidR="00673825">
              <w:t>.</w:t>
            </w:r>
          </w:p>
          <w:p w:rsidR="00C67A3D" w:rsidRDefault="001D39B3" w:rsidP="001D39B3">
            <w:r>
              <w:t>De</w:t>
            </w:r>
            <w:r w:rsidR="003A7E9A">
              <w:t xml:space="preserve"> richting voor de </w:t>
            </w:r>
            <w:r w:rsidR="00C67A3D">
              <w:t>parkeervakken</w:t>
            </w:r>
            <w:r>
              <w:t xml:space="preserve"> kies je zelf</w:t>
            </w:r>
            <w:r w:rsidR="00C67A3D">
              <w:t xml:space="preserve">: </w:t>
            </w:r>
            <w:r w:rsidR="0018083C">
              <w:br/>
            </w:r>
            <w:r w:rsidR="0018083C" w:rsidRPr="001D39B3">
              <w:rPr>
                <w:b/>
              </w:rPr>
              <w:t>Langsparkeren</w:t>
            </w:r>
            <w:r w:rsidR="0018083C">
              <w:br/>
            </w:r>
            <w:r w:rsidR="0018083C">
              <w:rPr>
                <w:noProof/>
                <w:lang w:val="en-US"/>
              </w:rPr>
              <w:drawing>
                <wp:inline distT="0" distB="0" distL="0" distR="0" wp14:anchorId="62CB896E" wp14:editId="35643194">
                  <wp:extent cx="2533650" cy="1534668"/>
                  <wp:effectExtent l="19050" t="0" r="0" b="0"/>
                  <wp:docPr id="2" name="Picture 1" descr="langsparker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ngsparkeren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1534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C7E87">
              <w:rPr>
                <w:noProof/>
                <w:lang w:eastAsia="nl-NL"/>
              </w:rPr>
              <w:br/>
              <w:t>Een inv</w:t>
            </w:r>
            <w:r w:rsidR="004E633D">
              <w:rPr>
                <w:noProof/>
                <w:lang w:eastAsia="nl-NL"/>
              </w:rPr>
              <w:t>alidenparkeerplaats wordt</w:t>
            </w:r>
            <w:r w:rsidR="001C7E87">
              <w:rPr>
                <w:noProof/>
                <w:lang w:eastAsia="nl-NL"/>
              </w:rPr>
              <w:t xml:space="preserve"> hier 6 meter lang.</w:t>
            </w:r>
            <w:r w:rsidR="001C7E87">
              <w:rPr>
                <w:noProof/>
                <w:lang w:eastAsia="nl-NL"/>
              </w:rPr>
              <w:br/>
            </w:r>
            <w:r w:rsidR="001C7E87">
              <w:br/>
            </w:r>
            <w:r w:rsidR="001C7E87" w:rsidRPr="001D39B3">
              <w:rPr>
                <w:b/>
              </w:rPr>
              <w:t>Haaksparkeren</w:t>
            </w:r>
            <w:r w:rsidR="001C7E87">
              <w:br/>
            </w:r>
            <w:r w:rsidR="001C7E87">
              <w:rPr>
                <w:noProof/>
                <w:lang w:val="en-US"/>
              </w:rPr>
              <w:drawing>
                <wp:inline distT="0" distB="0" distL="0" distR="0" wp14:anchorId="5FCED4D4" wp14:editId="1CC7AF98">
                  <wp:extent cx="3263644" cy="1781175"/>
                  <wp:effectExtent l="19050" t="0" r="0" b="0"/>
                  <wp:docPr id="4" name="Picture 3" descr="haaksparker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aksparkeren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6442" cy="1782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C7E87" w:rsidRPr="001D39B3">
              <w:rPr>
                <w:b/>
              </w:rPr>
              <w:br/>
            </w:r>
            <w:r w:rsidR="001C7E87">
              <w:t>Een</w:t>
            </w:r>
            <w:r w:rsidR="001C7E87" w:rsidRPr="001C7E87">
              <w:t xml:space="preserve"> invalidenparkeerplaats</w:t>
            </w:r>
            <w:r w:rsidR="001C7E87" w:rsidRPr="001D39B3">
              <w:rPr>
                <w:b/>
              </w:rPr>
              <w:t xml:space="preserve"> </w:t>
            </w:r>
            <w:r w:rsidR="004E633D">
              <w:t>wordt</w:t>
            </w:r>
            <w:r w:rsidR="001C7E87">
              <w:t xml:space="preserve"> hier</w:t>
            </w:r>
            <w:r w:rsidR="001C7E87" w:rsidRPr="001C7E87">
              <w:t xml:space="preserve"> 3,5 meter breed.</w:t>
            </w:r>
          </w:p>
          <w:p w:rsidR="001C7E87" w:rsidRDefault="001C7E87" w:rsidP="001C7E87">
            <w:pPr>
              <w:pStyle w:val="ListParagraph"/>
            </w:pPr>
          </w:p>
          <w:p w:rsidR="00673825" w:rsidRPr="00FD1A0B" w:rsidRDefault="001C7E87" w:rsidP="001C7E87">
            <w:pPr>
              <w:rPr>
                <w:b/>
              </w:rPr>
            </w:pPr>
            <w:r w:rsidRPr="00FD1A0B">
              <w:rPr>
                <w:b/>
              </w:rPr>
              <w:t>Groen</w:t>
            </w:r>
          </w:p>
          <w:p w:rsidR="003A7E9A" w:rsidRDefault="00FD1A0B" w:rsidP="003A7E9A">
            <w:r>
              <w:t>Maak een ontwerp</w:t>
            </w:r>
            <w:r w:rsidR="003A7E9A">
              <w:t xml:space="preserve"> voor het groen</w:t>
            </w:r>
            <w:r w:rsidR="00A04164">
              <w:t xml:space="preserve"> (10% van de totale ruimte in je tekening)</w:t>
            </w:r>
            <w:r w:rsidR="001D39B3">
              <w:t>. Dit zijn de eisen</w:t>
            </w:r>
            <w:r w:rsidR="003A7E9A">
              <w:t>.</w:t>
            </w:r>
          </w:p>
          <w:p w:rsidR="00FD1A0B" w:rsidRDefault="001D39B3" w:rsidP="003A7E9A">
            <w:pPr>
              <w:pStyle w:val="ListParagraph"/>
              <w:numPr>
                <w:ilvl w:val="0"/>
                <w:numId w:val="32"/>
              </w:numPr>
            </w:pPr>
            <w:r>
              <w:t>De</w:t>
            </w:r>
            <w:r w:rsidR="00FD1A0B">
              <w:t xml:space="preserve"> beplanting </w:t>
            </w:r>
            <w:r>
              <w:t xml:space="preserve">(planten en struiken) is </w:t>
            </w:r>
            <w:r w:rsidR="00FD1A0B">
              <w:t>wintervast</w:t>
            </w:r>
            <w:r>
              <w:t>.</w:t>
            </w:r>
          </w:p>
          <w:p w:rsidR="00FD1A0B" w:rsidRDefault="00FD1A0B" w:rsidP="00FD1A0B">
            <w:pPr>
              <w:pStyle w:val="ListParagraph"/>
              <w:numPr>
                <w:ilvl w:val="0"/>
                <w:numId w:val="32"/>
              </w:numPr>
            </w:pPr>
            <w:r>
              <w:t xml:space="preserve">Struiken aan de oostkant </w:t>
            </w:r>
            <w:r w:rsidR="001D39B3">
              <w:t>worden maximaal</w:t>
            </w:r>
            <w:r>
              <w:t xml:space="preserve"> 1,5 meter</w:t>
            </w:r>
            <w:r w:rsidR="001D39B3">
              <w:t xml:space="preserve"> hoog</w:t>
            </w:r>
            <w:r>
              <w:t>.</w:t>
            </w:r>
          </w:p>
          <w:p w:rsidR="00260ECA" w:rsidRDefault="001D39B3" w:rsidP="00F770A8">
            <w:pPr>
              <w:pStyle w:val="ListParagraph"/>
              <w:numPr>
                <w:ilvl w:val="0"/>
                <w:numId w:val="32"/>
              </w:numPr>
            </w:pPr>
            <w:r>
              <w:t>Er is een plantlijst</w:t>
            </w:r>
            <w:r w:rsidR="004E633D">
              <w:t>.</w:t>
            </w:r>
          </w:p>
          <w:p w:rsidR="009B5794" w:rsidRDefault="009B5794" w:rsidP="009B5794">
            <w:pPr>
              <w:pStyle w:val="ListParagraph"/>
            </w:pPr>
          </w:p>
          <w:p w:rsidR="009B5794" w:rsidRPr="00FC2FF7" w:rsidRDefault="009B5794" w:rsidP="009B5794">
            <w:r>
              <w:lastRenderedPageBreak/>
              <w:t>Bespreek de ontwerpen in de klas.</w:t>
            </w:r>
          </w:p>
        </w:tc>
      </w:tr>
    </w:tbl>
    <w:p w:rsidR="0002382B" w:rsidRDefault="0002382B" w:rsidP="0002382B">
      <w:pPr>
        <w:rPr>
          <w:lang w:eastAsia="ja-JP"/>
        </w:rPr>
      </w:pPr>
    </w:p>
    <w:p w:rsidR="00A918E9" w:rsidRDefault="00A918E9"/>
    <w:p w:rsidR="00A918E9" w:rsidRDefault="00A918E9" w:rsidP="00C830E1">
      <w:pPr>
        <w:pStyle w:val="Tip"/>
      </w:pPr>
      <w:r>
        <w:t>Zonnepanelen</w:t>
      </w:r>
    </w:p>
    <w:p w:rsidR="00A918E9" w:rsidRPr="0016484C" w:rsidRDefault="00A918E9" w:rsidP="0016484C"/>
    <w:tbl>
      <w:tblPr>
        <w:tblW w:w="0" w:type="auto"/>
        <w:tblInd w:w="170" w:type="dxa"/>
        <w:tblBorders>
          <w:left w:val="single" w:sz="48" w:space="0" w:color="00800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29"/>
        <w:gridCol w:w="4173"/>
        <w:gridCol w:w="4806"/>
      </w:tblGrid>
      <w:tr w:rsidR="00C55383" w:rsidTr="00450B36">
        <w:trPr>
          <w:trHeight w:val="699"/>
        </w:trPr>
        <w:tc>
          <w:tcPr>
            <w:tcW w:w="229" w:type="dxa"/>
            <w:shd w:val="clear" w:color="C6D9F1" w:fill="F1F3E9"/>
          </w:tcPr>
          <w:p w:rsidR="00C55383" w:rsidRDefault="00C55383" w:rsidP="00D735C6">
            <w:pPr>
              <w:pStyle w:val="groenetekst"/>
            </w:pPr>
          </w:p>
        </w:tc>
        <w:tc>
          <w:tcPr>
            <w:tcW w:w="4173" w:type="dxa"/>
            <w:shd w:val="clear" w:color="C6D9F1" w:fill="F1F3E9"/>
          </w:tcPr>
          <w:p w:rsidR="00C55383" w:rsidRDefault="005914AD" w:rsidP="00D735C6">
            <w:pPr>
              <w:pStyle w:val="groenetekst"/>
            </w:pPr>
            <w:r>
              <w:t xml:space="preserve">Zonnepanelen op het dak van de ijsfabriek zorgen voor </w:t>
            </w:r>
            <w:r w:rsidR="006D3542">
              <w:t>e</w:t>
            </w:r>
            <w:r>
              <w:t>e</w:t>
            </w:r>
            <w:r w:rsidR="006D3542">
              <w:t>n deel van de stroom</w:t>
            </w:r>
            <w:r w:rsidR="008620F3">
              <w:t xml:space="preserve">. </w:t>
            </w:r>
            <w:r w:rsidR="00A8306D">
              <w:t xml:space="preserve">Deze </w:t>
            </w:r>
            <w:r>
              <w:t xml:space="preserve">panelen zitten </w:t>
            </w:r>
            <w:r w:rsidR="00A8306D">
              <w:t xml:space="preserve">op </w:t>
            </w:r>
            <w:r>
              <w:t xml:space="preserve">één </w:t>
            </w:r>
            <w:proofErr w:type="spellStart"/>
            <w:r>
              <w:t>dakhelft</w:t>
            </w:r>
            <w:proofErr w:type="spellEnd"/>
            <w:r>
              <w:t xml:space="preserve"> van de fabriek.</w:t>
            </w:r>
          </w:p>
          <w:p w:rsidR="00450B36" w:rsidRDefault="00450B36" w:rsidP="00D735C6">
            <w:pPr>
              <w:pStyle w:val="groenetekst"/>
            </w:pPr>
          </w:p>
          <w:p w:rsidR="00450B36" w:rsidRDefault="00450B36" w:rsidP="00D735C6">
            <w:pPr>
              <w:pStyle w:val="groenetekst"/>
            </w:pPr>
          </w:p>
          <w:p w:rsidR="00C55383" w:rsidRPr="004D6DD0" w:rsidRDefault="003D0C66" w:rsidP="00C55383">
            <w:pPr>
              <w:pStyle w:val="groeneteks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3275475" wp14:editId="06DFEC91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55880</wp:posOffset>
                      </wp:positionV>
                      <wp:extent cx="352425" cy="285750"/>
                      <wp:effectExtent l="0" t="5080" r="0" b="1270"/>
                      <wp:wrapNone/>
                      <wp:docPr id="14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4316" w:rsidRPr="004920D4" w:rsidRDefault="00034316" w:rsidP="004920D4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5" o:spid="_x0000_s1034" type="#_x0000_t202" style="position:absolute;margin-left:94.65pt;margin-top:4.4pt;width:27.75pt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" filled="f" stroked="f">
                      <v:textbox>
                        <w:txbxContent>
                          <w:p w:rsidR="00034316" w:rsidRPr="004920D4" w:rsidRDefault="00034316" w:rsidP="004920D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78324E8" wp14:editId="5D2BB4E4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217805</wp:posOffset>
                      </wp:positionV>
                      <wp:extent cx="352425" cy="285750"/>
                      <wp:effectExtent l="5080" t="1905" r="0" b="4445"/>
                      <wp:wrapNone/>
                      <wp:docPr id="13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4316" w:rsidRPr="004920D4" w:rsidRDefault="00034316" w:rsidP="004920D4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4" o:spid="_x0000_s1035" type="#_x0000_t202" style="position:absolute;margin-left:59.4pt;margin-top:17.15pt;width:27.7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MhyuQIAAMI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" filled="f" stroked="f">
                      <v:textbox>
                        <w:txbxContent>
                          <w:p w:rsidR="00034316" w:rsidRPr="004920D4" w:rsidRDefault="00034316" w:rsidP="004920D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0B36" w:rsidRPr="00450B36">
              <w:rPr>
                <w:noProof/>
                <w:lang w:val="en-US"/>
              </w:rPr>
              <w:drawing>
                <wp:inline distT="0" distB="0" distL="0" distR="0" wp14:anchorId="70C77C25" wp14:editId="2FF2982B">
                  <wp:extent cx="2238375" cy="872761"/>
                  <wp:effectExtent l="19050" t="0" r="9525" b="0"/>
                  <wp:docPr id="22" name="Picture 12" descr="fabrie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briek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697" cy="875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dxa"/>
            <w:shd w:val="clear" w:color="C6D9F1" w:fill="F1F3E9"/>
          </w:tcPr>
          <w:p w:rsidR="00C55383" w:rsidRDefault="00C55383" w:rsidP="00D735C6">
            <w:pPr>
              <w:pStyle w:val="groenetekst"/>
              <w:rPr>
                <w:noProof/>
                <w:lang w:eastAsia="nl-NL"/>
              </w:rPr>
            </w:pPr>
            <w:r w:rsidRPr="00C55383">
              <w:rPr>
                <w:noProof/>
                <w:lang w:val="en-US"/>
              </w:rPr>
              <w:drawing>
                <wp:inline distT="0" distB="0" distL="0" distR="0" wp14:anchorId="08C485B6" wp14:editId="764A53A8">
                  <wp:extent cx="2895600" cy="2371725"/>
                  <wp:effectExtent l="19050" t="0" r="0" b="0"/>
                  <wp:docPr id="2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371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0B36" w:rsidRDefault="00450B36" w:rsidP="00A918E9"/>
    <w:p w:rsidR="00450B36" w:rsidRDefault="00450B36" w:rsidP="00450B36">
      <w:pPr>
        <w:pStyle w:val="streepje"/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450B36" w:rsidTr="00D735C6">
        <w:tc>
          <w:tcPr>
            <w:tcW w:w="534" w:type="dxa"/>
          </w:tcPr>
          <w:p w:rsidR="00450B36" w:rsidRPr="00FC2FF7" w:rsidRDefault="00450B36" w:rsidP="00D735C6">
            <w:pPr>
              <w:pStyle w:val="Opgave"/>
            </w:pPr>
          </w:p>
        </w:tc>
        <w:tc>
          <w:tcPr>
            <w:tcW w:w="8771" w:type="dxa"/>
          </w:tcPr>
          <w:p w:rsidR="00450B36" w:rsidRDefault="008620F3" w:rsidP="008620F3">
            <w:pPr>
              <w:ind w:left="317" w:hanging="284"/>
            </w:pPr>
            <w:r>
              <w:t xml:space="preserve">a. </w:t>
            </w:r>
            <w:r>
              <w:tab/>
            </w:r>
            <w:r w:rsidR="006D3542">
              <w:t xml:space="preserve">De panelen </w:t>
            </w:r>
            <w:r w:rsidR="00C14472">
              <w:t xml:space="preserve">zitten </w:t>
            </w:r>
            <w:r w:rsidR="006D3542">
              <w:t xml:space="preserve">op het </w:t>
            </w:r>
            <w:proofErr w:type="spellStart"/>
            <w:r w:rsidR="006D3542">
              <w:t>dakdeel</w:t>
            </w:r>
            <w:proofErr w:type="spellEnd"/>
            <w:r w:rsidR="006D3542">
              <w:t xml:space="preserve"> </w:t>
            </w:r>
            <w:r>
              <w:t>aan de zuidkant</w:t>
            </w:r>
            <w:r w:rsidR="006D3542">
              <w:t xml:space="preserve">. </w:t>
            </w:r>
            <w:r>
              <w:t xml:space="preserve"> </w:t>
            </w:r>
            <w:r>
              <w:br/>
            </w:r>
            <w:r w:rsidR="006D3542">
              <w:t xml:space="preserve">Welk </w:t>
            </w:r>
            <w:proofErr w:type="spellStart"/>
            <w:r w:rsidR="006D3542">
              <w:t>dakdeel</w:t>
            </w:r>
            <w:proofErr w:type="spellEnd"/>
            <w:r w:rsidR="006D3542">
              <w:t xml:space="preserve"> is dit? A of B?</w:t>
            </w:r>
          </w:p>
          <w:p w:rsidR="006D3542" w:rsidRDefault="006D3542" w:rsidP="008620F3">
            <w:pPr>
              <w:ind w:left="317" w:hanging="284"/>
            </w:pPr>
          </w:p>
          <w:p w:rsidR="006D3542" w:rsidRDefault="003A7E9A" w:rsidP="008620F3">
            <w:pPr>
              <w:ind w:left="317" w:hanging="284"/>
            </w:pPr>
            <w:r>
              <w:t xml:space="preserve">b. </w:t>
            </w:r>
            <w:r w:rsidR="008620F3">
              <w:t xml:space="preserve"> Wat zijn ongeveer de lengte en breedte </w:t>
            </w:r>
            <w:r w:rsidR="006D3542">
              <w:t xml:space="preserve">van dat </w:t>
            </w:r>
            <w:proofErr w:type="spellStart"/>
            <w:r w:rsidR="006D3542">
              <w:t>dakdeel</w:t>
            </w:r>
            <w:proofErr w:type="spellEnd"/>
            <w:r w:rsidR="006D3542">
              <w:t>?</w:t>
            </w:r>
          </w:p>
          <w:p w:rsidR="006D3542" w:rsidRDefault="006D3542" w:rsidP="008620F3">
            <w:pPr>
              <w:ind w:left="317" w:hanging="284"/>
            </w:pPr>
          </w:p>
          <w:p w:rsidR="006D3542" w:rsidRDefault="006D3542" w:rsidP="008620F3">
            <w:pPr>
              <w:ind w:left="317" w:hanging="284"/>
            </w:pPr>
            <w:r>
              <w:t xml:space="preserve">c. </w:t>
            </w:r>
            <w:r w:rsidR="008620F3">
              <w:tab/>
            </w:r>
            <w:r>
              <w:t xml:space="preserve">Eén zonnepaneel </w:t>
            </w:r>
            <w:r w:rsidR="008620F3">
              <w:t>is</w:t>
            </w:r>
            <w:r>
              <w:t xml:space="preserve"> 160 </w:t>
            </w:r>
            <w:r w:rsidR="008620F3">
              <w:t xml:space="preserve">cm </w:t>
            </w:r>
            <w:r>
              <w:t>bij 80 cm.</w:t>
            </w:r>
          </w:p>
          <w:p w:rsidR="006D3542" w:rsidRPr="00FC2FF7" w:rsidRDefault="008620F3" w:rsidP="008620F3">
            <w:pPr>
              <w:ind w:left="317" w:hanging="284"/>
            </w:pPr>
            <w:r>
              <w:tab/>
              <w:t>Hoeveel</w:t>
            </w:r>
            <w:r w:rsidR="00A8306D">
              <w:t xml:space="preserve"> zonnepanelen </w:t>
            </w:r>
            <w:r>
              <w:t xml:space="preserve">passen er maximaal </w:t>
            </w:r>
            <w:r w:rsidR="00A8306D">
              <w:t xml:space="preserve">op </w:t>
            </w:r>
            <w:r w:rsidR="006D3542">
              <w:t>d</w:t>
            </w:r>
            <w:r>
              <w:t>i</w:t>
            </w:r>
            <w:r w:rsidR="006D3542">
              <w:t xml:space="preserve">t </w:t>
            </w:r>
            <w:proofErr w:type="spellStart"/>
            <w:r w:rsidR="006D3542">
              <w:t>dakdeel</w:t>
            </w:r>
            <w:proofErr w:type="spellEnd"/>
            <w:r w:rsidR="006D3542">
              <w:t>?</w:t>
            </w:r>
            <w:r w:rsidR="00A8306D">
              <w:t xml:space="preserve"> </w:t>
            </w:r>
            <w:r>
              <w:br/>
            </w:r>
            <w:r w:rsidR="00A8306D">
              <w:t xml:space="preserve">Laat zien </w:t>
            </w:r>
            <w:r>
              <w:t xml:space="preserve">met een berekening of tekening </w:t>
            </w:r>
            <w:r w:rsidR="00A8306D">
              <w:t xml:space="preserve">hoe je je antwoord </w:t>
            </w:r>
            <w:r>
              <w:t>hebt gevonden</w:t>
            </w:r>
            <w:r w:rsidR="00A8306D">
              <w:t>.</w:t>
            </w:r>
          </w:p>
        </w:tc>
      </w:tr>
    </w:tbl>
    <w:p w:rsidR="00450B36" w:rsidRDefault="00450B36" w:rsidP="00A918E9"/>
    <w:p w:rsidR="00450B36" w:rsidRDefault="00450B36" w:rsidP="00E86D5A">
      <w:pPr>
        <w:pStyle w:val="streepje"/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6D3542" w:rsidTr="00D735C6">
        <w:tc>
          <w:tcPr>
            <w:tcW w:w="534" w:type="dxa"/>
          </w:tcPr>
          <w:p w:rsidR="006D3542" w:rsidRPr="00FC2FF7" w:rsidRDefault="006D3542" w:rsidP="00D735C6">
            <w:pPr>
              <w:pStyle w:val="Opgave"/>
            </w:pPr>
          </w:p>
        </w:tc>
        <w:tc>
          <w:tcPr>
            <w:tcW w:w="8771" w:type="dxa"/>
          </w:tcPr>
          <w:p w:rsidR="00A8306D" w:rsidRDefault="003D0C66" w:rsidP="006D3542"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94592" behindDoc="0" locked="0" layoutInCell="1" allowOverlap="1" wp14:anchorId="1C784B3F" wp14:editId="4DEB6310">
                      <wp:simplePos x="0" y="0"/>
                      <wp:positionH relativeFrom="column">
                        <wp:posOffset>4237355</wp:posOffset>
                      </wp:positionH>
                      <wp:positionV relativeFrom="paragraph">
                        <wp:posOffset>53340</wp:posOffset>
                      </wp:positionV>
                      <wp:extent cx="228600" cy="181610"/>
                      <wp:effectExtent l="0" t="0" r="19050" b="27940"/>
                      <wp:wrapNone/>
                      <wp:docPr id="10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181610"/>
                                <a:chOff x="8370" y="10702"/>
                                <a:chExt cx="360" cy="286"/>
                              </a:xfrm>
                            </wpg:grpSpPr>
                            <wps:wsp>
                              <wps:cNvPr id="11" name="Rectangl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70" y="10845"/>
                                  <a:ext cx="360" cy="1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70" y="10702"/>
                                  <a:ext cx="360" cy="1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group id="Group 79" o:spid="_x0000_s1026" style="position:absolute;margin-left:333.65pt;margin-top:4.2pt;width:18pt;height:14.3pt;z-index:251694592" coordorigin="8370,10702" coordsize="360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">
                      <v:rect id="Rectangle 76" o:spid="_x0000_s1027" style="position:absolute;left:8370;top:10845;width:360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      <v:rect id="Rectangle 77" o:spid="_x0000_s1028" style="position:absolute;left:8370;top:10702;width:360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    </v:group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5A4438F9" wp14:editId="064A9256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215265</wp:posOffset>
                      </wp:positionV>
                      <wp:extent cx="228600" cy="181610"/>
                      <wp:effectExtent l="1905" t="1270" r="6985" b="11430"/>
                      <wp:wrapNone/>
                      <wp:docPr id="5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0" y="0"/>
                                <a:ext cx="228600" cy="181610"/>
                                <a:chOff x="8370" y="10702"/>
                                <a:chExt cx="360" cy="286"/>
                              </a:xfrm>
                            </wpg:grpSpPr>
                            <wps:wsp>
                              <wps:cNvPr id="7" name="Rectangle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70" y="10845"/>
                                  <a:ext cx="360" cy="1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70" y="10702"/>
                                  <a:ext cx="360" cy="1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group id="Group 80" o:spid="_x0000_s1026" style="position:absolute;margin-left:60.3pt;margin-top:16.95pt;width:18pt;height:14.3pt;rotation:90;z-index:251697152" coordorigin="8370,10702" coordsize="360,28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">
                      <v:rect id="Rectangle 81" o:spid="_x0000_s1027" style="position:absolute;left:8370;top:10845;width:360;height:14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7mv1wgAA&#10;ANoAAAAPAAAAZHJzL2Rvd25yZXYueG1sRI9Pi8IwFMTvC36H8ARva6qCf6pRZBcXPWq9eHs2z7ba&#10;vJQmatdPbwTB4zAzv2Fmi8aU4ka1Kywr6HUjEMSp1QVnCvbJ6nsMwnlkjaVlUvBPDhbz1tcMY23v&#10;vKXbzmciQNjFqCD3voqldGlOBl3XVsTBO9naoA+yzqSu8R7gppT9KBpKgwWHhRwr+skpveyuRsGx&#10;6O/xsU3+IjNZDfymSc7Xw69SnXaznILw1PhP+N1eawUjeF0JN0DOn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Hua/XCAAAA2gAAAA8AAAAAAAAAAAAAAAAAlwIAAGRycy9kb3du&#10;cmV2LnhtbFBLBQYAAAAABAAEAPUAAACGAwAAAAA=&#10;"/>
                      <v:rect id="Rectangle 82" o:spid="_x0000_s1028" style="position:absolute;left:8370;top:10702;width:360;height:14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cf+HvwAA&#10;ANoAAAAPAAAAZHJzL2Rvd25yZXYueG1sRE9Ni8IwEL0v+B/CCN7WVBcWraZFFBf3qPXibWzGttpM&#10;ShO1+uvNQfD4eN/ztDO1uFHrKssKRsMIBHFudcWFgn22/p6AcB5ZY22ZFDzIQZr0vuYYa3vnLd12&#10;vhAhhF2MCkrvm1hKl5dk0A1tQxy4k20N+gDbQuoW7yHc1HIcRb/SYMWhocSGliXll93VKDhW4z0+&#10;t9lfZKbrH//fZefrYaXUoN8tZiA8df4jfrs3WkHYGq6EGyCTF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Bx/4e/AAAA2gAAAA8AAAAAAAAAAAAAAAAAlwIAAGRycy9kb3ducmV2&#10;LnhtbFBLBQYAAAAABAAEAPUAAACDAwAAAAA=&#10;"/>
                    </v:group>
                  </w:pict>
                </mc:Fallback>
              </mc:AlternateContent>
            </w:r>
            <w:r w:rsidR="00A8306D">
              <w:t xml:space="preserve">Maakt het bij vraag 9c. uit of de zonnepanelen horizontaal </w:t>
            </w:r>
          </w:p>
          <w:p w:rsidR="006D3542" w:rsidRPr="00FC2FF7" w:rsidRDefault="00A8306D" w:rsidP="008620F3">
            <w:r>
              <w:t xml:space="preserve">of </w:t>
            </w:r>
            <w:r w:rsidR="008620F3">
              <w:t>verticaal</w:t>
            </w:r>
            <w:r>
              <w:t xml:space="preserve"> </w:t>
            </w:r>
            <w:r w:rsidR="0039779D">
              <w:t xml:space="preserve">        </w:t>
            </w:r>
            <w:r w:rsidR="00C14472">
              <w:t>zijn ge</w:t>
            </w:r>
            <w:r w:rsidR="008620F3">
              <w:t>plaatst</w:t>
            </w:r>
            <w:r>
              <w:t>?</w:t>
            </w:r>
            <w:r w:rsidR="000B269B">
              <w:t xml:space="preserve"> </w:t>
            </w:r>
            <w:r w:rsidR="008620F3">
              <w:br/>
            </w:r>
            <w:r w:rsidR="000B269B">
              <w:t>Licht je antwoord toe.</w:t>
            </w:r>
          </w:p>
        </w:tc>
      </w:tr>
    </w:tbl>
    <w:p w:rsidR="0039779D" w:rsidRDefault="0039779D" w:rsidP="00A918E9"/>
    <w:p w:rsidR="008620F3" w:rsidRDefault="008620F3" w:rsidP="008620F3"/>
    <w:tbl>
      <w:tblPr>
        <w:tblW w:w="0" w:type="auto"/>
        <w:tblInd w:w="170" w:type="dxa"/>
        <w:tblBorders>
          <w:left w:val="single" w:sz="48" w:space="0" w:color="00800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61"/>
        <w:gridCol w:w="8766"/>
      </w:tblGrid>
      <w:tr w:rsidR="008620F3" w:rsidTr="008620F3">
        <w:trPr>
          <w:trHeight w:val="699"/>
        </w:trPr>
        <w:tc>
          <w:tcPr>
            <w:tcW w:w="361" w:type="dxa"/>
            <w:shd w:val="clear" w:color="C6D9F1" w:fill="F1F3E9"/>
          </w:tcPr>
          <w:p w:rsidR="008620F3" w:rsidRDefault="008620F3" w:rsidP="008620F3">
            <w:pPr>
              <w:pStyle w:val="groenetekst"/>
            </w:pPr>
          </w:p>
        </w:tc>
        <w:tc>
          <w:tcPr>
            <w:tcW w:w="8766" w:type="dxa"/>
            <w:shd w:val="clear" w:color="C6D9F1" w:fill="F1F3E9"/>
          </w:tcPr>
          <w:p w:rsidR="008620F3" w:rsidRPr="008620F3" w:rsidRDefault="008620F3" w:rsidP="008620F3">
            <w:r>
              <w:t xml:space="preserve">De hoeveelheid energie (vermogen) die een zonnepaneel </w:t>
            </w:r>
            <w:r w:rsidRPr="00F16DDF">
              <w:rPr>
                <w:b/>
              </w:rPr>
              <w:t>maximaal</w:t>
            </w:r>
            <w:r>
              <w:t xml:space="preserve"> kan leveren heet </w:t>
            </w:r>
            <w:proofErr w:type="spellStart"/>
            <w:r>
              <w:t>Wattpiek</w:t>
            </w:r>
            <w:proofErr w:type="spellEnd"/>
            <w:r w:rsidR="00E77E2C">
              <w:t xml:space="preserve">. </w:t>
            </w:r>
          </w:p>
        </w:tc>
      </w:tr>
    </w:tbl>
    <w:p w:rsidR="008620F3" w:rsidRDefault="008620F3" w:rsidP="00A918E9"/>
    <w:p w:rsidR="0039779D" w:rsidRDefault="0039779D" w:rsidP="00E86D5A">
      <w:pPr>
        <w:pStyle w:val="streepje"/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39779D" w:rsidTr="00D735C6">
        <w:tc>
          <w:tcPr>
            <w:tcW w:w="534" w:type="dxa"/>
          </w:tcPr>
          <w:p w:rsidR="0039779D" w:rsidRPr="00FC2FF7" w:rsidRDefault="0039779D" w:rsidP="00D735C6">
            <w:pPr>
              <w:pStyle w:val="Opgave"/>
            </w:pPr>
          </w:p>
        </w:tc>
        <w:tc>
          <w:tcPr>
            <w:tcW w:w="8771" w:type="dxa"/>
          </w:tcPr>
          <w:p w:rsidR="0039779D" w:rsidRDefault="001C57E9" w:rsidP="00D735C6">
            <w:r>
              <w:t xml:space="preserve">Zonnepanelen leveren ongeveer 120 </w:t>
            </w:r>
            <w:proofErr w:type="spellStart"/>
            <w:r>
              <w:t>Wp</w:t>
            </w:r>
            <w:proofErr w:type="spellEnd"/>
            <w:r>
              <w:t xml:space="preserve"> (</w:t>
            </w:r>
            <w:proofErr w:type="spellStart"/>
            <w:r>
              <w:t>Wattpiek</w:t>
            </w:r>
            <w:proofErr w:type="spellEnd"/>
            <w:r>
              <w:t>) per vierkante meter.</w:t>
            </w:r>
          </w:p>
          <w:p w:rsidR="001C57E9" w:rsidRPr="00FC2FF7" w:rsidRDefault="00C830E1" w:rsidP="00C830E1">
            <w:r>
              <w:t xml:space="preserve">Hoeveel </w:t>
            </w:r>
            <w:proofErr w:type="spellStart"/>
            <w:r>
              <w:t>Wattpiek</w:t>
            </w:r>
            <w:proofErr w:type="spellEnd"/>
            <w:r>
              <w:t xml:space="preserve"> leveren de </w:t>
            </w:r>
            <w:r w:rsidR="001C57E9">
              <w:t>panelen</w:t>
            </w:r>
            <w:r>
              <w:t xml:space="preserve"> </w:t>
            </w:r>
            <w:r w:rsidR="008620F3">
              <w:t xml:space="preserve">op het dak </w:t>
            </w:r>
            <w:r>
              <w:t>samen</w:t>
            </w:r>
            <w:r w:rsidR="00856F36">
              <w:t>?</w:t>
            </w:r>
            <w:r w:rsidR="001C57E9">
              <w:t xml:space="preserve"> </w:t>
            </w:r>
          </w:p>
        </w:tc>
      </w:tr>
    </w:tbl>
    <w:p w:rsidR="00856F36" w:rsidRDefault="00856F36" w:rsidP="00A918E9"/>
    <w:tbl>
      <w:tblPr>
        <w:tblW w:w="0" w:type="auto"/>
        <w:tblInd w:w="170" w:type="dxa"/>
        <w:tblBorders>
          <w:left w:val="single" w:sz="48" w:space="0" w:color="00800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41"/>
        <w:gridCol w:w="8259"/>
      </w:tblGrid>
      <w:tr w:rsidR="00682559" w:rsidTr="00761D08">
        <w:trPr>
          <w:trHeight w:val="699"/>
        </w:trPr>
        <w:tc>
          <w:tcPr>
            <w:tcW w:w="351" w:type="dxa"/>
            <w:shd w:val="clear" w:color="C6D9F1" w:fill="F1F3E9"/>
          </w:tcPr>
          <w:p w:rsidR="00682559" w:rsidRDefault="00682559" w:rsidP="00D735C6">
            <w:pPr>
              <w:pStyle w:val="groenetekst"/>
            </w:pPr>
          </w:p>
        </w:tc>
        <w:tc>
          <w:tcPr>
            <w:tcW w:w="8801" w:type="dxa"/>
            <w:shd w:val="clear" w:color="C6D9F1" w:fill="F1F3E9"/>
          </w:tcPr>
          <w:p w:rsidR="00682559" w:rsidRDefault="000B269B" w:rsidP="00682559">
            <w:r>
              <w:t xml:space="preserve">Het aantal </w:t>
            </w:r>
            <w:proofErr w:type="spellStart"/>
            <w:r>
              <w:t>W</w:t>
            </w:r>
            <w:r w:rsidR="00682559">
              <w:t>attpiek</w:t>
            </w:r>
            <w:proofErr w:type="spellEnd"/>
            <w:r w:rsidR="00682559">
              <w:t xml:space="preserve"> zegt niet zoveel</w:t>
            </w:r>
            <w:r w:rsidR="007B457A">
              <w:t>, want de zonnepanelen leveren niet de hele tijd het maximale vermogen</w:t>
            </w:r>
            <w:r w:rsidR="00682559">
              <w:t xml:space="preserve">. Om </w:t>
            </w:r>
            <w:r w:rsidR="001D39B3">
              <w:t>te berekenen</w:t>
            </w:r>
            <w:r w:rsidR="00E77E2C">
              <w:t xml:space="preserve"> hoeveel energie </w:t>
            </w:r>
            <w:r w:rsidR="00F16DDF">
              <w:t xml:space="preserve">een zonnepaneel </w:t>
            </w:r>
            <w:r w:rsidR="00F16DDF" w:rsidRPr="00F16DDF">
              <w:rPr>
                <w:b/>
              </w:rPr>
              <w:t>echt</w:t>
            </w:r>
            <w:r w:rsidR="00E77E2C">
              <w:t xml:space="preserve"> oplevert</w:t>
            </w:r>
            <w:r w:rsidR="00682559">
              <w:t xml:space="preserve">, </w:t>
            </w:r>
            <w:r w:rsidR="00E77E2C">
              <w:t xml:space="preserve">gebruik </w:t>
            </w:r>
            <w:r w:rsidR="00682559">
              <w:t>je de volgende vuistregel:</w:t>
            </w:r>
          </w:p>
          <w:p w:rsidR="00682559" w:rsidRDefault="00682559" w:rsidP="00682559"/>
          <w:p w:rsidR="00682559" w:rsidRPr="00E77E2C" w:rsidRDefault="00761D08" w:rsidP="00E77E2C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</w:t>
            </w:r>
            <w:r w:rsidRPr="00E77E2C">
              <w:rPr>
                <w:i/>
                <w:sz w:val="28"/>
                <w:szCs w:val="28"/>
              </w:rPr>
              <w:t xml:space="preserve">antal </w:t>
            </w:r>
            <w:proofErr w:type="spellStart"/>
            <w:r w:rsidRPr="00E77E2C">
              <w:rPr>
                <w:i/>
                <w:sz w:val="28"/>
                <w:szCs w:val="28"/>
              </w:rPr>
              <w:t>Wattpiek</w:t>
            </w:r>
            <w:proofErr w:type="spellEnd"/>
            <w:r w:rsidRPr="00E77E2C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x</w:t>
            </w:r>
            <w:r w:rsidRPr="00E77E2C">
              <w:rPr>
                <w:i/>
                <w:sz w:val="28"/>
                <w:szCs w:val="28"/>
              </w:rPr>
              <w:t xml:space="preserve"> 0,8 </w:t>
            </w:r>
            <w:r>
              <w:rPr>
                <w:i/>
                <w:sz w:val="28"/>
                <w:szCs w:val="28"/>
              </w:rPr>
              <w:t>=</w:t>
            </w:r>
            <w:r w:rsidRPr="00E77E2C">
              <w:rPr>
                <w:i/>
                <w:sz w:val="28"/>
                <w:szCs w:val="28"/>
              </w:rPr>
              <w:t xml:space="preserve"> jaarvermogen in kWh (</w:t>
            </w:r>
            <w:proofErr w:type="spellStart"/>
            <w:r w:rsidRPr="00E77E2C">
              <w:rPr>
                <w:i/>
                <w:sz w:val="28"/>
                <w:szCs w:val="28"/>
              </w:rPr>
              <w:t>kiloWatt</w:t>
            </w:r>
            <w:proofErr w:type="spellEnd"/>
            <w:r w:rsidRPr="00E77E2C">
              <w:rPr>
                <w:i/>
                <w:sz w:val="28"/>
                <w:szCs w:val="28"/>
              </w:rPr>
              <w:t xml:space="preserve"> uur)</w:t>
            </w:r>
          </w:p>
        </w:tc>
      </w:tr>
    </w:tbl>
    <w:p w:rsidR="00682559" w:rsidRDefault="00682559" w:rsidP="00E86D5A">
      <w:pPr>
        <w:pStyle w:val="streepje"/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1C57E9" w:rsidTr="00D735C6">
        <w:tc>
          <w:tcPr>
            <w:tcW w:w="534" w:type="dxa"/>
          </w:tcPr>
          <w:p w:rsidR="001C57E9" w:rsidRPr="00FC2FF7" w:rsidRDefault="001C57E9" w:rsidP="00D735C6">
            <w:pPr>
              <w:pStyle w:val="Opgave"/>
            </w:pPr>
          </w:p>
        </w:tc>
        <w:tc>
          <w:tcPr>
            <w:tcW w:w="8771" w:type="dxa"/>
          </w:tcPr>
          <w:p w:rsidR="00E77E2C" w:rsidRPr="00FC2FF7" w:rsidRDefault="001C57E9" w:rsidP="00682559">
            <w:r>
              <w:t xml:space="preserve"> </w:t>
            </w:r>
            <w:r w:rsidR="00682559">
              <w:t xml:space="preserve">Bereken het </w:t>
            </w:r>
            <w:r w:rsidR="00E6095D">
              <w:t xml:space="preserve">totale </w:t>
            </w:r>
            <w:r w:rsidR="00682559">
              <w:t xml:space="preserve">vermogen </w:t>
            </w:r>
            <w:r w:rsidR="00E77E2C">
              <w:t>per jaar (</w:t>
            </w:r>
            <w:r w:rsidR="00C830E1">
              <w:t>in kWh</w:t>
            </w:r>
            <w:r w:rsidR="00E77E2C">
              <w:t>)</w:t>
            </w:r>
            <w:r w:rsidR="00C830E1">
              <w:t xml:space="preserve"> </w:t>
            </w:r>
            <w:r w:rsidR="00E77E2C">
              <w:t>dat</w:t>
            </w:r>
            <w:r w:rsidR="00682559">
              <w:t xml:space="preserve"> de zonnepanelen</w:t>
            </w:r>
            <w:r w:rsidR="00E77E2C">
              <w:t xml:space="preserve"> leveren</w:t>
            </w:r>
            <w:r w:rsidR="00682559">
              <w:t xml:space="preserve">. </w:t>
            </w:r>
          </w:p>
        </w:tc>
      </w:tr>
    </w:tbl>
    <w:p w:rsidR="00682559" w:rsidRDefault="00682559" w:rsidP="00A918E9"/>
    <w:p w:rsidR="00761D08" w:rsidRDefault="00761D08" w:rsidP="00A918E9"/>
    <w:tbl>
      <w:tblPr>
        <w:tblW w:w="0" w:type="auto"/>
        <w:tblInd w:w="170" w:type="dxa"/>
        <w:tblBorders>
          <w:left w:val="single" w:sz="48" w:space="0" w:color="00800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61"/>
        <w:gridCol w:w="8766"/>
      </w:tblGrid>
      <w:tr w:rsidR="00682559" w:rsidTr="00D735C6">
        <w:trPr>
          <w:trHeight w:val="699"/>
        </w:trPr>
        <w:tc>
          <w:tcPr>
            <w:tcW w:w="361" w:type="dxa"/>
            <w:shd w:val="clear" w:color="C6D9F1" w:fill="F1F3E9"/>
          </w:tcPr>
          <w:p w:rsidR="00682559" w:rsidRDefault="00682559" w:rsidP="00D735C6">
            <w:pPr>
              <w:pStyle w:val="groenetekst"/>
            </w:pPr>
          </w:p>
        </w:tc>
        <w:tc>
          <w:tcPr>
            <w:tcW w:w="8766" w:type="dxa"/>
            <w:shd w:val="clear" w:color="C6D9F1" w:fill="F1F3E9"/>
          </w:tcPr>
          <w:p w:rsidR="00E6095D" w:rsidRPr="00E86D5A" w:rsidRDefault="00E77E2C" w:rsidP="00E86D5A">
            <w:pPr>
              <w:pStyle w:val="groenetekst"/>
            </w:pPr>
            <w:r>
              <w:t>Leveren de zonnepanelen nu veel of weinig energie?</w:t>
            </w:r>
            <w:r w:rsidR="00C830E1">
              <w:t xml:space="preserve"> </w:t>
            </w:r>
            <w:r>
              <w:t xml:space="preserve">Om dit te weten te komen vergelijk je het antwoord van vraag 12 </w:t>
            </w:r>
            <w:r w:rsidR="00C830E1">
              <w:t xml:space="preserve">met </w:t>
            </w:r>
            <w:r>
              <w:t xml:space="preserve">het </w:t>
            </w:r>
            <w:r w:rsidR="00C830E1">
              <w:t>stroomverbruik van een huishouden.</w:t>
            </w:r>
            <w:r w:rsidR="0031644C">
              <w:t xml:space="preserve"> </w:t>
            </w:r>
            <w:r>
              <w:t>In de tabel staat</w:t>
            </w:r>
            <w:r w:rsidR="00E6095D">
              <w:t xml:space="preserve"> het stroomverbruik </w:t>
            </w:r>
            <w:r w:rsidR="00E161C3">
              <w:t xml:space="preserve">per jaar </w:t>
            </w:r>
            <w:r w:rsidR="00C830E1">
              <w:t xml:space="preserve">van </w:t>
            </w:r>
            <w:r w:rsidR="00E6095D" w:rsidRPr="00E6095D">
              <w:t>huishouden</w:t>
            </w:r>
            <w:r w:rsidR="00C830E1">
              <w:t>s</w:t>
            </w:r>
            <w:r>
              <w:t xml:space="preserve"> met een verschillend aantal personen</w:t>
            </w:r>
            <w:r w:rsidR="00E6095D">
              <w:t>.</w:t>
            </w:r>
          </w:p>
          <w:p w:rsidR="00C830E1" w:rsidRPr="00E86D5A" w:rsidRDefault="00C830E1" w:rsidP="00E86D5A">
            <w:pPr>
              <w:pStyle w:val="groenetekst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33"/>
              <w:gridCol w:w="1082"/>
              <w:gridCol w:w="1082"/>
              <w:gridCol w:w="1082"/>
              <w:gridCol w:w="1082"/>
              <w:gridCol w:w="1082"/>
              <w:gridCol w:w="997"/>
            </w:tblGrid>
            <w:tr w:rsidR="00E86D5A" w:rsidRPr="00E86D5A" w:rsidTr="00E86D5A">
              <w:tc>
                <w:tcPr>
                  <w:tcW w:w="2133" w:type="dxa"/>
                  <w:vAlign w:val="center"/>
                </w:tcPr>
                <w:p w:rsidR="00E86D5A" w:rsidRPr="00E86D5A" w:rsidRDefault="00E86D5A" w:rsidP="00E86D5A">
                  <w:pPr>
                    <w:pStyle w:val="groenetekst"/>
                  </w:pPr>
                  <w:r w:rsidRPr="00E86D5A">
                    <w:t>Aantal personen</w:t>
                  </w:r>
                </w:p>
              </w:tc>
              <w:tc>
                <w:tcPr>
                  <w:tcW w:w="1082" w:type="dxa"/>
                  <w:vAlign w:val="center"/>
                </w:tcPr>
                <w:p w:rsidR="00E86D5A" w:rsidRPr="00E86D5A" w:rsidRDefault="00E86D5A" w:rsidP="00E161C3">
                  <w:pPr>
                    <w:pStyle w:val="groenetekst"/>
                    <w:jc w:val="center"/>
                  </w:pPr>
                  <w:r w:rsidRPr="00E86D5A">
                    <w:t>1</w:t>
                  </w:r>
                </w:p>
              </w:tc>
              <w:tc>
                <w:tcPr>
                  <w:tcW w:w="1082" w:type="dxa"/>
                  <w:vAlign w:val="center"/>
                </w:tcPr>
                <w:p w:rsidR="00E86D5A" w:rsidRPr="00E86D5A" w:rsidRDefault="00E86D5A" w:rsidP="00E161C3">
                  <w:pPr>
                    <w:pStyle w:val="groenetekst"/>
                    <w:jc w:val="center"/>
                  </w:pPr>
                  <w:r w:rsidRPr="00E86D5A">
                    <w:t>2</w:t>
                  </w:r>
                </w:p>
              </w:tc>
              <w:tc>
                <w:tcPr>
                  <w:tcW w:w="1082" w:type="dxa"/>
                  <w:vAlign w:val="center"/>
                </w:tcPr>
                <w:p w:rsidR="00E86D5A" w:rsidRPr="00E86D5A" w:rsidRDefault="00E86D5A" w:rsidP="00E161C3">
                  <w:pPr>
                    <w:pStyle w:val="groenetekst"/>
                    <w:jc w:val="center"/>
                  </w:pPr>
                  <w:r w:rsidRPr="00E86D5A">
                    <w:t>3</w:t>
                  </w:r>
                </w:p>
              </w:tc>
              <w:tc>
                <w:tcPr>
                  <w:tcW w:w="1082" w:type="dxa"/>
                  <w:vAlign w:val="center"/>
                </w:tcPr>
                <w:p w:rsidR="00E86D5A" w:rsidRPr="00E86D5A" w:rsidRDefault="00E86D5A" w:rsidP="00E161C3">
                  <w:pPr>
                    <w:pStyle w:val="groenetekst"/>
                    <w:jc w:val="center"/>
                  </w:pPr>
                  <w:r w:rsidRPr="00E86D5A">
                    <w:t>4</w:t>
                  </w:r>
                </w:p>
              </w:tc>
              <w:tc>
                <w:tcPr>
                  <w:tcW w:w="1082" w:type="dxa"/>
                  <w:vAlign w:val="center"/>
                </w:tcPr>
                <w:p w:rsidR="00E86D5A" w:rsidRPr="00E86D5A" w:rsidRDefault="00E86D5A" w:rsidP="00E161C3">
                  <w:pPr>
                    <w:pStyle w:val="groenetekst"/>
                    <w:jc w:val="center"/>
                  </w:pPr>
                  <w:r w:rsidRPr="00E86D5A">
                    <w:t>5</w:t>
                  </w:r>
                </w:p>
              </w:tc>
              <w:tc>
                <w:tcPr>
                  <w:tcW w:w="997" w:type="dxa"/>
                </w:tcPr>
                <w:p w:rsidR="00E86D5A" w:rsidRPr="00E86D5A" w:rsidRDefault="00E86D5A" w:rsidP="00E161C3">
                  <w:pPr>
                    <w:pStyle w:val="groenetekst"/>
                    <w:jc w:val="center"/>
                  </w:pPr>
                  <w:r w:rsidRPr="00E86D5A">
                    <w:t>6</w:t>
                  </w:r>
                </w:p>
              </w:tc>
            </w:tr>
            <w:tr w:rsidR="00E86D5A" w:rsidRPr="00E86D5A" w:rsidTr="00E86D5A">
              <w:tc>
                <w:tcPr>
                  <w:tcW w:w="2133" w:type="dxa"/>
                  <w:vAlign w:val="center"/>
                </w:tcPr>
                <w:p w:rsidR="00E86D5A" w:rsidRPr="00E86D5A" w:rsidRDefault="00E86D5A" w:rsidP="00E86D5A">
                  <w:pPr>
                    <w:pStyle w:val="groenetekst"/>
                  </w:pPr>
                  <w:r w:rsidRPr="00E86D5A">
                    <w:t>Gemiddeld gebruik in kWh per jaar</w:t>
                  </w:r>
                </w:p>
              </w:tc>
              <w:tc>
                <w:tcPr>
                  <w:tcW w:w="1082" w:type="dxa"/>
                  <w:vAlign w:val="center"/>
                </w:tcPr>
                <w:p w:rsidR="00E86D5A" w:rsidRPr="00E86D5A" w:rsidRDefault="00E86D5A" w:rsidP="00E161C3">
                  <w:pPr>
                    <w:pStyle w:val="groenetekst"/>
                    <w:jc w:val="center"/>
                  </w:pPr>
                  <w:r w:rsidRPr="00E86D5A">
                    <w:rPr>
                      <w:szCs w:val="20"/>
                    </w:rPr>
                    <w:t>2.121</w:t>
                  </w:r>
                </w:p>
              </w:tc>
              <w:tc>
                <w:tcPr>
                  <w:tcW w:w="1082" w:type="dxa"/>
                  <w:vAlign w:val="center"/>
                </w:tcPr>
                <w:p w:rsidR="00E86D5A" w:rsidRPr="00E86D5A" w:rsidRDefault="00E86D5A" w:rsidP="00E161C3">
                  <w:pPr>
                    <w:pStyle w:val="groenetekst"/>
                    <w:jc w:val="center"/>
                  </w:pPr>
                  <w:r w:rsidRPr="00E86D5A">
                    <w:rPr>
                      <w:szCs w:val="20"/>
                    </w:rPr>
                    <w:t>3.401</w:t>
                  </w:r>
                </w:p>
              </w:tc>
              <w:tc>
                <w:tcPr>
                  <w:tcW w:w="1082" w:type="dxa"/>
                  <w:vAlign w:val="center"/>
                </w:tcPr>
                <w:p w:rsidR="00E86D5A" w:rsidRPr="00E86D5A" w:rsidRDefault="00E86D5A" w:rsidP="00E161C3">
                  <w:pPr>
                    <w:pStyle w:val="groenetekst"/>
                    <w:jc w:val="center"/>
                  </w:pPr>
                  <w:r w:rsidRPr="00E86D5A">
                    <w:rPr>
                      <w:szCs w:val="20"/>
                    </w:rPr>
                    <w:t>4.106</w:t>
                  </w:r>
                </w:p>
              </w:tc>
              <w:tc>
                <w:tcPr>
                  <w:tcW w:w="1082" w:type="dxa"/>
                  <w:vAlign w:val="center"/>
                </w:tcPr>
                <w:p w:rsidR="00E86D5A" w:rsidRPr="00E86D5A" w:rsidRDefault="00E86D5A" w:rsidP="00E161C3">
                  <w:pPr>
                    <w:pStyle w:val="groenetekst"/>
                    <w:jc w:val="center"/>
                  </w:pPr>
                  <w:r w:rsidRPr="00E86D5A">
                    <w:rPr>
                      <w:szCs w:val="20"/>
                    </w:rPr>
                    <w:t>4.694</w:t>
                  </w:r>
                </w:p>
              </w:tc>
              <w:tc>
                <w:tcPr>
                  <w:tcW w:w="1082" w:type="dxa"/>
                  <w:vAlign w:val="center"/>
                </w:tcPr>
                <w:p w:rsidR="00E86D5A" w:rsidRPr="00E86D5A" w:rsidRDefault="00E86D5A" w:rsidP="00E161C3">
                  <w:pPr>
                    <w:pStyle w:val="groenetekst"/>
                    <w:jc w:val="center"/>
                  </w:pPr>
                  <w:r w:rsidRPr="00E86D5A">
                    <w:rPr>
                      <w:szCs w:val="20"/>
                    </w:rPr>
                    <w:t>5.114</w:t>
                  </w:r>
                </w:p>
              </w:tc>
              <w:tc>
                <w:tcPr>
                  <w:tcW w:w="997" w:type="dxa"/>
                </w:tcPr>
                <w:p w:rsidR="00E86D5A" w:rsidRPr="00E86D5A" w:rsidRDefault="00E86D5A" w:rsidP="00E161C3">
                  <w:pPr>
                    <w:pStyle w:val="groenetekst"/>
                    <w:jc w:val="center"/>
                    <w:rPr>
                      <w:szCs w:val="20"/>
                    </w:rPr>
                  </w:pPr>
                </w:p>
                <w:p w:rsidR="00E86D5A" w:rsidRPr="00E86D5A" w:rsidRDefault="00E86D5A" w:rsidP="00E161C3">
                  <w:pPr>
                    <w:pStyle w:val="groenetekst"/>
                    <w:jc w:val="center"/>
                    <w:rPr>
                      <w:szCs w:val="20"/>
                    </w:rPr>
                  </w:pPr>
                  <w:r w:rsidRPr="00E86D5A">
                    <w:rPr>
                      <w:szCs w:val="20"/>
                    </w:rPr>
                    <w:t>5.956</w:t>
                  </w:r>
                </w:p>
              </w:tc>
            </w:tr>
          </w:tbl>
          <w:p w:rsidR="00682559" w:rsidRPr="00E86D5A" w:rsidRDefault="0035405A" w:rsidP="00E86D5A">
            <w:pPr>
              <w:pStyle w:val="groenetekst"/>
              <w:rPr>
                <w:sz w:val="18"/>
                <w:szCs w:val="18"/>
              </w:rPr>
            </w:pPr>
            <w:r w:rsidRPr="00E86D5A">
              <w:rPr>
                <w:sz w:val="18"/>
                <w:szCs w:val="18"/>
              </w:rPr>
              <w:t xml:space="preserve">Bron: Agentschap NL, bewerking Nibud </w:t>
            </w:r>
          </w:p>
        </w:tc>
      </w:tr>
    </w:tbl>
    <w:p w:rsidR="008F05F2" w:rsidRDefault="008F05F2" w:rsidP="00A918E9"/>
    <w:p w:rsidR="00E86D5A" w:rsidRDefault="00E86D5A" w:rsidP="00E86D5A">
      <w:pPr>
        <w:pStyle w:val="streepje"/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E6095D" w:rsidTr="00D735C6">
        <w:tc>
          <w:tcPr>
            <w:tcW w:w="534" w:type="dxa"/>
          </w:tcPr>
          <w:p w:rsidR="00E6095D" w:rsidRPr="00FC2FF7" w:rsidRDefault="00E6095D" w:rsidP="00D735C6">
            <w:pPr>
              <w:pStyle w:val="Opgave"/>
            </w:pPr>
          </w:p>
        </w:tc>
        <w:tc>
          <w:tcPr>
            <w:tcW w:w="8771" w:type="dxa"/>
          </w:tcPr>
          <w:p w:rsidR="00E6095D" w:rsidRDefault="008F05F2" w:rsidP="00E77E2C">
            <w:pPr>
              <w:ind w:left="317" w:hanging="284"/>
            </w:pPr>
            <w:r>
              <w:t xml:space="preserve">a. </w:t>
            </w:r>
            <w:r w:rsidR="00E77E2C">
              <w:tab/>
              <w:t>H</w:t>
            </w:r>
            <w:r w:rsidR="00E6095D">
              <w:t xml:space="preserve">oeveel huishoudens </w:t>
            </w:r>
            <w:r w:rsidR="00E77E2C">
              <w:t>van twee personen kunnen een jaar lang doen met</w:t>
            </w:r>
            <w:r w:rsidR="00E6095D">
              <w:t xml:space="preserve"> de </w:t>
            </w:r>
            <w:r w:rsidR="00E77E2C">
              <w:t xml:space="preserve">stroom </w:t>
            </w:r>
            <w:r w:rsidR="001D39B3">
              <w:t>van</w:t>
            </w:r>
            <w:r w:rsidR="00E77E2C">
              <w:t xml:space="preserve"> </w:t>
            </w:r>
            <w:r w:rsidR="001D39B3">
              <w:t xml:space="preserve">de </w:t>
            </w:r>
            <w:r w:rsidR="00E6095D">
              <w:t xml:space="preserve">zonnepanelen </w:t>
            </w:r>
            <w:r w:rsidR="005E1A02">
              <w:t>van de fabriek</w:t>
            </w:r>
            <w:r w:rsidR="00E77E2C">
              <w:t>?</w:t>
            </w:r>
            <w:r w:rsidR="00E77E2C">
              <w:br/>
            </w:r>
          </w:p>
          <w:p w:rsidR="008F05F2" w:rsidRPr="00FC2FF7" w:rsidRDefault="00C830E1" w:rsidP="001D39B3">
            <w:pPr>
              <w:ind w:left="317" w:hanging="284"/>
            </w:pPr>
            <w:r>
              <w:t xml:space="preserve">b. </w:t>
            </w:r>
            <w:r w:rsidR="00E77E2C">
              <w:tab/>
            </w:r>
            <w:r>
              <w:t xml:space="preserve">Voor hoeveel </w:t>
            </w:r>
            <w:proofErr w:type="spellStart"/>
            <w:r>
              <w:t>vierpersoons</w:t>
            </w:r>
            <w:proofErr w:type="spellEnd"/>
            <w:r>
              <w:t xml:space="preserve"> </w:t>
            </w:r>
            <w:r w:rsidR="008F05F2">
              <w:t xml:space="preserve">huishoudens </w:t>
            </w:r>
            <w:r w:rsidR="00E77E2C">
              <w:t>is de stroom van de zonnepanelen genoeg</w:t>
            </w:r>
            <w:r w:rsidR="008F05F2">
              <w:t xml:space="preserve">? Hoeveel stroom </w:t>
            </w:r>
            <w:r w:rsidR="00E77E2C">
              <w:t xml:space="preserve">blijft er </w:t>
            </w:r>
            <w:r w:rsidR="008F05F2">
              <w:t>dan over?</w:t>
            </w:r>
          </w:p>
        </w:tc>
      </w:tr>
    </w:tbl>
    <w:p w:rsidR="00133441" w:rsidRDefault="00133441" w:rsidP="0031644C">
      <w:pPr>
        <w:pStyle w:val="streepje"/>
        <w:rPr>
          <w:rFonts w:ascii="Arial" w:hAnsi="Arial" w:cs="Arial"/>
          <w:color w:val="333031"/>
          <w:sz w:val="21"/>
          <w:szCs w:val="21"/>
          <w:shd w:val="clear" w:color="auto" w:fill="2C5FDF"/>
        </w:rPr>
      </w:pPr>
    </w:p>
    <w:p w:rsidR="00496631" w:rsidRDefault="00496631" w:rsidP="0031644C">
      <w:pPr>
        <w:pStyle w:val="streepje"/>
        <w:rPr>
          <w:rFonts w:ascii="Arial" w:hAnsi="Arial" w:cs="Arial"/>
          <w:color w:val="333031"/>
          <w:sz w:val="21"/>
          <w:szCs w:val="21"/>
          <w:shd w:val="clear" w:color="auto" w:fill="2C5FDF"/>
        </w:rPr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4B5261" w:rsidTr="004B5261">
        <w:tc>
          <w:tcPr>
            <w:tcW w:w="534" w:type="dxa"/>
          </w:tcPr>
          <w:p w:rsidR="004B5261" w:rsidRPr="00FC2FF7" w:rsidRDefault="004B5261" w:rsidP="004B5261">
            <w:pPr>
              <w:pStyle w:val="Opgave"/>
            </w:pPr>
          </w:p>
        </w:tc>
        <w:tc>
          <w:tcPr>
            <w:tcW w:w="8771" w:type="dxa"/>
          </w:tcPr>
          <w:p w:rsidR="004B5261" w:rsidRPr="004B5261" w:rsidRDefault="004B5261" w:rsidP="004B5261">
            <w:r w:rsidRPr="004B5261">
              <w:t xml:space="preserve">Een </w:t>
            </w:r>
            <w:proofErr w:type="spellStart"/>
            <w:r w:rsidRPr="004B5261">
              <w:t>vierpersoons</w:t>
            </w:r>
            <w:proofErr w:type="spellEnd"/>
            <w:r w:rsidRPr="004B5261">
              <w:t xml:space="preserve"> huishouden verbrui</w:t>
            </w:r>
            <w:r w:rsidR="00E77E2C">
              <w:t xml:space="preserve">kt ongeveer 4694 kWh </w:t>
            </w:r>
            <w:r w:rsidR="001D39B3">
              <w:t xml:space="preserve">stroom </w:t>
            </w:r>
            <w:r w:rsidR="00E77E2C">
              <w:t xml:space="preserve">per jaar.  </w:t>
            </w:r>
            <w:r w:rsidR="00E77E2C">
              <w:br/>
            </w:r>
            <w:r w:rsidRPr="004B5261">
              <w:t>Dit kost €1320.</w:t>
            </w:r>
          </w:p>
          <w:p w:rsidR="004B5261" w:rsidRDefault="004B5261" w:rsidP="004B5261">
            <w:r w:rsidRPr="004B5261">
              <w:t xml:space="preserve">Hieronder zie je hoe de </w:t>
            </w:r>
            <w:r w:rsidR="00E47DAC">
              <w:t>elektriciteits</w:t>
            </w:r>
            <w:r w:rsidR="00E47DAC" w:rsidRPr="004B5261">
              <w:t>kosten</w:t>
            </w:r>
            <w:r w:rsidRPr="004B5261">
              <w:t xml:space="preserve"> zijn samengesteld:</w:t>
            </w:r>
          </w:p>
          <w:p w:rsidR="004A689E" w:rsidRPr="004B5261" w:rsidRDefault="004A689E" w:rsidP="004B5261">
            <w:r>
              <w:t>(eb = energiebelasting)</w:t>
            </w:r>
          </w:p>
          <w:p w:rsidR="004B5261" w:rsidRDefault="004B5261" w:rsidP="004B5261">
            <w:r w:rsidRPr="004B5261">
              <w:rPr>
                <w:noProof/>
                <w:lang w:val="en-US"/>
              </w:rPr>
              <w:lastRenderedPageBreak/>
              <w:drawing>
                <wp:inline distT="0" distB="0" distL="0" distR="0" wp14:anchorId="13D2055C" wp14:editId="7B2455C3">
                  <wp:extent cx="4067175" cy="1390650"/>
                  <wp:effectExtent l="19050" t="0" r="9525" b="0"/>
                  <wp:docPr id="20" name="Picture 15" descr="opbouw_rekening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bouw_rekening2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7175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5261" w:rsidRPr="004B5261" w:rsidRDefault="004B5261" w:rsidP="00034316">
            <w:r>
              <w:t xml:space="preserve">Bereken hoeveel euro </w:t>
            </w:r>
            <w:r w:rsidR="001D39B3">
              <w:t>gaat naar Levering, naar Netwerk en naar Belasting</w:t>
            </w:r>
            <w:r>
              <w:t xml:space="preserve">. </w:t>
            </w:r>
          </w:p>
        </w:tc>
      </w:tr>
    </w:tbl>
    <w:p w:rsidR="00133441" w:rsidRPr="004B5261" w:rsidRDefault="00133441" w:rsidP="004B5261"/>
    <w:p w:rsidR="002D7557" w:rsidRPr="004B5261" w:rsidRDefault="002D7557" w:rsidP="004A689E">
      <w:pPr>
        <w:pStyle w:val="streepje"/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4B5261" w:rsidTr="004B5261">
        <w:tc>
          <w:tcPr>
            <w:tcW w:w="534" w:type="dxa"/>
          </w:tcPr>
          <w:p w:rsidR="004B5261" w:rsidRPr="00FC2FF7" w:rsidRDefault="004B5261" w:rsidP="004B5261">
            <w:pPr>
              <w:pStyle w:val="Opgave"/>
            </w:pPr>
          </w:p>
        </w:tc>
        <w:tc>
          <w:tcPr>
            <w:tcW w:w="8771" w:type="dxa"/>
          </w:tcPr>
          <w:p w:rsidR="004B5261" w:rsidRPr="004B5261" w:rsidRDefault="005914AD" w:rsidP="004B5261">
            <w:r>
              <w:t>Bekijk de grafiek. D</w:t>
            </w:r>
            <w:r w:rsidR="00D93D0A">
              <w:t>eze</w:t>
            </w:r>
            <w:r w:rsidR="004B5261">
              <w:t xml:space="preserve"> grafiek </w:t>
            </w:r>
            <w:r>
              <w:t>laat zien hoeveel stroom huishoudens per jaar verbruiken en hoeveel dit kost. In de grafiek staan punten voor huishoudens met een verschillend aantal personen</w:t>
            </w:r>
            <w:r w:rsidR="004B5261">
              <w:t xml:space="preserve">. </w:t>
            </w:r>
          </w:p>
          <w:p w:rsidR="00D93D0A" w:rsidRDefault="00D93D0A" w:rsidP="004B5261"/>
          <w:p w:rsidR="004B5261" w:rsidRPr="004B5261" w:rsidRDefault="004B5261" w:rsidP="004B5261">
            <w:r w:rsidRPr="004B5261">
              <w:t xml:space="preserve">De overheid geeft </w:t>
            </w:r>
            <w:r w:rsidR="00D93D0A">
              <w:t>elk huishouden</w:t>
            </w:r>
            <w:r w:rsidRPr="004B5261">
              <w:t xml:space="preserve"> een korting op de energiebelasting. Deze korting is € 379,16 per jaar.</w:t>
            </w:r>
          </w:p>
          <w:p w:rsidR="00D93D0A" w:rsidRDefault="00D93D0A" w:rsidP="004B5261"/>
          <w:p w:rsidR="00D93D0A" w:rsidRDefault="00D93D0A" w:rsidP="00D93D0A">
            <w:pPr>
              <w:pStyle w:val="ListParagraph"/>
              <w:numPr>
                <w:ilvl w:val="0"/>
                <w:numId w:val="42"/>
              </w:numPr>
            </w:pPr>
            <w:r>
              <w:t xml:space="preserve">Berekenen voor elk huishouden de kosten die overblijven als de korting er is afgehaald. </w:t>
            </w:r>
          </w:p>
          <w:p w:rsidR="00D93D0A" w:rsidRDefault="004B5261" w:rsidP="004B5261">
            <w:pPr>
              <w:pStyle w:val="ListParagraph"/>
              <w:numPr>
                <w:ilvl w:val="0"/>
                <w:numId w:val="42"/>
              </w:numPr>
            </w:pPr>
            <w:r>
              <w:t xml:space="preserve">Teken </w:t>
            </w:r>
            <w:r w:rsidR="00D93D0A">
              <w:t>nu de</w:t>
            </w:r>
            <w:r>
              <w:t xml:space="preserve"> grafiek </w:t>
            </w:r>
            <w:r w:rsidR="001D39B3">
              <w:t>van</w:t>
            </w:r>
            <w:r>
              <w:t xml:space="preserve"> de </w:t>
            </w:r>
            <w:r w:rsidR="00D93D0A">
              <w:t>echte</w:t>
            </w:r>
            <w:r w:rsidR="004A689E">
              <w:t xml:space="preserve"> kosten</w:t>
            </w:r>
            <w:r w:rsidR="00D93D0A">
              <w:t>.</w:t>
            </w:r>
            <w:r w:rsidR="00D93D0A">
              <w:br/>
            </w:r>
          </w:p>
          <w:p w:rsidR="004B5261" w:rsidRDefault="004A689E" w:rsidP="00D93D0A">
            <w:pPr>
              <w:ind w:left="360"/>
            </w:pPr>
            <w:r>
              <w:lastRenderedPageBreak/>
              <w:t xml:space="preserve"> </w:t>
            </w:r>
            <w:r w:rsidR="004B5261" w:rsidRPr="004B5261">
              <w:rPr>
                <w:noProof/>
                <w:lang w:val="en-US"/>
              </w:rPr>
              <w:drawing>
                <wp:inline distT="0" distB="0" distL="0" distR="0" wp14:anchorId="3BFB14A6" wp14:editId="2A53F30E">
                  <wp:extent cx="4743450" cy="5591175"/>
                  <wp:effectExtent l="19050" t="0" r="0" b="0"/>
                  <wp:docPr id="23" name="Picture 4" descr="energie_grafie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ergie_grafiek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3450" cy="559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5261" w:rsidRPr="00FC2FF7" w:rsidRDefault="004B5261" w:rsidP="004B5261"/>
        </w:tc>
      </w:tr>
    </w:tbl>
    <w:p w:rsidR="002D7557" w:rsidRPr="004B5261" w:rsidRDefault="002D7557" w:rsidP="004B5261"/>
    <w:p w:rsidR="002D7557" w:rsidRDefault="002D7557" w:rsidP="004A689E">
      <w:r>
        <w:rPr>
          <w:rStyle w:val="apple-converted-space"/>
          <w:rFonts w:ascii="Verdana" w:hAnsi="Verdana"/>
          <w:color w:val="595757"/>
          <w:sz w:val="17"/>
          <w:szCs w:val="17"/>
        </w:rPr>
        <w:t> </w:t>
      </w:r>
    </w:p>
    <w:tbl>
      <w:tblPr>
        <w:tblW w:w="0" w:type="auto"/>
        <w:tblInd w:w="170" w:type="dxa"/>
        <w:tblBorders>
          <w:left w:val="single" w:sz="48" w:space="0" w:color="00800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51"/>
        <w:gridCol w:w="8249"/>
      </w:tblGrid>
      <w:tr w:rsidR="00761D08" w:rsidTr="004A689E">
        <w:trPr>
          <w:trHeight w:val="699"/>
        </w:trPr>
        <w:tc>
          <w:tcPr>
            <w:tcW w:w="361" w:type="dxa"/>
            <w:shd w:val="clear" w:color="C6D9F1" w:fill="F1F3E9"/>
          </w:tcPr>
          <w:p w:rsidR="004A689E" w:rsidRDefault="004A689E" w:rsidP="004A689E">
            <w:pPr>
              <w:pStyle w:val="groenetekst"/>
            </w:pPr>
          </w:p>
        </w:tc>
        <w:tc>
          <w:tcPr>
            <w:tcW w:w="8766" w:type="dxa"/>
            <w:shd w:val="clear" w:color="C6D9F1" w:fill="F1F3E9"/>
          </w:tcPr>
          <w:p w:rsidR="004A689E" w:rsidRPr="00E86D5A" w:rsidRDefault="004A689E" w:rsidP="001D39B3">
            <w:pPr>
              <w:pStyle w:val="groenetekst"/>
              <w:rPr>
                <w:sz w:val="18"/>
                <w:szCs w:val="18"/>
              </w:rPr>
            </w:pPr>
            <w:r w:rsidRPr="00F47760">
              <w:t xml:space="preserve">Groene stroom </w:t>
            </w:r>
            <w:r w:rsidR="00D93D0A">
              <w:t>van</w:t>
            </w:r>
            <w:r w:rsidR="00F47760" w:rsidRPr="00F47760">
              <w:t xml:space="preserve"> zonnepanelen </w:t>
            </w:r>
            <w:r w:rsidRPr="00F47760">
              <w:t>is niet goedko</w:t>
            </w:r>
            <w:r w:rsidR="00F47760" w:rsidRPr="00F47760">
              <w:t>op</w:t>
            </w:r>
            <w:r w:rsidRPr="00F47760">
              <w:t xml:space="preserve">. </w:t>
            </w:r>
            <w:r w:rsidR="00F47760" w:rsidRPr="00F47760">
              <w:t>Dit komt omdat de zonnepanelen duur zijn.</w:t>
            </w:r>
            <w:r w:rsidRPr="00F47760">
              <w:t xml:space="preserve"> </w:t>
            </w:r>
            <w:r w:rsidR="00D93D0A">
              <w:t>Het plaatsen van z</w:t>
            </w:r>
            <w:r w:rsidR="00F47760" w:rsidRPr="00F47760">
              <w:t xml:space="preserve">onnepanelen </w:t>
            </w:r>
            <w:r w:rsidR="001D39B3">
              <w:t xml:space="preserve">op </w:t>
            </w:r>
            <w:r w:rsidR="00C14472">
              <w:t xml:space="preserve">de ijsfabriek </w:t>
            </w:r>
            <w:r w:rsidR="001D39B3">
              <w:t xml:space="preserve">kostte </w:t>
            </w:r>
            <w:r w:rsidR="00C14472">
              <w:t>in 2008</w:t>
            </w:r>
            <w:r w:rsidR="00F47760" w:rsidRPr="00F47760">
              <w:t xml:space="preserve"> ongeveer €400 per m</w:t>
            </w:r>
            <w:r w:rsidR="00F47760" w:rsidRPr="00F47760">
              <w:rPr>
                <w:vertAlign w:val="superscript"/>
              </w:rPr>
              <w:t>2</w:t>
            </w:r>
            <w:r w:rsidR="00F47760" w:rsidRPr="00F47760">
              <w:t xml:space="preserve">. Dit is exclusief </w:t>
            </w:r>
            <w:r w:rsidR="00364712">
              <w:t xml:space="preserve">19% </w:t>
            </w:r>
            <w:r w:rsidR="00D93D0A">
              <w:t>BTW.</w:t>
            </w:r>
          </w:p>
        </w:tc>
      </w:tr>
    </w:tbl>
    <w:p w:rsidR="002D7557" w:rsidRDefault="002D7557" w:rsidP="00A918E9"/>
    <w:p w:rsidR="00F47760" w:rsidRPr="001F32AD" w:rsidRDefault="00F47760" w:rsidP="00F47760">
      <w:pPr>
        <w:pStyle w:val="streepje"/>
        <w:rPr>
          <w:sz w:val="18"/>
          <w:szCs w:val="18"/>
        </w:rPr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F47760" w:rsidTr="00F47760">
        <w:tc>
          <w:tcPr>
            <w:tcW w:w="534" w:type="dxa"/>
          </w:tcPr>
          <w:p w:rsidR="00F47760" w:rsidRPr="00FC2FF7" w:rsidRDefault="00F47760" w:rsidP="00761D08">
            <w:pPr>
              <w:pStyle w:val="Opgave"/>
            </w:pPr>
          </w:p>
        </w:tc>
        <w:tc>
          <w:tcPr>
            <w:tcW w:w="8771" w:type="dxa"/>
          </w:tcPr>
          <w:p w:rsidR="00F47760" w:rsidRPr="00FC2FF7" w:rsidRDefault="00F47760" w:rsidP="001D39B3">
            <w:r>
              <w:t xml:space="preserve">Hoeveel euro </w:t>
            </w:r>
            <w:r w:rsidR="00D93D0A">
              <w:t>investeer</w:t>
            </w:r>
            <w:r w:rsidR="00C14472">
              <w:t>de</w:t>
            </w:r>
            <w:r w:rsidR="00D93D0A">
              <w:t xml:space="preserve"> </w:t>
            </w:r>
            <w:r>
              <w:t xml:space="preserve">de fabriek </w:t>
            </w:r>
            <w:r w:rsidR="00D93D0A">
              <w:t xml:space="preserve">in </w:t>
            </w:r>
            <w:r w:rsidR="001D39B3">
              <w:t>2008 in het plaatsen van 192 m</w:t>
            </w:r>
            <w:r w:rsidR="001D39B3">
              <w:rPr>
                <w:vertAlign w:val="superscript"/>
              </w:rPr>
              <w:t>2</w:t>
            </w:r>
            <w:r w:rsidR="001D39B3">
              <w:t xml:space="preserve">  </w:t>
            </w:r>
            <w:r w:rsidR="00D93D0A">
              <w:t>zonnepanelen?</w:t>
            </w:r>
            <w:r>
              <w:t xml:space="preserve"> </w:t>
            </w:r>
          </w:p>
        </w:tc>
      </w:tr>
    </w:tbl>
    <w:p w:rsidR="00784C4D" w:rsidRDefault="00784C4D">
      <w:pPr>
        <w:rPr>
          <w:rFonts w:ascii="Arial" w:hAnsi="Arial" w:cs="Arial"/>
          <w:color w:val="000000"/>
          <w:shd w:val="clear" w:color="auto" w:fill="FFFFFF"/>
        </w:rPr>
      </w:pPr>
    </w:p>
    <w:p w:rsidR="00C14472" w:rsidRPr="001F32AD" w:rsidRDefault="00C14472" w:rsidP="00C14472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tbl>
      <w:tblPr>
        <w:tblW w:w="0" w:type="auto"/>
        <w:tblInd w:w="170" w:type="dxa"/>
        <w:tblBorders>
          <w:left w:val="single" w:sz="48" w:space="0" w:color="00800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61"/>
        <w:gridCol w:w="8766"/>
      </w:tblGrid>
      <w:tr w:rsidR="00C14472" w:rsidTr="00C14472">
        <w:trPr>
          <w:trHeight w:val="699"/>
        </w:trPr>
        <w:tc>
          <w:tcPr>
            <w:tcW w:w="361" w:type="dxa"/>
            <w:shd w:val="clear" w:color="C6D9F1" w:fill="F1F3E9"/>
          </w:tcPr>
          <w:p w:rsidR="00C14472" w:rsidRDefault="00C14472" w:rsidP="00C14472">
            <w:pPr>
              <w:pStyle w:val="groenetekst"/>
            </w:pPr>
          </w:p>
        </w:tc>
        <w:tc>
          <w:tcPr>
            <w:tcW w:w="8766" w:type="dxa"/>
            <w:shd w:val="clear" w:color="C6D9F1" w:fill="F1F3E9"/>
          </w:tcPr>
          <w:p w:rsidR="00C14472" w:rsidRPr="00C14472" w:rsidRDefault="00C14472" w:rsidP="00C14472">
            <w:pPr>
              <w:pStyle w:val="groenetekst"/>
            </w:pPr>
            <w:r w:rsidRPr="00C14472">
              <w:t xml:space="preserve">Voor bedrijven is er de </w:t>
            </w:r>
            <w:r w:rsidRPr="00C14472">
              <w:rPr>
                <w:b/>
                <w:bCs/>
                <w:color w:val="555555"/>
              </w:rPr>
              <w:t>Energie Investering Aftrek (EIA)</w:t>
            </w:r>
            <w:r w:rsidRPr="00C14472">
              <w:t xml:space="preserve">. Met deze regeling mag 41,5% van de energie investering, bijvoorbeeld de kosten van de aanschaf van </w:t>
            </w:r>
            <w:r>
              <w:t>zonnepanelen</w:t>
            </w:r>
            <w:r w:rsidRPr="00C14472">
              <w:t>, worden afgetrokken van de winst voor belasting. </w:t>
            </w:r>
          </w:p>
        </w:tc>
      </w:tr>
    </w:tbl>
    <w:p w:rsidR="00C14472" w:rsidRDefault="00C14472" w:rsidP="00C14472">
      <w:pPr>
        <w:rPr>
          <w:rFonts w:ascii="Arial" w:hAnsi="Arial" w:cs="Arial"/>
          <w:color w:val="000000"/>
          <w:shd w:val="clear" w:color="auto" w:fill="FFFFFF"/>
        </w:rPr>
      </w:pPr>
    </w:p>
    <w:p w:rsidR="00C14472" w:rsidRPr="001F32AD" w:rsidRDefault="00C14472" w:rsidP="00C14472">
      <w:pPr>
        <w:pStyle w:val="streepje"/>
        <w:rPr>
          <w:sz w:val="18"/>
          <w:szCs w:val="18"/>
          <w:shd w:val="clear" w:color="auto" w:fill="FFFFFF"/>
        </w:rPr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C14472" w:rsidTr="00C14472">
        <w:tc>
          <w:tcPr>
            <w:tcW w:w="534" w:type="dxa"/>
          </w:tcPr>
          <w:p w:rsidR="00C14472" w:rsidRPr="00FC2FF7" w:rsidRDefault="00C14472" w:rsidP="00C14472">
            <w:pPr>
              <w:pStyle w:val="Opgave"/>
            </w:pPr>
          </w:p>
        </w:tc>
        <w:tc>
          <w:tcPr>
            <w:tcW w:w="8771" w:type="dxa"/>
          </w:tcPr>
          <w:p w:rsidR="00C14472" w:rsidRPr="00784C4D" w:rsidRDefault="00C14472" w:rsidP="001F32AD">
            <w:r>
              <w:t xml:space="preserve">Welk bedrag mag de ijsfabriek </w:t>
            </w:r>
            <w:r w:rsidR="001F32AD">
              <w:t>voor de aanschaf van zonnepanelen (</w:t>
            </w:r>
            <w:r>
              <w:t>volgens de EIA</w:t>
            </w:r>
            <w:r w:rsidR="001F32AD">
              <w:t xml:space="preserve">) aftrekken van de winst </w:t>
            </w:r>
            <w:r>
              <w:t>?</w:t>
            </w:r>
          </w:p>
        </w:tc>
      </w:tr>
    </w:tbl>
    <w:p w:rsidR="00C14472" w:rsidRPr="001F32AD" w:rsidRDefault="00C14472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2E3F4D" w:rsidRDefault="002E3F4D" w:rsidP="00784C4D">
      <w:pPr>
        <w:pStyle w:val="streepje"/>
        <w:rPr>
          <w:shd w:val="clear" w:color="auto" w:fill="FFFFFF"/>
        </w:rPr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784C4D" w:rsidTr="00784C4D">
        <w:tc>
          <w:tcPr>
            <w:tcW w:w="534" w:type="dxa"/>
          </w:tcPr>
          <w:p w:rsidR="00784C4D" w:rsidRPr="00FC2FF7" w:rsidRDefault="00784C4D" w:rsidP="00784C4D">
            <w:pPr>
              <w:pStyle w:val="Opgave"/>
            </w:pPr>
          </w:p>
        </w:tc>
        <w:tc>
          <w:tcPr>
            <w:tcW w:w="8771" w:type="dxa"/>
          </w:tcPr>
          <w:p w:rsidR="00784C4D" w:rsidRDefault="001D39B3" w:rsidP="00784C4D">
            <w:r>
              <w:t>Bekijk de grafiek. In</w:t>
            </w:r>
            <w:r w:rsidR="00784C4D">
              <w:t xml:space="preserve"> deze grafiek </w:t>
            </w:r>
            <w:r>
              <w:t>zie je</w:t>
            </w:r>
            <w:r w:rsidR="00784C4D">
              <w:t xml:space="preserve"> dat de prijzen </w:t>
            </w:r>
            <w:r w:rsidR="00D93D0A">
              <w:t>van zonnepanelen dalen</w:t>
            </w:r>
            <w:r w:rsidR="00784C4D">
              <w:t xml:space="preserve">. De prijs is </w:t>
            </w:r>
            <w:r w:rsidR="00D93D0A">
              <w:t>gegeven</w:t>
            </w:r>
            <w:r w:rsidR="00784C4D">
              <w:t xml:space="preserve"> </w:t>
            </w:r>
            <w:r w:rsidR="00B95529">
              <w:t xml:space="preserve">in euro’s </w:t>
            </w:r>
            <w:r w:rsidR="00784C4D">
              <w:t xml:space="preserve">per </w:t>
            </w:r>
            <w:proofErr w:type="spellStart"/>
            <w:r w:rsidR="00784C4D">
              <w:t>Wattpiek</w:t>
            </w:r>
            <w:proofErr w:type="spellEnd"/>
            <w:r w:rsidR="00B95529">
              <w:t xml:space="preserve"> (excl. 19% BTW)</w:t>
            </w:r>
            <w:r w:rsidR="00784C4D">
              <w:t>.</w:t>
            </w:r>
          </w:p>
          <w:p w:rsidR="00784C4D" w:rsidRDefault="00784C4D" w:rsidP="00784C4D"/>
          <w:p w:rsidR="00784C4D" w:rsidRDefault="00784C4D" w:rsidP="00784C4D">
            <w:r w:rsidRPr="00784C4D">
              <w:rPr>
                <w:noProof/>
                <w:lang w:val="en-US"/>
              </w:rPr>
              <w:drawing>
                <wp:inline distT="0" distB="0" distL="0" distR="0" wp14:anchorId="351359E0" wp14:editId="426BB92C">
                  <wp:extent cx="4419600" cy="2662740"/>
                  <wp:effectExtent l="0" t="0" r="0" b="4445"/>
                  <wp:docPr id="60" name="Picture 60" descr="evolutie prijs zonnepanelen (prijs zonnepanelen per wp versus jaar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evolutie prijs zonnepanelen (prijs zonnepanelen per wp versus jaar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2662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C4D" w:rsidRDefault="00784C4D" w:rsidP="00784C4D"/>
          <w:p w:rsidR="00D93D0A" w:rsidRDefault="00784C4D" w:rsidP="00D93D0A">
            <w:pPr>
              <w:ind w:left="317" w:hanging="284"/>
            </w:pPr>
            <w:r>
              <w:t xml:space="preserve">a. </w:t>
            </w:r>
            <w:r w:rsidR="00D93D0A">
              <w:t xml:space="preserve">In welke periode bleef de prijs per </w:t>
            </w:r>
            <w:proofErr w:type="spellStart"/>
            <w:r w:rsidR="00D93D0A">
              <w:t>Wattpiek</w:t>
            </w:r>
            <w:proofErr w:type="spellEnd"/>
            <w:r w:rsidR="00D93D0A">
              <w:t xml:space="preserve"> ongeveer gelijk?</w:t>
            </w:r>
          </w:p>
          <w:p w:rsidR="00D93D0A" w:rsidRDefault="00D93D0A" w:rsidP="00D93D0A">
            <w:pPr>
              <w:ind w:left="317" w:hanging="284"/>
            </w:pPr>
          </w:p>
          <w:p w:rsidR="00784C4D" w:rsidRDefault="00D93D0A" w:rsidP="00D93D0A">
            <w:pPr>
              <w:ind w:left="317" w:hanging="284"/>
            </w:pPr>
            <w:r>
              <w:t>b.</w:t>
            </w:r>
            <w:r>
              <w:tab/>
            </w:r>
            <w:r w:rsidR="00784C4D">
              <w:t xml:space="preserve">Gebruik de grafiek </w:t>
            </w:r>
            <w:r>
              <w:t>en schat</w:t>
            </w:r>
            <w:r w:rsidR="00784C4D">
              <w:t xml:space="preserve"> hoeveel euro één </w:t>
            </w:r>
            <w:proofErr w:type="spellStart"/>
            <w:r w:rsidR="00784C4D">
              <w:t>Wattpiek</w:t>
            </w:r>
            <w:proofErr w:type="spellEnd"/>
            <w:r w:rsidR="00784C4D">
              <w:t xml:space="preserve"> in 201</w:t>
            </w:r>
            <w:r w:rsidR="00C14472">
              <w:t>2</w:t>
            </w:r>
            <w:r w:rsidR="00784C4D">
              <w:t xml:space="preserve"> zal kosten.</w:t>
            </w:r>
          </w:p>
          <w:p w:rsidR="00784C4D" w:rsidRDefault="00784C4D" w:rsidP="00784C4D"/>
          <w:p w:rsidR="00784C4D" w:rsidRPr="00FC2FF7" w:rsidRDefault="00B95529" w:rsidP="00B95529">
            <w:pPr>
              <w:ind w:left="317" w:hanging="284"/>
            </w:pPr>
            <w:r>
              <w:t>c</w:t>
            </w:r>
            <w:r w:rsidR="00784C4D">
              <w:t xml:space="preserve">. </w:t>
            </w:r>
            <w:r w:rsidR="00D93D0A">
              <w:t>Hoeveel</w:t>
            </w:r>
            <w:r w:rsidR="00784C4D">
              <w:t xml:space="preserve"> </w:t>
            </w:r>
            <w:r w:rsidR="001F32AD">
              <w:t xml:space="preserve">kost </w:t>
            </w:r>
            <w:r>
              <w:t>de aanschaf</w:t>
            </w:r>
            <w:r w:rsidR="001F32AD">
              <w:t xml:space="preserve"> van 192 m</w:t>
            </w:r>
            <w:r w:rsidR="001F32AD" w:rsidRPr="001F32AD">
              <w:rPr>
                <w:vertAlign w:val="superscript"/>
              </w:rPr>
              <w:t>2</w:t>
            </w:r>
            <w:r w:rsidR="001F32AD">
              <w:t xml:space="preserve"> zonnepanelen</w:t>
            </w:r>
            <w:r w:rsidR="001D39B3">
              <w:t xml:space="preserve"> </w:t>
            </w:r>
            <w:r w:rsidR="00D93D0A">
              <w:t xml:space="preserve">in </w:t>
            </w:r>
            <w:r w:rsidR="00DB3266">
              <w:t>201</w:t>
            </w:r>
            <w:r w:rsidR="00C14472">
              <w:t>2</w:t>
            </w:r>
            <w:r w:rsidR="00D93D0A">
              <w:t xml:space="preserve">? </w:t>
            </w:r>
            <w:r w:rsidR="00784C4D">
              <w:t xml:space="preserve">Gebruik het aantal </w:t>
            </w:r>
            <w:proofErr w:type="spellStart"/>
            <w:r w:rsidR="00784C4D">
              <w:t>Wattpiek</w:t>
            </w:r>
            <w:proofErr w:type="spellEnd"/>
            <w:r w:rsidR="00784C4D">
              <w:t xml:space="preserve"> </w:t>
            </w:r>
            <w:r w:rsidR="00D93D0A">
              <w:t>uit</w:t>
            </w:r>
            <w:r w:rsidR="00784C4D">
              <w:t xml:space="preserve"> opdracht 1</w:t>
            </w:r>
            <w:r>
              <w:t>2</w:t>
            </w:r>
            <w:r w:rsidR="00784C4D">
              <w:t>.</w:t>
            </w:r>
          </w:p>
        </w:tc>
      </w:tr>
    </w:tbl>
    <w:p w:rsidR="00B16EC3" w:rsidRDefault="00761D08" w:rsidP="00B16EC3">
      <w:pPr>
        <w:pStyle w:val="Heading1"/>
      </w:pPr>
      <w:r>
        <w:t xml:space="preserve">     bronnen</w:t>
      </w:r>
      <w:bookmarkStart w:id="0" w:name="_GoBack"/>
      <w:bookmarkEnd w:id="0"/>
    </w:p>
    <w:p w:rsidR="00784C4D" w:rsidRDefault="00784C4D" w:rsidP="00784C4D">
      <w:r>
        <w:t>zonnepanelen, werking</w:t>
      </w:r>
    </w:p>
    <w:p w:rsidR="00784C4D" w:rsidRDefault="00761D08" w:rsidP="00784C4D">
      <w:hyperlink r:id="rId27" w:history="1">
        <w:r w:rsidR="00784C4D">
          <w:rPr>
            <w:rStyle w:val="Hyperlink"/>
          </w:rPr>
          <w:t>http://www.youtube.com/watch?v=teyTAsIcOYY</w:t>
        </w:r>
      </w:hyperlink>
    </w:p>
    <w:p w:rsidR="000166EA" w:rsidRDefault="000166EA" w:rsidP="00784C4D"/>
    <w:p w:rsidR="000166EA" w:rsidRDefault="000166EA" w:rsidP="00784C4D">
      <w:r>
        <w:t>Uitgebreide informatie</w:t>
      </w:r>
    </w:p>
    <w:p w:rsidR="000166EA" w:rsidRDefault="00761D08" w:rsidP="00784C4D">
      <w:hyperlink r:id="rId28" w:history="1">
        <w:r w:rsidR="000166EA">
          <w:rPr>
            <w:rStyle w:val="Hyperlink"/>
          </w:rPr>
          <w:t>http://www.destroomplantage.nl/</w:t>
        </w:r>
      </w:hyperlink>
    </w:p>
    <w:p w:rsidR="00784C4D" w:rsidRDefault="00784C4D" w:rsidP="00784C4D"/>
    <w:p w:rsidR="000166EA" w:rsidRPr="00784C4D" w:rsidRDefault="000166EA" w:rsidP="00784C4D"/>
    <w:sectPr w:rsidR="000166EA" w:rsidRPr="00784C4D" w:rsidSect="00E85CBA">
      <w:headerReference w:type="default" r:id="rId29"/>
      <w:footerReference w:type="default" r:id="rId30"/>
      <w:pgSz w:w="11907" w:h="16840" w:code="9"/>
      <w:pgMar w:top="1440" w:right="1327" w:bottom="155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316" w:rsidRDefault="00034316">
      <w:r>
        <w:separator/>
      </w:r>
    </w:p>
  </w:endnote>
  <w:endnote w:type="continuationSeparator" w:id="0">
    <w:p w:rsidR="00034316" w:rsidRDefault="0003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utura Std Medium">
    <w:altName w:val="Futura Std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DB" w:rsidRDefault="008C02DB" w:rsidP="003B26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02DB" w:rsidRDefault="008C02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DB" w:rsidRDefault="008C02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DB" w:rsidRDefault="008C02D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DB" w:rsidRDefault="008C02DB" w:rsidP="003B26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1D08">
      <w:rPr>
        <w:rStyle w:val="PageNumber"/>
        <w:noProof/>
      </w:rPr>
      <w:t>11</w:t>
    </w:r>
    <w:r>
      <w:rPr>
        <w:rStyle w:val="PageNumber"/>
      </w:rPr>
      <w:fldChar w:fldCharType="end"/>
    </w:r>
  </w:p>
  <w:p w:rsidR="00034316" w:rsidRDefault="000343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316" w:rsidRDefault="00034316">
      <w:r>
        <w:separator/>
      </w:r>
    </w:p>
  </w:footnote>
  <w:footnote w:type="continuationSeparator" w:id="0">
    <w:p w:rsidR="00034316" w:rsidRDefault="00034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DB" w:rsidRDefault="008C02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DB" w:rsidRDefault="008C02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DB" w:rsidRDefault="008C02D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316" w:rsidRDefault="008C02DB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06442FE" wp14:editId="016AEBD6">
          <wp:simplePos x="0" y="0"/>
          <wp:positionH relativeFrom="column">
            <wp:posOffset>5546090</wp:posOffset>
          </wp:positionH>
          <wp:positionV relativeFrom="paragraph">
            <wp:posOffset>-342900</wp:posOffset>
          </wp:positionV>
          <wp:extent cx="969010" cy="965200"/>
          <wp:effectExtent l="0" t="0" r="0" b="0"/>
          <wp:wrapThrough wrapText="bothSides">
            <wp:wrapPolygon edited="0">
              <wp:start x="0" y="0"/>
              <wp:lineTo x="0" y="21032"/>
              <wp:lineTo x="20949" y="21032"/>
              <wp:lineTo x="20949" y="0"/>
              <wp:lineTo x="0" y="0"/>
            </wp:wrapPolygon>
          </wp:wrapThrough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jsfabri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010" cy="9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7DE61C59" wp14:editId="7FDA7798">
          <wp:extent cx="5817870" cy="61595"/>
          <wp:effectExtent l="0" t="0" r="0" b="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ndje_ijsfabrie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7870" cy="61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>
    <w:nsid w:val="01293B00"/>
    <w:multiLevelType w:val="multilevel"/>
    <w:tmpl w:val="61266FE6"/>
    <w:lvl w:ilvl="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925CF0"/>
    <w:multiLevelType w:val="hybridMultilevel"/>
    <w:tmpl w:val="5B38FC88"/>
    <w:lvl w:ilvl="0" w:tplc="50BCCD3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FC186F"/>
    <w:multiLevelType w:val="hybridMultilevel"/>
    <w:tmpl w:val="0486D090"/>
    <w:lvl w:ilvl="0" w:tplc="0413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0126"/>
    <w:multiLevelType w:val="hybridMultilevel"/>
    <w:tmpl w:val="F29A930C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856BD6"/>
    <w:multiLevelType w:val="hybridMultilevel"/>
    <w:tmpl w:val="7B5CE48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6C314A4"/>
    <w:multiLevelType w:val="hybridMultilevel"/>
    <w:tmpl w:val="821C04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152B2"/>
    <w:multiLevelType w:val="hybridMultilevel"/>
    <w:tmpl w:val="7CA8A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111B6"/>
    <w:multiLevelType w:val="multilevel"/>
    <w:tmpl w:val="864EDE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alibri" w:eastAsia="Calibri" w:hAnsi="Calibri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F10934"/>
    <w:multiLevelType w:val="hybridMultilevel"/>
    <w:tmpl w:val="908CC8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F243B"/>
    <w:multiLevelType w:val="hybridMultilevel"/>
    <w:tmpl w:val="E6A84316"/>
    <w:lvl w:ilvl="0" w:tplc="30B84F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B5E09"/>
    <w:multiLevelType w:val="hybridMultilevel"/>
    <w:tmpl w:val="8EC2526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9F1B8B"/>
    <w:multiLevelType w:val="hybridMultilevel"/>
    <w:tmpl w:val="C83AE464"/>
    <w:lvl w:ilvl="0" w:tplc="0413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C6B1C"/>
    <w:multiLevelType w:val="hybridMultilevel"/>
    <w:tmpl w:val="4E4877FC"/>
    <w:lvl w:ilvl="0" w:tplc="0409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8451D"/>
    <w:multiLevelType w:val="hybridMultilevel"/>
    <w:tmpl w:val="3C5262F8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293737"/>
    <w:multiLevelType w:val="hybridMultilevel"/>
    <w:tmpl w:val="8DF0A6F8"/>
    <w:lvl w:ilvl="0" w:tplc="0172E9B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D3666C"/>
    <w:multiLevelType w:val="multilevel"/>
    <w:tmpl w:val="61266FE6"/>
    <w:lvl w:ilvl="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D5B3097"/>
    <w:multiLevelType w:val="hybridMultilevel"/>
    <w:tmpl w:val="A5AC6962"/>
    <w:lvl w:ilvl="0" w:tplc="D9F655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7">
    <w:nsid w:val="2E02462E"/>
    <w:multiLevelType w:val="hybridMultilevel"/>
    <w:tmpl w:val="4EFA2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123068"/>
    <w:multiLevelType w:val="hybridMultilevel"/>
    <w:tmpl w:val="C78C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6B09BE"/>
    <w:multiLevelType w:val="hybridMultilevel"/>
    <w:tmpl w:val="08D412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2C5DB3"/>
    <w:multiLevelType w:val="multilevel"/>
    <w:tmpl w:val="DE5288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876477"/>
    <w:multiLevelType w:val="hybridMultilevel"/>
    <w:tmpl w:val="C6AC6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45724"/>
    <w:multiLevelType w:val="hybridMultilevel"/>
    <w:tmpl w:val="ADD07B5E"/>
    <w:lvl w:ilvl="0" w:tplc="0413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F56D0C"/>
    <w:multiLevelType w:val="hybridMultilevel"/>
    <w:tmpl w:val="81B47CE0"/>
    <w:lvl w:ilvl="0" w:tplc="C16035F6">
      <w:start w:val="1"/>
      <w:numFmt w:val="lowerLetter"/>
      <w:lvlText w:val="%1."/>
      <w:lvlJc w:val="left"/>
      <w:pPr>
        <w:ind w:left="360" w:hanging="360"/>
      </w:pPr>
      <w:rPr>
        <w:rFonts w:hint="default"/>
        <w:sz w:val="26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A40006"/>
    <w:multiLevelType w:val="hybridMultilevel"/>
    <w:tmpl w:val="21E4A5B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EA69FE"/>
    <w:multiLevelType w:val="hybridMultilevel"/>
    <w:tmpl w:val="E3CEEA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FA214C"/>
    <w:multiLevelType w:val="multilevel"/>
    <w:tmpl w:val="DE10C490"/>
    <w:lvl w:ilvl="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A37200"/>
    <w:multiLevelType w:val="hybridMultilevel"/>
    <w:tmpl w:val="8CF29AA4"/>
    <w:lvl w:ilvl="0" w:tplc="F48EA35E">
      <w:start w:val="1"/>
      <w:numFmt w:val="decimal"/>
      <w:pStyle w:val="Opgave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3ECC50E">
      <w:start w:val="1"/>
      <w:numFmt w:val="lowerLetter"/>
      <w:lvlText w:val="%2."/>
      <w:lvlJc w:val="left"/>
      <w:pPr>
        <w:ind w:left="1080" w:hanging="360"/>
      </w:pPr>
      <w:rPr>
        <w:rFonts w:ascii="Calibri" w:eastAsia="Calibri" w:hAnsi="Calibri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9191211"/>
    <w:multiLevelType w:val="hybridMultilevel"/>
    <w:tmpl w:val="71CC0D16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DB72E6B"/>
    <w:multiLevelType w:val="hybridMultilevel"/>
    <w:tmpl w:val="A9222E98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EAC70EE"/>
    <w:multiLevelType w:val="hybridMultilevel"/>
    <w:tmpl w:val="4ED0E34C"/>
    <w:lvl w:ilvl="0" w:tplc="13ECC50E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D1519D"/>
    <w:multiLevelType w:val="hybridMultilevel"/>
    <w:tmpl w:val="9B4064A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EA7EC5"/>
    <w:multiLevelType w:val="hybridMultilevel"/>
    <w:tmpl w:val="4E4877FC"/>
    <w:lvl w:ilvl="0" w:tplc="0409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C4914"/>
    <w:multiLevelType w:val="hybridMultilevel"/>
    <w:tmpl w:val="79C8613A"/>
    <w:lvl w:ilvl="0" w:tplc="7196EE8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C86C34"/>
    <w:multiLevelType w:val="hybridMultilevel"/>
    <w:tmpl w:val="A7BA324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6831FF"/>
    <w:multiLevelType w:val="hybridMultilevel"/>
    <w:tmpl w:val="A178F3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1D4DCF"/>
    <w:multiLevelType w:val="hybridMultilevel"/>
    <w:tmpl w:val="5456FC2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37507C"/>
    <w:multiLevelType w:val="hybridMultilevel"/>
    <w:tmpl w:val="B05645C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A686198"/>
    <w:multiLevelType w:val="hybridMultilevel"/>
    <w:tmpl w:val="FF10ACB8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F501607"/>
    <w:multiLevelType w:val="hybridMultilevel"/>
    <w:tmpl w:val="A2A8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6579AD"/>
    <w:multiLevelType w:val="hybridMultilevel"/>
    <w:tmpl w:val="38F2216A"/>
    <w:lvl w:ilvl="0" w:tplc="9612941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6574530"/>
    <w:multiLevelType w:val="hybridMultilevel"/>
    <w:tmpl w:val="ED0A1884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8802AE8"/>
    <w:multiLevelType w:val="hybridMultilevel"/>
    <w:tmpl w:val="61266FE6"/>
    <w:lvl w:ilvl="0" w:tplc="0413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BD319C7"/>
    <w:multiLevelType w:val="hybridMultilevel"/>
    <w:tmpl w:val="1F042C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D672EC"/>
    <w:multiLevelType w:val="hybridMultilevel"/>
    <w:tmpl w:val="0D8E83F0"/>
    <w:lvl w:ilvl="0" w:tplc="30327DEC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4801B8"/>
    <w:multiLevelType w:val="multilevel"/>
    <w:tmpl w:val="48BCCED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6"/>
  </w:num>
  <w:num w:numId="3">
    <w:abstractNumId w:val="28"/>
  </w:num>
  <w:num w:numId="4">
    <w:abstractNumId w:val="6"/>
  </w:num>
  <w:num w:numId="5">
    <w:abstractNumId w:val="29"/>
  </w:num>
  <w:num w:numId="6">
    <w:abstractNumId w:val="38"/>
  </w:num>
  <w:num w:numId="7">
    <w:abstractNumId w:val="3"/>
  </w:num>
  <w:num w:numId="8">
    <w:abstractNumId w:val="41"/>
  </w:num>
  <w:num w:numId="9">
    <w:abstractNumId w:val="36"/>
  </w:num>
  <w:num w:numId="10">
    <w:abstractNumId w:val="42"/>
  </w:num>
  <w:num w:numId="11">
    <w:abstractNumId w:val="43"/>
  </w:num>
  <w:num w:numId="12">
    <w:abstractNumId w:val="40"/>
  </w:num>
  <w:num w:numId="13">
    <w:abstractNumId w:val="31"/>
  </w:num>
  <w:num w:numId="14">
    <w:abstractNumId w:val="24"/>
  </w:num>
  <w:num w:numId="15">
    <w:abstractNumId w:val="10"/>
  </w:num>
  <w:num w:numId="16">
    <w:abstractNumId w:val="5"/>
  </w:num>
  <w:num w:numId="17">
    <w:abstractNumId w:val="45"/>
  </w:num>
  <w:num w:numId="18">
    <w:abstractNumId w:val="35"/>
  </w:num>
  <w:num w:numId="19">
    <w:abstractNumId w:val="25"/>
  </w:num>
  <w:num w:numId="20">
    <w:abstractNumId w:val="23"/>
  </w:num>
  <w:num w:numId="21">
    <w:abstractNumId w:val="34"/>
  </w:num>
  <w:num w:numId="22">
    <w:abstractNumId w:val="13"/>
  </w:num>
  <w:num w:numId="23">
    <w:abstractNumId w:val="0"/>
  </w:num>
  <w:num w:numId="24">
    <w:abstractNumId w:val="11"/>
  </w:num>
  <w:num w:numId="25">
    <w:abstractNumId w:val="15"/>
  </w:num>
  <w:num w:numId="26">
    <w:abstractNumId w:val="2"/>
  </w:num>
  <w:num w:numId="27">
    <w:abstractNumId w:val="12"/>
  </w:num>
  <w:num w:numId="28">
    <w:abstractNumId w:val="22"/>
  </w:num>
  <w:num w:numId="29">
    <w:abstractNumId w:val="26"/>
  </w:num>
  <w:num w:numId="30">
    <w:abstractNumId w:val="32"/>
  </w:num>
  <w:num w:numId="31">
    <w:abstractNumId w:val="19"/>
  </w:num>
  <w:num w:numId="32">
    <w:abstractNumId w:val="9"/>
  </w:num>
  <w:num w:numId="33">
    <w:abstractNumId w:val="20"/>
  </w:num>
  <w:num w:numId="34">
    <w:abstractNumId w:val="33"/>
  </w:num>
  <w:num w:numId="35">
    <w:abstractNumId w:val="39"/>
  </w:num>
  <w:num w:numId="36">
    <w:abstractNumId w:val="18"/>
  </w:num>
  <w:num w:numId="37">
    <w:abstractNumId w:val="21"/>
  </w:num>
  <w:num w:numId="38">
    <w:abstractNumId w:val="30"/>
  </w:num>
  <w:num w:numId="39">
    <w:abstractNumId w:val="37"/>
  </w:num>
  <w:num w:numId="40">
    <w:abstractNumId w:val="17"/>
  </w:num>
  <w:num w:numId="41">
    <w:abstractNumId w:val="7"/>
  </w:num>
  <w:num w:numId="42">
    <w:abstractNumId w:val="8"/>
  </w:num>
  <w:num w:numId="43">
    <w:abstractNumId w:val="14"/>
  </w:num>
  <w:num w:numId="44">
    <w:abstractNumId w:val="44"/>
  </w:num>
  <w:num w:numId="45">
    <w:abstractNumId w:val="27"/>
    <w:lvlOverride w:ilvl="0">
      <w:startOverride w:val="1"/>
    </w:lvlOverride>
    <w:lvlOverride w:ilvl="1">
      <w:startOverride w:val="2"/>
    </w:lvlOverride>
  </w:num>
  <w:num w:numId="46">
    <w:abstractNumId w:val="1"/>
  </w:num>
  <w:num w:numId="4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nl-NL" w:vendorID="1" w:dllVersion="512" w:checkStyle="1"/>
  <w:proofState w:spelling="clean"/>
  <w:defaultTabStop w:val="720"/>
  <w:hyphenationZone w:val="425"/>
  <w:characterSpacingControl w:val="doNotCompress"/>
  <w:hdrShapeDefaults>
    <o:shapedefaults v:ext="edit" spidmax="2049">
      <o:colormenu v:ext="edit" fillcolor="none [1951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64"/>
    <w:rsid w:val="00006F81"/>
    <w:rsid w:val="00011897"/>
    <w:rsid w:val="00013D2B"/>
    <w:rsid w:val="00014A5D"/>
    <w:rsid w:val="000166EA"/>
    <w:rsid w:val="0002382B"/>
    <w:rsid w:val="00026800"/>
    <w:rsid w:val="00034316"/>
    <w:rsid w:val="0004046B"/>
    <w:rsid w:val="00040E62"/>
    <w:rsid w:val="000422B1"/>
    <w:rsid w:val="000422F8"/>
    <w:rsid w:val="00045187"/>
    <w:rsid w:val="0004762E"/>
    <w:rsid w:val="0004795D"/>
    <w:rsid w:val="0005701D"/>
    <w:rsid w:val="00065D54"/>
    <w:rsid w:val="0008297C"/>
    <w:rsid w:val="0009084F"/>
    <w:rsid w:val="00090BA8"/>
    <w:rsid w:val="00096968"/>
    <w:rsid w:val="000A4716"/>
    <w:rsid w:val="000B269B"/>
    <w:rsid w:val="000C44E9"/>
    <w:rsid w:val="000E4CF4"/>
    <w:rsid w:val="000E79E7"/>
    <w:rsid w:val="000F25FF"/>
    <w:rsid w:val="000F5616"/>
    <w:rsid w:val="001001F1"/>
    <w:rsid w:val="0010538D"/>
    <w:rsid w:val="00112E69"/>
    <w:rsid w:val="00114FA2"/>
    <w:rsid w:val="00116C57"/>
    <w:rsid w:val="00121EC2"/>
    <w:rsid w:val="001244D9"/>
    <w:rsid w:val="00133441"/>
    <w:rsid w:val="00133C14"/>
    <w:rsid w:val="00134A69"/>
    <w:rsid w:val="0014060B"/>
    <w:rsid w:val="00141673"/>
    <w:rsid w:val="00146E86"/>
    <w:rsid w:val="00153C79"/>
    <w:rsid w:val="001614FB"/>
    <w:rsid w:val="001642A8"/>
    <w:rsid w:val="0016484C"/>
    <w:rsid w:val="0018083C"/>
    <w:rsid w:val="00180E38"/>
    <w:rsid w:val="001817F8"/>
    <w:rsid w:val="00192AD1"/>
    <w:rsid w:val="00194B05"/>
    <w:rsid w:val="0019745D"/>
    <w:rsid w:val="001A0E6A"/>
    <w:rsid w:val="001A530F"/>
    <w:rsid w:val="001A5D7B"/>
    <w:rsid w:val="001C029E"/>
    <w:rsid w:val="001C1B1E"/>
    <w:rsid w:val="001C57E9"/>
    <w:rsid w:val="001C73ED"/>
    <w:rsid w:val="001C7E87"/>
    <w:rsid w:val="001D10AB"/>
    <w:rsid w:val="001D3750"/>
    <w:rsid w:val="001D39B3"/>
    <w:rsid w:val="001D3D1A"/>
    <w:rsid w:val="001F328D"/>
    <w:rsid w:val="001F32AD"/>
    <w:rsid w:val="001F5D60"/>
    <w:rsid w:val="00223F72"/>
    <w:rsid w:val="0022714B"/>
    <w:rsid w:val="002331C0"/>
    <w:rsid w:val="0023326A"/>
    <w:rsid w:val="00233D28"/>
    <w:rsid w:val="00241E9F"/>
    <w:rsid w:val="00253F16"/>
    <w:rsid w:val="00260900"/>
    <w:rsid w:val="00260ECA"/>
    <w:rsid w:val="00274D8A"/>
    <w:rsid w:val="00274DBF"/>
    <w:rsid w:val="00281ACF"/>
    <w:rsid w:val="00290390"/>
    <w:rsid w:val="002913AD"/>
    <w:rsid w:val="00292141"/>
    <w:rsid w:val="002927B3"/>
    <w:rsid w:val="0029356F"/>
    <w:rsid w:val="002A6DF9"/>
    <w:rsid w:val="002B247B"/>
    <w:rsid w:val="002B6D71"/>
    <w:rsid w:val="002C0891"/>
    <w:rsid w:val="002C108D"/>
    <w:rsid w:val="002C2C4A"/>
    <w:rsid w:val="002C464D"/>
    <w:rsid w:val="002C63D2"/>
    <w:rsid w:val="002C778F"/>
    <w:rsid w:val="002D0E67"/>
    <w:rsid w:val="002D5A2C"/>
    <w:rsid w:val="002D7557"/>
    <w:rsid w:val="002E3F4D"/>
    <w:rsid w:val="002F1876"/>
    <w:rsid w:val="002F60CD"/>
    <w:rsid w:val="002F64CB"/>
    <w:rsid w:val="00302C55"/>
    <w:rsid w:val="00305D3B"/>
    <w:rsid w:val="00313A66"/>
    <w:rsid w:val="00314F46"/>
    <w:rsid w:val="0031644C"/>
    <w:rsid w:val="0031713A"/>
    <w:rsid w:val="003173DF"/>
    <w:rsid w:val="003353A0"/>
    <w:rsid w:val="00342AF5"/>
    <w:rsid w:val="0035204B"/>
    <w:rsid w:val="00352A87"/>
    <w:rsid w:val="0035405A"/>
    <w:rsid w:val="00364712"/>
    <w:rsid w:val="00382525"/>
    <w:rsid w:val="00386DC8"/>
    <w:rsid w:val="003919C6"/>
    <w:rsid w:val="00393461"/>
    <w:rsid w:val="0039779D"/>
    <w:rsid w:val="003A2964"/>
    <w:rsid w:val="003A347E"/>
    <w:rsid w:val="003A3949"/>
    <w:rsid w:val="003A42D6"/>
    <w:rsid w:val="003A7E9A"/>
    <w:rsid w:val="003B13D5"/>
    <w:rsid w:val="003B7B7A"/>
    <w:rsid w:val="003C189D"/>
    <w:rsid w:val="003C2D52"/>
    <w:rsid w:val="003C6113"/>
    <w:rsid w:val="003D0C66"/>
    <w:rsid w:val="003D2AC4"/>
    <w:rsid w:val="003E1590"/>
    <w:rsid w:val="003E1973"/>
    <w:rsid w:val="003E1F3D"/>
    <w:rsid w:val="003E3353"/>
    <w:rsid w:val="003E6FA8"/>
    <w:rsid w:val="003F3E57"/>
    <w:rsid w:val="003F4005"/>
    <w:rsid w:val="00401BC8"/>
    <w:rsid w:val="004063D3"/>
    <w:rsid w:val="00423259"/>
    <w:rsid w:val="00427139"/>
    <w:rsid w:val="00427C8B"/>
    <w:rsid w:val="0043524C"/>
    <w:rsid w:val="00447472"/>
    <w:rsid w:val="00450B36"/>
    <w:rsid w:val="00465B19"/>
    <w:rsid w:val="004802EF"/>
    <w:rsid w:val="00480C1B"/>
    <w:rsid w:val="00481285"/>
    <w:rsid w:val="00481487"/>
    <w:rsid w:val="00481715"/>
    <w:rsid w:val="00482879"/>
    <w:rsid w:val="00485AB3"/>
    <w:rsid w:val="00491B41"/>
    <w:rsid w:val="004920D4"/>
    <w:rsid w:val="00496631"/>
    <w:rsid w:val="004A0109"/>
    <w:rsid w:val="004A13E6"/>
    <w:rsid w:val="004A2AEB"/>
    <w:rsid w:val="004A689E"/>
    <w:rsid w:val="004B3676"/>
    <w:rsid w:val="004B5261"/>
    <w:rsid w:val="004B5C80"/>
    <w:rsid w:val="004B5E1C"/>
    <w:rsid w:val="004B62FA"/>
    <w:rsid w:val="004D2224"/>
    <w:rsid w:val="004D6DD0"/>
    <w:rsid w:val="004D7DC6"/>
    <w:rsid w:val="004E633D"/>
    <w:rsid w:val="004F3BCC"/>
    <w:rsid w:val="0050082F"/>
    <w:rsid w:val="005019B3"/>
    <w:rsid w:val="00516ECF"/>
    <w:rsid w:val="00536B16"/>
    <w:rsid w:val="00540EC1"/>
    <w:rsid w:val="00541B5E"/>
    <w:rsid w:val="005439C3"/>
    <w:rsid w:val="0054752B"/>
    <w:rsid w:val="00555D3E"/>
    <w:rsid w:val="00560D1A"/>
    <w:rsid w:val="00571C3C"/>
    <w:rsid w:val="00575F11"/>
    <w:rsid w:val="00580828"/>
    <w:rsid w:val="00582845"/>
    <w:rsid w:val="00582908"/>
    <w:rsid w:val="005914AD"/>
    <w:rsid w:val="005942A3"/>
    <w:rsid w:val="00594A0A"/>
    <w:rsid w:val="00594EA6"/>
    <w:rsid w:val="005A3FC4"/>
    <w:rsid w:val="005A56B8"/>
    <w:rsid w:val="005B6850"/>
    <w:rsid w:val="005C0C5E"/>
    <w:rsid w:val="005C4312"/>
    <w:rsid w:val="005D358D"/>
    <w:rsid w:val="005E1A02"/>
    <w:rsid w:val="00605E9C"/>
    <w:rsid w:val="00610E6C"/>
    <w:rsid w:val="00614CA6"/>
    <w:rsid w:val="00621643"/>
    <w:rsid w:val="00625996"/>
    <w:rsid w:val="00626735"/>
    <w:rsid w:val="00627F05"/>
    <w:rsid w:val="00632288"/>
    <w:rsid w:val="00634AFE"/>
    <w:rsid w:val="006361A4"/>
    <w:rsid w:val="00637C76"/>
    <w:rsid w:val="00645085"/>
    <w:rsid w:val="006451D4"/>
    <w:rsid w:val="006471AB"/>
    <w:rsid w:val="00655D4C"/>
    <w:rsid w:val="00665044"/>
    <w:rsid w:val="0066509C"/>
    <w:rsid w:val="006658B2"/>
    <w:rsid w:val="00673825"/>
    <w:rsid w:val="00681820"/>
    <w:rsid w:val="00682559"/>
    <w:rsid w:val="006849CD"/>
    <w:rsid w:val="006A24E2"/>
    <w:rsid w:val="006A6C99"/>
    <w:rsid w:val="006A727F"/>
    <w:rsid w:val="006B4670"/>
    <w:rsid w:val="006C2C1A"/>
    <w:rsid w:val="006C306B"/>
    <w:rsid w:val="006C5CD4"/>
    <w:rsid w:val="006C6BEE"/>
    <w:rsid w:val="006D122F"/>
    <w:rsid w:val="006D3542"/>
    <w:rsid w:val="006D3C7C"/>
    <w:rsid w:val="006E13AA"/>
    <w:rsid w:val="006F1C72"/>
    <w:rsid w:val="006F22F9"/>
    <w:rsid w:val="00703B5E"/>
    <w:rsid w:val="0073295C"/>
    <w:rsid w:val="00741483"/>
    <w:rsid w:val="00751701"/>
    <w:rsid w:val="0075237A"/>
    <w:rsid w:val="0075798B"/>
    <w:rsid w:val="00760739"/>
    <w:rsid w:val="00761D08"/>
    <w:rsid w:val="007647D2"/>
    <w:rsid w:val="0076607F"/>
    <w:rsid w:val="007779B5"/>
    <w:rsid w:val="007813C4"/>
    <w:rsid w:val="00784C4D"/>
    <w:rsid w:val="007A1035"/>
    <w:rsid w:val="007B318E"/>
    <w:rsid w:val="007B457A"/>
    <w:rsid w:val="007B515F"/>
    <w:rsid w:val="007C2B06"/>
    <w:rsid w:val="007C56EB"/>
    <w:rsid w:val="007C5B00"/>
    <w:rsid w:val="007C7C35"/>
    <w:rsid w:val="007D0CA6"/>
    <w:rsid w:val="007D47B6"/>
    <w:rsid w:val="007D4C01"/>
    <w:rsid w:val="007D6084"/>
    <w:rsid w:val="007E74B9"/>
    <w:rsid w:val="007F03DE"/>
    <w:rsid w:val="007F61AD"/>
    <w:rsid w:val="007F656E"/>
    <w:rsid w:val="00806579"/>
    <w:rsid w:val="00813A39"/>
    <w:rsid w:val="008149A5"/>
    <w:rsid w:val="008173D8"/>
    <w:rsid w:val="00832F77"/>
    <w:rsid w:val="00843B27"/>
    <w:rsid w:val="00847426"/>
    <w:rsid w:val="00847F39"/>
    <w:rsid w:val="00850719"/>
    <w:rsid w:val="00856787"/>
    <w:rsid w:val="00856F36"/>
    <w:rsid w:val="008610DE"/>
    <w:rsid w:val="008620F3"/>
    <w:rsid w:val="00867F95"/>
    <w:rsid w:val="00872866"/>
    <w:rsid w:val="008777F4"/>
    <w:rsid w:val="00884204"/>
    <w:rsid w:val="00886797"/>
    <w:rsid w:val="00893BBE"/>
    <w:rsid w:val="00896BB1"/>
    <w:rsid w:val="008A69A2"/>
    <w:rsid w:val="008B0FA6"/>
    <w:rsid w:val="008B1B98"/>
    <w:rsid w:val="008B3687"/>
    <w:rsid w:val="008B6CAE"/>
    <w:rsid w:val="008B734A"/>
    <w:rsid w:val="008C02DB"/>
    <w:rsid w:val="008C2ACF"/>
    <w:rsid w:val="008C673E"/>
    <w:rsid w:val="008D18D3"/>
    <w:rsid w:val="008D3224"/>
    <w:rsid w:val="008D6B8B"/>
    <w:rsid w:val="008E1F3E"/>
    <w:rsid w:val="008E2974"/>
    <w:rsid w:val="008E36CF"/>
    <w:rsid w:val="008F05F2"/>
    <w:rsid w:val="008F4CD2"/>
    <w:rsid w:val="008F57E0"/>
    <w:rsid w:val="008F7361"/>
    <w:rsid w:val="008F7508"/>
    <w:rsid w:val="00900089"/>
    <w:rsid w:val="0090025B"/>
    <w:rsid w:val="0090537A"/>
    <w:rsid w:val="0090670D"/>
    <w:rsid w:val="0090797B"/>
    <w:rsid w:val="0091132B"/>
    <w:rsid w:val="009161BA"/>
    <w:rsid w:val="00923A28"/>
    <w:rsid w:val="00931B4F"/>
    <w:rsid w:val="0093321E"/>
    <w:rsid w:val="009350D4"/>
    <w:rsid w:val="00943DA4"/>
    <w:rsid w:val="00943F47"/>
    <w:rsid w:val="00945980"/>
    <w:rsid w:val="00946606"/>
    <w:rsid w:val="009503C3"/>
    <w:rsid w:val="00950F8E"/>
    <w:rsid w:val="00951999"/>
    <w:rsid w:val="00956E56"/>
    <w:rsid w:val="00961D79"/>
    <w:rsid w:val="0096626B"/>
    <w:rsid w:val="0097768C"/>
    <w:rsid w:val="009828A8"/>
    <w:rsid w:val="00983674"/>
    <w:rsid w:val="00992402"/>
    <w:rsid w:val="00995FA4"/>
    <w:rsid w:val="009962B0"/>
    <w:rsid w:val="009A2297"/>
    <w:rsid w:val="009A28B6"/>
    <w:rsid w:val="009B1E53"/>
    <w:rsid w:val="009B5794"/>
    <w:rsid w:val="009C1ABC"/>
    <w:rsid w:val="009D3CED"/>
    <w:rsid w:val="009E1C08"/>
    <w:rsid w:val="009F258B"/>
    <w:rsid w:val="009F459B"/>
    <w:rsid w:val="00A04164"/>
    <w:rsid w:val="00A05EDD"/>
    <w:rsid w:val="00A17084"/>
    <w:rsid w:val="00A20F2B"/>
    <w:rsid w:val="00A2248D"/>
    <w:rsid w:val="00A22778"/>
    <w:rsid w:val="00A32C11"/>
    <w:rsid w:val="00A454CF"/>
    <w:rsid w:val="00A45690"/>
    <w:rsid w:val="00A45903"/>
    <w:rsid w:val="00A5434A"/>
    <w:rsid w:val="00A57961"/>
    <w:rsid w:val="00A709DE"/>
    <w:rsid w:val="00A73492"/>
    <w:rsid w:val="00A821AD"/>
    <w:rsid w:val="00A8306D"/>
    <w:rsid w:val="00A83F92"/>
    <w:rsid w:val="00A86E3B"/>
    <w:rsid w:val="00A917E9"/>
    <w:rsid w:val="00A918E9"/>
    <w:rsid w:val="00A9613B"/>
    <w:rsid w:val="00AA6563"/>
    <w:rsid w:val="00AA6F7D"/>
    <w:rsid w:val="00AA7DCE"/>
    <w:rsid w:val="00AB6BEF"/>
    <w:rsid w:val="00AC3BA4"/>
    <w:rsid w:val="00AE3963"/>
    <w:rsid w:val="00AE4E57"/>
    <w:rsid w:val="00AF1601"/>
    <w:rsid w:val="00AF61BA"/>
    <w:rsid w:val="00B05CDC"/>
    <w:rsid w:val="00B060A7"/>
    <w:rsid w:val="00B16EC3"/>
    <w:rsid w:val="00B30CBA"/>
    <w:rsid w:val="00B33428"/>
    <w:rsid w:val="00B53138"/>
    <w:rsid w:val="00B63FDE"/>
    <w:rsid w:val="00B71A18"/>
    <w:rsid w:val="00B762E2"/>
    <w:rsid w:val="00B90832"/>
    <w:rsid w:val="00B952E4"/>
    <w:rsid w:val="00B953B1"/>
    <w:rsid w:val="00B95529"/>
    <w:rsid w:val="00BA527A"/>
    <w:rsid w:val="00BA6953"/>
    <w:rsid w:val="00BB0135"/>
    <w:rsid w:val="00BB48FE"/>
    <w:rsid w:val="00BB496D"/>
    <w:rsid w:val="00BC0C53"/>
    <w:rsid w:val="00BC2488"/>
    <w:rsid w:val="00BC56F0"/>
    <w:rsid w:val="00BD0251"/>
    <w:rsid w:val="00BD3672"/>
    <w:rsid w:val="00BD4704"/>
    <w:rsid w:val="00BE2683"/>
    <w:rsid w:val="00BF0DA3"/>
    <w:rsid w:val="00BF64E7"/>
    <w:rsid w:val="00BF7AA7"/>
    <w:rsid w:val="00C00600"/>
    <w:rsid w:val="00C05914"/>
    <w:rsid w:val="00C14472"/>
    <w:rsid w:val="00C156EF"/>
    <w:rsid w:val="00C20CA8"/>
    <w:rsid w:val="00C254AF"/>
    <w:rsid w:val="00C37332"/>
    <w:rsid w:val="00C411CD"/>
    <w:rsid w:val="00C428E3"/>
    <w:rsid w:val="00C4295C"/>
    <w:rsid w:val="00C434EB"/>
    <w:rsid w:val="00C5499E"/>
    <w:rsid w:val="00C54C0A"/>
    <w:rsid w:val="00C55383"/>
    <w:rsid w:val="00C60407"/>
    <w:rsid w:val="00C620C9"/>
    <w:rsid w:val="00C67A3D"/>
    <w:rsid w:val="00C75DC3"/>
    <w:rsid w:val="00C80D6E"/>
    <w:rsid w:val="00C830E1"/>
    <w:rsid w:val="00C91548"/>
    <w:rsid w:val="00C91E97"/>
    <w:rsid w:val="00CA004A"/>
    <w:rsid w:val="00CA5113"/>
    <w:rsid w:val="00CB5340"/>
    <w:rsid w:val="00CC174C"/>
    <w:rsid w:val="00CC49DD"/>
    <w:rsid w:val="00CC4C91"/>
    <w:rsid w:val="00CE023E"/>
    <w:rsid w:val="00CE5B0E"/>
    <w:rsid w:val="00D00976"/>
    <w:rsid w:val="00D137E0"/>
    <w:rsid w:val="00D1628F"/>
    <w:rsid w:val="00D20EA2"/>
    <w:rsid w:val="00D21117"/>
    <w:rsid w:val="00D2168D"/>
    <w:rsid w:val="00D27EAD"/>
    <w:rsid w:val="00D367B8"/>
    <w:rsid w:val="00D6542D"/>
    <w:rsid w:val="00D6678C"/>
    <w:rsid w:val="00D71C34"/>
    <w:rsid w:val="00D735C6"/>
    <w:rsid w:val="00D74C79"/>
    <w:rsid w:val="00D773B0"/>
    <w:rsid w:val="00D86AF9"/>
    <w:rsid w:val="00D93D0A"/>
    <w:rsid w:val="00DA0A1C"/>
    <w:rsid w:val="00DA12D3"/>
    <w:rsid w:val="00DA4BAF"/>
    <w:rsid w:val="00DB156F"/>
    <w:rsid w:val="00DB3266"/>
    <w:rsid w:val="00DC24C9"/>
    <w:rsid w:val="00DC524B"/>
    <w:rsid w:val="00DC6C9E"/>
    <w:rsid w:val="00DF4B10"/>
    <w:rsid w:val="00DF5977"/>
    <w:rsid w:val="00DF7079"/>
    <w:rsid w:val="00E015B1"/>
    <w:rsid w:val="00E110EE"/>
    <w:rsid w:val="00E11B7A"/>
    <w:rsid w:val="00E1319E"/>
    <w:rsid w:val="00E14DE2"/>
    <w:rsid w:val="00E15AC9"/>
    <w:rsid w:val="00E161C3"/>
    <w:rsid w:val="00E16BD0"/>
    <w:rsid w:val="00E172F9"/>
    <w:rsid w:val="00E1769D"/>
    <w:rsid w:val="00E4034E"/>
    <w:rsid w:val="00E47DAC"/>
    <w:rsid w:val="00E5595F"/>
    <w:rsid w:val="00E55B33"/>
    <w:rsid w:val="00E6095D"/>
    <w:rsid w:val="00E630EA"/>
    <w:rsid w:val="00E645C6"/>
    <w:rsid w:val="00E67814"/>
    <w:rsid w:val="00E72CCF"/>
    <w:rsid w:val="00E74AE4"/>
    <w:rsid w:val="00E76746"/>
    <w:rsid w:val="00E77E2C"/>
    <w:rsid w:val="00E85CBA"/>
    <w:rsid w:val="00E86D5A"/>
    <w:rsid w:val="00E90121"/>
    <w:rsid w:val="00E968A6"/>
    <w:rsid w:val="00EB2F9C"/>
    <w:rsid w:val="00EB7EB1"/>
    <w:rsid w:val="00EC00BE"/>
    <w:rsid w:val="00EC29C7"/>
    <w:rsid w:val="00EC3E52"/>
    <w:rsid w:val="00ED4CE3"/>
    <w:rsid w:val="00ED6565"/>
    <w:rsid w:val="00ED693C"/>
    <w:rsid w:val="00ED7C90"/>
    <w:rsid w:val="00EE2D87"/>
    <w:rsid w:val="00EF17F3"/>
    <w:rsid w:val="00EF4834"/>
    <w:rsid w:val="00F038F4"/>
    <w:rsid w:val="00F0641B"/>
    <w:rsid w:val="00F10654"/>
    <w:rsid w:val="00F13C35"/>
    <w:rsid w:val="00F16DDF"/>
    <w:rsid w:val="00F227C9"/>
    <w:rsid w:val="00F275AA"/>
    <w:rsid w:val="00F27755"/>
    <w:rsid w:val="00F30614"/>
    <w:rsid w:val="00F31CD6"/>
    <w:rsid w:val="00F43EF3"/>
    <w:rsid w:val="00F46599"/>
    <w:rsid w:val="00F47760"/>
    <w:rsid w:val="00F51FC8"/>
    <w:rsid w:val="00F52118"/>
    <w:rsid w:val="00F52916"/>
    <w:rsid w:val="00F544B3"/>
    <w:rsid w:val="00F62126"/>
    <w:rsid w:val="00F64E21"/>
    <w:rsid w:val="00F65C21"/>
    <w:rsid w:val="00F76134"/>
    <w:rsid w:val="00F770A8"/>
    <w:rsid w:val="00F8050A"/>
    <w:rsid w:val="00F81317"/>
    <w:rsid w:val="00F87BB6"/>
    <w:rsid w:val="00F90A02"/>
    <w:rsid w:val="00FA3729"/>
    <w:rsid w:val="00FB2AA0"/>
    <w:rsid w:val="00FC12C5"/>
    <w:rsid w:val="00FC1F12"/>
    <w:rsid w:val="00FC2FF7"/>
    <w:rsid w:val="00FC34EB"/>
    <w:rsid w:val="00FD1A0B"/>
    <w:rsid w:val="00FD60FD"/>
    <w:rsid w:val="00FE61F4"/>
    <w:rsid w:val="00FE62EA"/>
    <w:rsid w:val="00FF32E0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enu v:ext="edit" fillcolor="none [1951]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,"/>
  <w:listSeparator w:val=";"/>
  <w14:docId w14:val="5EF23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AB3"/>
    <w:rPr>
      <w:sz w:val="26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5977"/>
    <w:pPr>
      <w:keepNext/>
      <w:keepLines/>
      <w:shd w:val="clear" w:color="auto" w:fill="D03B23"/>
      <w:spacing w:before="360" w:after="240" w:line="360" w:lineRule="auto"/>
      <w:outlineLvl w:val="0"/>
    </w:pPr>
    <w:rPr>
      <w:rFonts w:ascii="Cambria" w:eastAsia="Times New Roman" w:hAnsi="Cambria"/>
      <w:caps/>
      <w:color w:val="FFFFFF"/>
      <w:position w:val="-6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8F4CD2"/>
    <w:pPr>
      <w:keepNext/>
      <w:keepLines/>
      <w:spacing w:before="200"/>
      <w:outlineLvl w:val="1"/>
    </w:pPr>
    <w:rPr>
      <w:rFonts w:ascii="Cambria" w:eastAsia="Times New Roman" w:hAnsi="Cambria"/>
      <w:b/>
      <w:bCs/>
      <w:smallCaps/>
      <w:color w:val="4F81BD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F32E0"/>
    <w:pPr>
      <w:keepNext/>
      <w:spacing w:before="240" w:after="60"/>
      <w:outlineLvl w:val="2"/>
    </w:pPr>
    <w:rPr>
      <w:rFonts w:ascii="Arial" w:eastAsia="Times New Roman" w:hAnsi="Arial"/>
      <w:b/>
      <w:bCs/>
      <w:szCs w:val="26"/>
      <w:lang w:eastAsia="nl-NL"/>
    </w:rPr>
  </w:style>
  <w:style w:type="paragraph" w:styleId="Heading4">
    <w:name w:val="heading 4"/>
    <w:basedOn w:val="Normal"/>
    <w:next w:val="Normal"/>
    <w:qFormat/>
    <w:rsid w:val="00ED656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ED6565"/>
    <w:pPr>
      <w:spacing w:before="240" w:after="60"/>
      <w:outlineLvl w:val="5"/>
    </w:pPr>
    <w:rPr>
      <w:rFonts w:ascii="Times New Roman" w:hAnsi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jstalinea">
    <w:name w:val="Lijstalinea"/>
    <w:basedOn w:val="Normal"/>
    <w:uiPriority w:val="34"/>
    <w:qFormat/>
    <w:rsid w:val="00FF32E0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8F4CD2"/>
    <w:rPr>
      <w:rFonts w:ascii="Cambria" w:eastAsia="Times New Roman" w:hAnsi="Cambria"/>
      <w:b/>
      <w:bCs/>
      <w:smallCaps/>
      <w:color w:val="4F81BD"/>
      <w:sz w:val="32"/>
      <w:szCs w:val="32"/>
      <w:lang w:val="nl-NL"/>
    </w:rPr>
  </w:style>
  <w:style w:type="character" w:customStyle="1" w:styleId="Heading1Char">
    <w:name w:val="Heading 1 Char"/>
    <w:link w:val="Heading1"/>
    <w:uiPriority w:val="99"/>
    <w:rsid w:val="00DF5977"/>
    <w:rPr>
      <w:rFonts w:ascii="Cambria" w:eastAsia="Times New Roman" w:hAnsi="Cambria"/>
      <w:caps/>
      <w:color w:val="FFFFFF"/>
      <w:position w:val="-60"/>
      <w:sz w:val="40"/>
      <w:szCs w:val="40"/>
      <w:shd w:val="clear" w:color="auto" w:fill="D03B23"/>
      <w:lang w:val="nl-NL"/>
    </w:rPr>
  </w:style>
  <w:style w:type="paragraph" w:styleId="Title">
    <w:name w:val="Title"/>
    <w:basedOn w:val="Normal"/>
    <w:next w:val="Normal"/>
    <w:link w:val="TitleChar"/>
    <w:uiPriority w:val="99"/>
    <w:qFormat/>
    <w:rsid w:val="00FF32E0"/>
    <w:pP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96"/>
      <w:szCs w:val="52"/>
      <w:lang w:val="en-US"/>
    </w:rPr>
  </w:style>
  <w:style w:type="character" w:customStyle="1" w:styleId="TitleChar">
    <w:name w:val="Title Char"/>
    <w:link w:val="Title"/>
    <w:uiPriority w:val="99"/>
    <w:rsid w:val="00FF32E0"/>
    <w:rPr>
      <w:rFonts w:ascii="Cambria" w:eastAsia="Times New Roman" w:hAnsi="Cambria"/>
      <w:color w:val="17365D"/>
      <w:spacing w:val="5"/>
      <w:kern w:val="28"/>
      <w:sz w:val="96"/>
      <w:szCs w:val="5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F32E0"/>
    <w:pPr>
      <w:tabs>
        <w:tab w:val="center" w:pos="4680"/>
        <w:tab w:val="right" w:pos="9360"/>
      </w:tabs>
    </w:pPr>
    <w:rPr>
      <w:sz w:val="22"/>
    </w:rPr>
  </w:style>
  <w:style w:type="character" w:customStyle="1" w:styleId="HeaderChar">
    <w:name w:val="Header Char"/>
    <w:link w:val="Header"/>
    <w:uiPriority w:val="99"/>
    <w:rsid w:val="00FF32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F32E0"/>
    <w:pPr>
      <w:tabs>
        <w:tab w:val="center" w:pos="4680"/>
        <w:tab w:val="right" w:pos="9360"/>
      </w:tabs>
    </w:pPr>
    <w:rPr>
      <w:sz w:val="22"/>
    </w:rPr>
  </w:style>
  <w:style w:type="character" w:customStyle="1" w:styleId="FooterChar">
    <w:name w:val="Footer Char"/>
    <w:link w:val="Footer"/>
    <w:uiPriority w:val="99"/>
    <w:rsid w:val="00FF32E0"/>
    <w:rPr>
      <w:sz w:val="22"/>
      <w:szCs w:val="22"/>
    </w:rPr>
  </w:style>
  <w:style w:type="character" w:styleId="Hyperlink">
    <w:name w:val="Hyperlink"/>
    <w:uiPriority w:val="99"/>
    <w:unhideWhenUsed/>
    <w:rsid w:val="00FF32E0"/>
    <w:rPr>
      <w:color w:val="0000FF"/>
      <w:u w:val="single"/>
    </w:rPr>
  </w:style>
  <w:style w:type="table" w:styleId="TableGrid">
    <w:name w:val="Table Grid"/>
    <w:basedOn w:val="TableNormal"/>
    <w:rsid w:val="00FF32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rsid w:val="00FF32E0"/>
    <w:rPr>
      <w:rFonts w:ascii="Arial" w:eastAsia="Times New Roman" w:hAnsi="Arial" w:cs="Arial"/>
      <w:b/>
      <w:bCs/>
      <w:sz w:val="26"/>
      <w:szCs w:val="26"/>
      <w:lang w:val="nl-NL" w:eastAsia="nl-NL"/>
    </w:rPr>
  </w:style>
  <w:style w:type="paragraph" w:styleId="NormalWeb">
    <w:name w:val="Normal (Web)"/>
    <w:basedOn w:val="Normal"/>
    <w:uiPriority w:val="99"/>
    <w:rsid w:val="00FF32E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KeerOm">
    <w:name w:val="KeerOm"/>
    <w:basedOn w:val="Normal"/>
    <w:qFormat/>
    <w:rsid w:val="00FF32E0"/>
    <w:rPr>
      <w:b/>
      <w:color w:val="5B93D7"/>
      <w:sz w:val="32"/>
    </w:rPr>
  </w:style>
  <w:style w:type="paragraph" w:customStyle="1" w:styleId="Opgave">
    <w:name w:val="Opgave"/>
    <w:basedOn w:val="Normal"/>
    <w:uiPriority w:val="99"/>
    <w:qFormat/>
    <w:rsid w:val="002927B3"/>
    <w:pPr>
      <w:numPr>
        <w:numId w:val="1"/>
      </w:numPr>
      <w:shd w:val="clear" w:color="auto" w:fill="339966"/>
    </w:pPr>
    <w:rPr>
      <w:b/>
      <w:color w:val="FFFFFF"/>
    </w:rPr>
  </w:style>
  <w:style w:type="paragraph" w:customStyle="1" w:styleId="Tip">
    <w:name w:val="Tip"/>
    <w:basedOn w:val="Normal"/>
    <w:uiPriority w:val="99"/>
    <w:qFormat/>
    <w:rsid w:val="00E630EA"/>
    <w:pPr>
      <w:keepNext/>
    </w:pPr>
    <w:rPr>
      <w:b/>
      <w:smallCaps/>
      <w:color w:val="2978B2"/>
      <w:spacing w:val="30"/>
      <w:sz w:val="32"/>
    </w:rPr>
  </w:style>
  <w:style w:type="character" w:styleId="CommentReference">
    <w:name w:val="annotation reference"/>
    <w:semiHidden/>
    <w:rsid w:val="00EC29C7"/>
    <w:rPr>
      <w:sz w:val="16"/>
      <w:szCs w:val="16"/>
    </w:rPr>
  </w:style>
  <w:style w:type="paragraph" w:styleId="CommentText">
    <w:name w:val="annotation text"/>
    <w:basedOn w:val="Normal"/>
    <w:semiHidden/>
    <w:rsid w:val="00EC29C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C29C7"/>
    <w:rPr>
      <w:b/>
      <w:bCs/>
    </w:rPr>
  </w:style>
  <w:style w:type="paragraph" w:styleId="BalloonText">
    <w:name w:val="Balloon Text"/>
    <w:basedOn w:val="Normal"/>
    <w:semiHidden/>
    <w:rsid w:val="00EC29C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D6565"/>
  </w:style>
  <w:style w:type="character" w:customStyle="1" w:styleId="apple-style-span">
    <w:name w:val="apple-style-span"/>
    <w:basedOn w:val="DefaultParagraphFont"/>
    <w:rsid w:val="00F64E21"/>
  </w:style>
  <w:style w:type="paragraph" w:customStyle="1" w:styleId="Praktijk">
    <w:name w:val="Praktijk"/>
    <w:basedOn w:val="Normal"/>
    <w:qFormat/>
    <w:rsid w:val="004D2224"/>
    <w:rPr>
      <w:b/>
      <w:smallCaps/>
      <w:color w:val="D03B23"/>
      <w:spacing w:val="30"/>
      <w:sz w:val="32"/>
      <w:szCs w:val="26"/>
    </w:rPr>
  </w:style>
  <w:style w:type="paragraph" w:customStyle="1" w:styleId="product-description">
    <w:name w:val="product-description"/>
    <w:basedOn w:val="Normal"/>
    <w:rsid w:val="00F64E21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discount-label">
    <w:name w:val="discount-label"/>
    <w:basedOn w:val="DefaultParagraphFont"/>
    <w:rsid w:val="00F64E21"/>
  </w:style>
  <w:style w:type="character" w:customStyle="1" w:styleId="price-label">
    <w:name w:val="price-label"/>
    <w:basedOn w:val="DefaultParagraphFont"/>
    <w:rsid w:val="00F64E21"/>
  </w:style>
  <w:style w:type="character" w:styleId="Strong">
    <w:name w:val="Strong"/>
    <w:uiPriority w:val="22"/>
    <w:qFormat/>
    <w:rsid w:val="00F64E21"/>
    <w:rPr>
      <w:b/>
      <w:bCs/>
    </w:rPr>
  </w:style>
  <w:style w:type="character" w:styleId="FollowedHyperlink">
    <w:name w:val="FollowedHyperlink"/>
    <w:uiPriority w:val="99"/>
    <w:semiHidden/>
    <w:unhideWhenUsed/>
    <w:rsid w:val="00632288"/>
    <w:rPr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560D1A"/>
    <w:pPr>
      <w:ind w:left="720"/>
      <w:contextualSpacing/>
    </w:pPr>
  </w:style>
  <w:style w:type="character" w:customStyle="1" w:styleId="label">
    <w:name w:val="label"/>
    <w:basedOn w:val="DefaultParagraphFont"/>
    <w:rsid w:val="00560D1A"/>
  </w:style>
  <w:style w:type="paragraph" w:customStyle="1" w:styleId="groenetekst">
    <w:name w:val="groene_tekst"/>
    <w:basedOn w:val="Normal"/>
    <w:link w:val="groenetekstChar"/>
    <w:uiPriority w:val="99"/>
    <w:qFormat/>
    <w:rsid w:val="00481487"/>
    <w:rPr>
      <w:color w:val="008000"/>
    </w:rPr>
  </w:style>
  <w:style w:type="paragraph" w:customStyle="1" w:styleId="streepje">
    <w:name w:val="streepje"/>
    <w:basedOn w:val="Normal"/>
    <w:uiPriority w:val="99"/>
    <w:qFormat/>
    <w:rsid w:val="00121EC2"/>
    <w:pPr>
      <w:pBdr>
        <w:bottom w:val="single" w:sz="8" w:space="1" w:color="008000"/>
      </w:pBdr>
      <w:spacing w:after="120"/>
    </w:pPr>
  </w:style>
  <w:style w:type="paragraph" w:customStyle="1" w:styleId="rekenverwijzing">
    <w:name w:val="rekenverwijzing"/>
    <w:basedOn w:val="Normal"/>
    <w:qFormat/>
    <w:rsid w:val="008F4CD2"/>
    <w:rPr>
      <w:color w:val="008000"/>
    </w:rPr>
  </w:style>
  <w:style w:type="character" w:styleId="IntenseEmphasis">
    <w:name w:val="Intense Emphasis"/>
    <w:basedOn w:val="DefaultParagraphFont"/>
    <w:uiPriority w:val="21"/>
    <w:qFormat/>
    <w:rsid w:val="00ED4CE3"/>
    <w:rPr>
      <w:b/>
      <w:bCs/>
      <w:i/>
      <w:iCs/>
      <w:color w:val="4F81BD" w:themeColor="accent1"/>
    </w:rPr>
  </w:style>
  <w:style w:type="character" w:customStyle="1" w:styleId="yield">
    <w:name w:val="yield"/>
    <w:basedOn w:val="DefaultParagraphFont"/>
    <w:rsid w:val="00ED4CE3"/>
  </w:style>
  <w:style w:type="paragraph" w:customStyle="1" w:styleId="ingredient">
    <w:name w:val="ingredient"/>
    <w:basedOn w:val="Normal"/>
    <w:rsid w:val="00ED4CE3"/>
    <w:pPr>
      <w:spacing w:after="225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instructions">
    <w:name w:val="instructions"/>
    <w:basedOn w:val="Normal"/>
    <w:rsid w:val="00ED4CE3"/>
    <w:pPr>
      <w:spacing w:after="225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style241">
    <w:name w:val="style241"/>
    <w:basedOn w:val="DefaultParagraphFont"/>
    <w:rsid w:val="00ED4CE3"/>
    <w:rPr>
      <w:rFonts w:ascii="Arial" w:hAnsi="Arial" w:cs="Arial" w:hint="default"/>
      <w:sz w:val="18"/>
      <w:szCs w:val="18"/>
    </w:rPr>
  </w:style>
  <w:style w:type="character" w:customStyle="1" w:styleId="author">
    <w:name w:val="author"/>
    <w:basedOn w:val="DefaultParagraphFont"/>
    <w:rsid w:val="00ED4CE3"/>
  </w:style>
  <w:style w:type="character" w:customStyle="1" w:styleId="published">
    <w:name w:val="published"/>
    <w:basedOn w:val="DefaultParagraphFont"/>
    <w:rsid w:val="00ED4CE3"/>
  </w:style>
  <w:style w:type="character" w:customStyle="1" w:styleId="cacheaantalbekeken">
    <w:name w:val="cache_aantal_bekeken"/>
    <w:basedOn w:val="DefaultParagraphFont"/>
    <w:rsid w:val="00ED4CE3"/>
  </w:style>
  <w:style w:type="character" w:customStyle="1" w:styleId="duration">
    <w:name w:val="duration"/>
    <w:basedOn w:val="DefaultParagraphFont"/>
    <w:rsid w:val="00ED4CE3"/>
  </w:style>
  <w:style w:type="character" w:styleId="PlaceholderText">
    <w:name w:val="Placeholder Text"/>
    <w:basedOn w:val="DefaultParagraphFont"/>
    <w:uiPriority w:val="67"/>
    <w:rsid w:val="00DA4BAF"/>
    <w:rPr>
      <w:color w:val="808080"/>
    </w:rPr>
  </w:style>
  <w:style w:type="paragraph" w:customStyle="1" w:styleId="Default">
    <w:name w:val="Default"/>
    <w:rsid w:val="00292141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173DF"/>
    <w:rPr>
      <w:i/>
      <w:iCs/>
    </w:rPr>
  </w:style>
  <w:style w:type="character" w:customStyle="1" w:styleId="st1">
    <w:name w:val="st1"/>
    <w:basedOn w:val="DefaultParagraphFont"/>
    <w:rsid w:val="009A2297"/>
  </w:style>
  <w:style w:type="character" w:customStyle="1" w:styleId="articletekst">
    <w:name w:val="article_tekst"/>
    <w:basedOn w:val="DefaultParagraphFont"/>
    <w:rsid w:val="00813A39"/>
  </w:style>
  <w:style w:type="paragraph" w:styleId="Subtitle">
    <w:name w:val="Subtitle"/>
    <w:basedOn w:val="Normal"/>
    <w:next w:val="Normal"/>
    <w:link w:val="SubtitleChar"/>
    <w:uiPriority w:val="11"/>
    <w:qFormat/>
    <w:rsid w:val="00A918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18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no-padding">
    <w:name w:val="no-padding"/>
    <w:basedOn w:val="Normal"/>
    <w:rsid w:val="006B467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PageNumber">
    <w:name w:val="page number"/>
    <w:basedOn w:val="DefaultParagraphFont"/>
    <w:uiPriority w:val="99"/>
    <w:semiHidden/>
    <w:unhideWhenUsed/>
    <w:rsid w:val="008C02DB"/>
  </w:style>
  <w:style w:type="character" w:customStyle="1" w:styleId="groenetekstChar">
    <w:name w:val="groene_tekst Char"/>
    <w:basedOn w:val="DefaultParagraphFont"/>
    <w:link w:val="groenetekst"/>
    <w:uiPriority w:val="99"/>
    <w:rsid w:val="00761D08"/>
    <w:rPr>
      <w:color w:val="008000"/>
      <w:sz w:val="26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AB3"/>
    <w:rPr>
      <w:sz w:val="26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5977"/>
    <w:pPr>
      <w:keepNext/>
      <w:keepLines/>
      <w:shd w:val="clear" w:color="auto" w:fill="D03B23"/>
      <w:spacing w:before="360" w:after="240" w:line="360" w:lineRule="auto"/>
      <w:outlineLvl w:val="0"/>
    </w:pPr>
    <w:rPr>
      <w:rFonts w:ascii="Cambria" w:eastAsia="Times New Roman" w:hAnsi="Cambria"/>
      <w:caps/>
      <w:color w:val="FFFFFF"/>
      <w:position w:val="-6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8F4CD2"/>
    <w:pPr>
      <w:keepNext/>
      <w:keepLines/>
      <w:spacing w:before="200"/>
      <w:outlineLvl w:val="1"/>
    </w:pPr>
    <w:rPr>
      <w:rFonts w:ascii="Cambria" w:eastAsia="Times New Roman" w:hAnsi="Cambria"/>
      <w:b/>
      <w:bCs/>
      <w:smallCaps/>
      <w:color w:val="4F81BD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F32E0"/>
    <w:pPr>
      <w:keepNext/>
      <w:spacing w:before="240" w:after="60"/>
      <w:outlineLvl w:val="2"/>
    </w:pPr>
    <w:rPr>
      <w:rFonts w:ascii="Arial" w:eastAsia="Times New Roman" w:hAnsi="Arial"/>
      <w:b/>
      <w:bCs/>
      <w:szCs w:val="26"/>
      <w:lang w:eastAsia="nl-NL"/>
    </w:rPr>
  </w:style>
  <w:style w:type="paragraph" w:styleId="Heading4">
    <w:name w:val="heading 4"/>
    <w:basedOn w:val="Normal"/>
    <w:next w:val="Normal"/>
    <w:qFormat/>
    <w:rsid w:val="00ED656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ED6565"/>
    <w:pPr>
      <w:spacing w:before="240" w:after="60"/>
      <w:outlineLvl w:val="5"/>
    </w:pPr>
    <w:rPr>
      <w:rFonts w:ascii="Times New Roman" w:hAnsi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jstalinea">
    <w:name w:val="Lijstalinea"/>
    <w:basedOn w:val="Normal"/>
    <w:uiPriority w:val="34"/>
    <w:qFormat/>
    <w:rsid w:val="00FF32E0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8F4CD2"/>
    <w:rPr>
      <w:rFonts w:ascii="Cambria" w:eastAsia="Times New Roman" w:hAnsi="Cambria"/>
      <w:b/>
      <w:bCs/>
      <w:smallCaps/>
      <w:color w:val="4F81BD"/>
      <w:sz w:val="32"/>
      <w:szCs w:val="32"/>
      <w:lang w:val="nl-NL"/>
    </w:rPr>
  </w:style>
  <w:style w:type="character" w:customStyle="1" w:styleId="Heading1Char">
    <w:name w:val="Heading 1 Char"/>
    <w:link w:val="Heading1"/>
    <w:uiPriority w:val="99"/>
    <w:rsid w:val="00DF5977"/>
    <w:rPr>
      <w:rFonts w:ascii="Cambria" w:eastAsia="Times New Roman" w:hAnsi="Cambria"/>
      <w:caps/>
      <w:color w:val="FFFFFF"/>
      <w:position w:val="-60"/>
      <w:sz w:val="40"/>
      <w:szCs w:val="40"/>
      <w:shd w:val="clear" w:color="auto" w:fill="D03B23"/>
      <w:lang w:val="nl-NL"/>
    </w:rPr>
  </w:style>
  <w:style w:type="paragraph" w:styleId="Title">
    <w:name w:val="Title"/>
    <w:basedOn w:val="Normal"/>
    <w:next w:val="Normal"/>
    <w:link w:val="TitleChar"/>
    <w:uiPriority w:val="99"/>
    <w:qFormat/>
    <w:rsid w:val="00FF32E0"/>
    <w:pP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96"/>
      <w:szCs w:val="52"/>
      <w:lang w:val="en-US"/>
    </w:rPr>
  </w:style>
  <w:style w:type="character" w:customStyle="1" w:styleId="TitleChar">
    <w:name w:val="Title Char"/>
    <w:link w:val="Title"/>
    <w:uiPriority w:val="99"/>
    <w:rsid w:val="00FF32E0"/>
    <w:rPr>
      <w:rFonts w:ascii="Cambria" w:eastAsia="Times New Roman" w:hAnsi="Cambria"/>
      <w:color w:val="17365D"/>
      <w:spacing w:val="5"/>
      <w:kern w:val="28"/>
      <w:sz w:val="96"/>
      <w:szCs w:val="5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F32E0"/>
    <w:pPr>
      <w:tabs>
        <w:tab w:val="center" w:pos="4680"/>
        <w:tab w:val="right" w:pos="9360"/>
      </w:tabs>
    </w:pPr>
    <w:rPr>
      <w:sz w:val="22"/>
    </w:rPr>
  </w:style>
  <w:style w:type="character" w:customStyle="1" w:styleId="HeaderChar">
    <w:name w:val="Header Char"/>
    <w:link w:val="Header"/>
    <w:uiPriority w:val="99"/>
    <w:rsid w:val="00FF32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F32E0"/>
    <w:pPr>
      <w:tabs>
        <w:tab w:val="center" w:pos="4680"/>
        <w:tab w:val="right" w:pos="9360"/>
      </w:tabs>
    </w:pPr>
    <w:rPr>
      <w:sz w:val="22"/>
    </w:rPr>
  </w:style>
  <w:style w:type="character" w:customStyle="1" w:styleId="FooterChar">
    <w:name w:val="Footer Char"/>
    <w:link w:val="Footer"/>
    <w:uiPriority w:val="99"/>
    <w:rsid w:val="00FF32E0"/>
    <w:rPr>
      <w:sz w:val="22"/>
      <w:szCs w:val="22"/>
    </w:rPr>
  </w:style>
  <w:style w:type="character" w:styleId="Hyperlink">
    <w:name w:val="Hyperlink"/>
    <w:uiPriority w:val="99"/>
    <w:unhideWhenUsed/>
    <w:rsid w:val="00FF32E0"/>
    <w:rPr>
      <w:color w:val="0000FF"/>
      <w:u w:val="single"/>
    </w:rPr>
  </w:style>
  <w:style w:type="table" w:styleId="TableGrid">
    <w:name w:val="Table Grid"/>
    <w:basedOn w:val="TableNormal"/>
    <w:rsid w:val="00FF32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rsid w:val="00FF32E0"/>
    <w:rPr>
      <w:rFonts w:ascii="Arial" w:eastAsia="Times New Roman" w:hAnsi="Arial" w:cs="Arial"/>
      <w:b/>
      <w:bCs/>
      <w:sz w:val="26"/>
      <w:szCs w:val="26"/>
      <w:lang w:val="nl-NL" w:eastAsia="nl-NL"/>
    </w:rPr>
  </w:style>
  <w:style w:type="paragraph" w:styleId="NormalWeb">
    <w:name w:val="Normal (Web)"/>
    <w:basedOn w:val="Normal"/>
    <w:uiPriority w:val="99"/>
    <w:rsid w:val="00FF32E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KeerOm">
    <w:name w:val="KeerOm"/>
    <w:basedOn w:val="Normal"/>
    <w:qFormat/>
    <w:rsid w:val="00FF32E0"/>
    <w:rPr>
      <w:b/>
      <w:color w:val="5B93D7"/>
      <w:sz w:val="32"/>
    </w:rPr>
  </w:style>
  <w:style w:type="paragraph" w:customStyle="1" w:styleId="Opgave">
    <w:name w:val="Opgave"/>
    <w:basedOn w:val="Normal"/>
    <w:uiPriority w:val="99"/>
    <w:qFormat/>
    <w:rsid w:val="002927B3"/>
    <w:pPr>
      <w:numPr>
        <w:numId w:val="1"/>
      </w:numPr>
      <w:shd w:val="clear" w:color="auto" w:fill="339966"/>
    </w:pPr>
    <w:rPr>
      <w:b/>
      <w:color w:val="FFFFFF"/>
    </w:rPr>
  </w:style>
  <w:style w:type="paragraph" w:customStyle="1" w:styleId="Tip">
    <w:name w:val="Tip"/>
    <w:basedOn w:val="Normal"/>
    <w:uiPriority w:val="99"/>
    <w:qFormat/>
    <w:rsid w:val="00E630EA"/>
    <w:pPr>
      <w:keepNext/>
    </w:pPr>
    <w:rPr>
      <w:b/>
      <w:smallCaps/>
      <w:color w:val="2978B2"/>
      <w:spacing w:val="30"/>
      <w:sz w:val="32"/>
    </w:rPr>
  </w:style>
  <w:style w:type="character" w:styleId="CommentReference">
    <w:name w:val="annotation reference"/>
    <w:semiHidden/>
    <w:rsid w:val="00EC29C7"/>
    <w:rPr>
      <w:sz w:val="16"/>
      <w:szCs w:val="16"/>
    </w:rPr>
  </w:style>
  <w:style w:type="paragraph" w:styleId="CommentText">
    <w:name w:val="annotation text"/>
    <w:basedOn w:val="Normal"/>
    <w:semiHidden/>
    <w:rsid w:val="00EC29C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C29C7"/>
    <w:rPr>
      <w:b/>
      <w:bCs/>
    </w:rPr>
  </w:style>
  <w:style w:type="paragraph" w:styleId="BalloonText">
    <w:name w:val="Balloon Text"/>
    <w:basedOn w:val="Normal"/>
    <w:semiHidden/>
    <w:rsid w:val="00EC29C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D6565"/>
  </w:style>
  <w:style w:type="character" w:customStyle="1" w:styleId="apple-style-span">
    <w:name w:val="apple-style-span"/>
    <w:basedOn w:val="DefaultParagraphFont"/>
    <w:rsid w:val="00F64E21"/>
  </w:style>
  <w:style w:type="paragraph" w:customStyle="1" w:styleId="Praktijk">
    <w:name w:val="Praktijk"/>
    <w:basedOn w:val="Normal"/>
    <w:qFormat/>
    <w:rsid w:val="004D2224"/>
    <w:rPr>
      <w:b/>
      <w:smallCaps/>
      <w:color w:val="D03B23"/>
      <w:spacing w:val="30"/>
      <w:sz w:val="32"/>
      <w:szCs w:val="26"/>
    </w:rPr>
  </w:style>
  <w:style w:type="paragraph" w:customStyle="1" w:styleId="product-description">
    <w:name w:val="product-description"/>
    <w:basedOn w:val="Normal"/>
    <w:rsid w:val="00F64E21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discount-label">
    <w:name w:val="discount-label"/>
    <w:basedOn w:val="DefaultParagraphFont"/>
    <w:rsid w:val="00F64E21"/>
  </w:style>
  <w:style w:type="character" w:customStyle="1" w:styleId="price-label">
    <w:name w:val="price-label"/>
    <w:basedOn w:val="DefaultParagraphFont"/>
    <w:rsid w:val="00F64E21"/>
  </w:style>
  <w:style w:type="character" w:styleId="Strong">
    <w:name w:val="Strong"/>
    <w:uiPriority w:val="22"/>
    <w:qFormat/>
    <w:rsid w:val="00F64E21"/>
    <w:rPr>
      <w:b/>
      <w:bCs/>
    </w:rPr>
  </w:style>
  <w:style w:type="character" w:styleId="FollowedHyperlink">
    <w:name w:val="FollowedHyperlink"/>
    <w:uiPriority w:val="99"/>
    <w:semiHidden/>
    <w:unhideWhenUsed/>
    <w:rsid w:val="00632288"/>
    <w:rPr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560D1A"/>
    <w:pPr>
      <w:ind w:left="720"/>
      <w:contextualSpacing/>
    </w:pPr>
  </w:style>
  <w:style w:type="character" w:customStyle="1" w:styleId="label">
    <w:name w:val="label"/>
    <w:basedOn w:val="DefaultParagraphFont"/>
    <w:rsid w:val="00560D1A"/>
  </w:style>
  <w:style w:type="paragraph" w:customStyle="1" w:styleId="groenetekst">
    <w:name w:val="groene_tekst"/>
    <w:basedOn w:val="Normal"/>
    <w:link w:val="groenetekstChar"/>
    <w:uiPriority w:val="99"/>
    <w:qFormat/>
    <w:rsid w:val="00481487"/>
    <w:rPr>
      <w:color w:val="008000"/>
    </w:rPr>
  </w:style>
  <w:style w:type="paragraph" w:customStyle="1" w:styleId="streepje">
    <w:name w:val="streepje"/>
    <w:basedOn w:val="Normal"/>
    <w:uiPriority w:val="99"/>
    <w:qFormat/>
    <w:rsid w:val="00121EC2"/>
    <w:pPr>
      <w:pBdr>
        <w:bottom w:val="single" w:sz="8" w:space="1" w:color="008000"/>
      </w:pBdr>
      <w:spacing w:after="120"/>
    </w:pPr>
  </w:style>
  <w:style w:type="paragraph" w:customStyle="1" w:styleId="rekenverwijzing">
    <w:name w:val="rekenverwijzing"/>
    <w:basedOn w:val="Normal"/>
    <w:qFormat/>
    <w:rsid w:val="008F4CD2"/>
    <w:rPr>
      <w:color w:val="008000"/>
    </w:rPr>
  </w:style>
  <w:style w:type="character" w:styleId="IntenseEmphasis">
    <w:name w:val="Intense Emphasis"/>
    <w:basedOn w:val="DefaultParagraphFont"/>
    <w:uiPriority w:val="21"/>
    <w:qFormat/>
    <w:rsid w:val="00ED4CE3"/>
    <w:rPr>
      <w:b/>
      <w:bCs/>
      <w:i/>
      <w:iCs/>
      <w:color w:val="4F81BD" w:themeColor="accent1"/>
    </w:rPr>
  </w:style>
  <w:style w:type="character" w:customStyle="1" w:styleId="yield">
    <w:name w:val="yield"/>
    <w:basedOn w:val="DefaultParagraphFont"/>
    <w:rsid w:val="00ED4CE3"/>
  </w:style>
  <w:style w:type="paragraph" w:customStyle="1" w:styleId="ingredient">
    <w:name w:val="ingredient"/>
    <w:basedOn w:val="Normal"/>
    <w:rsid w:val="00ED4CE3"/>
    <w:pPr>
      <w:spacing w:after="225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instructions">
    <w:name w:val="instructions"/>
    <w:basedOn w:val="Normal"/>
    <w:rsid w:val="00ED4CE3"/>
    <w:pPr>
      <w:spacing w:after="225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style241">
    <w:name w:val="style241"/>
    <w:basedOn w:val="DefaultParagraphFont"/>
    <w:rsid w:val="00ED4CE3"/>
    <w:rPr>
      <w:rFonts w:ascii="Arial" w:hAnsi="Arial" w:cs="Arial" w:hint="default"/>
      <w:sz w:val="18"/>
      <w:szCs w:val="18"/>
    </w:rPr>
  </w:style>
  <w:style w:type="character" w:customStyle="1" w:styleId="author">
    <w:name w:val="author"/>
    <w:basedOn w:val="DefaultParagraphFont"/>
    <w:rsid w:val="00ED4CE3"/>
  </w:style>
  <w:style w:type="character" w:customStyle="1" w:styleId="published">
    <w:name w:val="published"/>
    <w:basedOn w:val="DefaultParagraphFont"/>
    <w:rsid w:val="00ED4CE3"/>
  </w:style>
  <w:style w:type="character" w:customStyle="1" w:styleId="cacheaantalbekeken">
    <w:name w:val="cache_aantal_bekeken"/>
    <w:basedOn w:val="DefaultParagraphFont"/>
    <w:rsid w:val="00ED4CE3"/>
  </w:style>
  <w:style w:type="character" w:customStyle="1" w:styleId="duration">
    <w:name w:val="duration"/>
    <w:basedOn w:val="DefaultParagraphFont"/>
    <w:rsid w:val="00ED4CE3"/>
  </w:style>
  <w:style w:type="character" w:styleId="PlaceholderText">
    <w:name w:val="Placeholder Text"/>
    <w:basedOn w:val="DefaultParagraphFont"/>
    <w:uiPriority w:val="67"/>
    <w:rsid w:val="00DA4BAF"/>
    <w:rPr>
      <w:color w:val="808080"/>
    </w:rPr>
  </w:style>
  <w:style w:type="paragraph" w:customStyle="1" w:styleId="Default">
    <w:name w:val="Default"/>
    <w:rsid w:val="00292141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173DF"/>
    <w:rPr>
      <w:i/>
      <w:iCs/>
    </w:rPr>
  </w:style>
  <w:style w:type="character" w:customStyle="1" w:styleId="st1">
    <w:name w:val="st1"/>
    <w:basedOn w:val="DefaultParagraphFont"/>
    <w:rsid w:val="009A2297"/>
  </w:style>
  <w:style w:type="character" w:customStyle="1" w:styleId="articletekst">
    <w:name w:val="article_tekst"/>
    <w:basedOn w:val="DefaultParagraphFont"/>
    <w:rsid w:val="00813A39"/>
  </w:style>
  <w:style w:type="paragraph" w:styleId="Subtitle">
    <w:name w:val="Subtitle"/>
    <w:basedOn w:val="Normal"/>
    <w:next w:val="Normal"/>
    <w:link w:val="SubtitleChar"/>
    <w:uiPriority w:val="11"/>
    <w:qFormat/>
    <w:rsid w:val="00A918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18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no-padding">
    <w:name w:val="no-padding"/>
    <w:basedOn w:val="Normal"/>
    <w:rsid w:val="006B467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PageNumber">
    <w:name w:val="page number"/>
    <w:basedOn w:val="DefaultParagraphFont"/>
    <w:uiPriority w:val="99"/>
    <w:semiHidden/>
    <w:unhideWhenUsed/>
    <w:rsid w:val="008C02DB"/>
  </w:style>
  <w:style w:type="character" w:customStyle="1" w:styleId="groenetekstChar">
    <w:name w:val="groene_tekst Char"/>
    <w:basedOn w:val="DefaultParagraphFont"/>
    <w:link w:val="groenetekst"/>
    <w:uiPriority w:val="99"/>
    <w:rsid w:val="00761D08"/>
    <w:rPr>
      <w:color w:val="008000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3843">
          <w:marLeft w:val="0"/>
          <w:marRight w:val="0"/>
          <w:marTop w:val="6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3251">
                      <w:marLeft w:val="3015"/>
                      <w:marRight w:val="0"/>
                      <w:marTop w:val="5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4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0" w:color="E7E7E7"/>
                            <w:left w:val="single" w:sz="6" w:space="0" w:color="E7E7E7"/>
                            <w:bottom w:val="single" w:sz="6" w:space="0" w:color="E7E7E7"/>
                            <w:right w:val="single" w:sz="6" w:space="0" w:color="E7E7E7"/>
                          </w:divBdr>
                          <w:divsChild>
                            <w:div w:id="34198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7805">
          <w:marLeft w:val="0"/>
          <w:marRight w:val="21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2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2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5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1305">
          <w:marLeft w:val="0"/>
          <w:marRight w:val="21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2995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3001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54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0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40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1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4685">
          <w:marLeft w:val="0"/>
          <w:marRight w:val="21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6.png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image" Target="media/image10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image" Target="media/image9.png"/><Relationship Id="rId28" Type="http://schemas.openxmlformats.org/officeDocument/2006/relationships/hyperlink" Target="http://www.destroomplantage.nl/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5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Relationship Id="rId22" Type="http://schemas.openxmlformats.org/officeDocument/2006/relationships/image" Target="media/image8.png"/><Relationship Id="rId27" Type="http://schemas.openxmlformats.org/officeDocument/2006/relationships/hyperlink" Target="http://www.youtube.com/watch?v=teyTAsIcOYY" TargetMode="External"/><Relationship Id="rId30" Type="http://schemas.openxmlformats.org/officeDocument/2006/relationships/footer" Target="footer4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g"/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18AC1-837D-461B-891B-F934F754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DBE23FF6.dotm</Template>
  <TotalTime>0</TotalTime>
  <Pages>11</Pages>
  <Words>1169</Words>
  <Characters>5956</Characters>
  <Application>Microsoft Office Word</Application>
  <DocSecurity>0</DocSecurity>
  <Lines>330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Ijsfabriek</vt:lpstr>
    </vt:vector>
  </TitlesOfParts>
  <Company>AOC / Freudenthal Instituut</Company>
  <LinksUpToDate>false</LinksUpToDate>
  <CharactersWithSpaces>6964</CharactersWithSpaces>
  <SharedDoc>false</SharedDoc>
  <HyperlinkBase/>
  <HLinks>
    <vt:vector size="6" baseType="variant">
      <vt:variant>
        <vt:i4>4915240</vt:i4>
      </vt:variant>
      <vt:variant>
        <vt:i4>99</vt:i4>
      </vt:variant>
      <vt:variant>
        <vt:i4>0</vt:i4>
      </vt:variant>
      <vt:variant>
        <vt:i4>5</vt:i4>
      </vt:variant>
      <vt:variant>
        <vt:lpwstr>http://www.fi.uu.nl/toepassingen/00410/toepassing_algemeen.xml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Ijsfabriek</dc:title>
  <dc:subject/>
  <dc:creator>Mieke Abels</dc:creator>
  <cp:keywords>rekenen mbo</cp:keywords>
  <dc:description/>
  <cp:lastModifiedBy>Wijers, M.M.</cp:lastModifiedBy>
  <cp:revision>14</cp:revision>
  <cp:lastPrinted>2012-07-09T07:50:00Z</cp:lastPrinted>
  <dcterms:created xsi:type="dcterms:W3CDTF">2012-10-11T12:53:00Z</dcterms:created>
  <dcterms:modified xsi:type="dcterms:W3CDTF">2012-12-20T11:38:00Z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